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36B24E" w14:textId="2FAA4882" w:rsidR="00414504" w:rsidRPr="005F50EE" w:rsidRDefault="00414504" w:rsidP="00414504">
      <w:pPr>
        <w:tabs>
          <w:tab w:val="left" w:pos="0"/>
        </w:tabs>
        <w:rPr>
          <w:b/>
          <w:sz w:val="24"/>
          <w:szCs w:val="24"/>
          <w:lang w:val="sr-Cyrl-RS" w:eastAsia="sr-Latn-CS"/>
        </w:rPr>
      </w:pPr>
      <w:r w:rsidRPr="00414504">
        <w:rPr>
          <w:noProof/>
          <w:sz w:val="21"/>
          <w:szCs w:val="21"/>
          <w:lang w:val="sr-Cyrl-RS" w:eastAsia="sr-Cyrl-RS"/>
        </w:rPr>
        <w:drawing>
          <wp:anchor distT="0" distB="0" distL="114300" distR="114300" simplePos="0" relativeHeight="251658240" behindDoc="1" locked="0" layoutInCell="1" allowOverlap="1" wp14:anchorId="7D0BCEC9" wp14:editId="5224F548">
            <wp:simplePos x="0" y="0"/>
            <wp:positionH relativeFrom="column">
              <wp:posOffset>-20320</wp:posOffset>
            </wp:positionH>
            <wp:positionV relativeFrom="paragraph">
              <wp:posOffset>-10160</wp:posOffset>
            </wp:positionV>
            <wp:extent cx="795655" cy="719455"/>
            <wp:effectExtent l="0" t="0" r="4445" b="4445"/>
            <wp:wrapTight wrapText="bothSides">
              <wp:wrapPolygon edited="0">
                <wp:start x="0" y="0"/>
                <wp:lineTo x="0" y="21162"/>
                <wp:lineTo x="21204" y="21162"/>
                <wp:lineTo x="21204" y="0"/>
                <wp:lineTo x="0" y="0"/>
              </wp:wrapPolygon>
            </wp:wrapTight>
            <wp:docPr id="5" name="Picture 5" descr="Grb-srbobran.jpg">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rb-srbobran.jpg">
                      <a:hlinkClick r:id="rId12"/>
                    </pic:cNvPr>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95655" cy="719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F50EE">
        <w:rPr>
          <w:b/>
          <w:sz w:val="24"/>
          <w:szCs w:val="24"/>
          <w:lang w:val="sr-Cyrl-RS" w:eastAsia="sr-Latn-CS"/>
        </w:rPr>
        <w:t>РЕПУБЛИКА СРБИЈА</w:t>
      </w:r>
    </w:p>
    <w:p w14:paraId="4A630EC9" w14:textId="77777777" w:rsidR="00414504" w:rsidRPr="005F50EE" w:rsidRDefault="00414504" w:rsidP="00414504">
      <w:pPr>
        <w:rPr>
          <w:b/>
          <w:sz w:val="24"/>
          <w:szCs w:val="24"/>
          <w:lang w:val="sr-Cyrl-RS" w:eastAsia="sr-Latn-CS"/>
        </w:rPr>
      </w:pPr>
      <w:r w:rsidRPr="005F50EE">
        <w:rPr>
          <w:b/>
          <w:sz w:val="24"/>
          <w:szCs w:val="24"/>
          <w:lang w:val="sr-Cyrl-RS" w:eastAsia="sr-Latn-CS"/>
        </w:rPr>
        <w:t>АУТОНОМНА ПОКРАЈИНА ВОЈВОДИНА</w:t>
      </w:r>
    </w:p>
    <w:p w14:paraId="553B148D" w14:textId="77777777" w:rsidR="00414504" w:rsidRPr="005F50EE" w:rsidRDefault="00414504" w:rsidP="00414504">
      <w:pPr>
        <w:rPr>
          <w:b/>
          <w:sz w:val="24"/>
          <w:szCs w:val="24"/>
          <w:lang w:val="sr-Cyrl-RS" w:eastAsia="sr-Latn-CS"/>
        </w:rPr>
      </w:pPr>
      <w:r w:rsidRPr="005F50EE">
        <w:rPr>
          <w:b/>
          <w:sz w:val="24"/>
          <w:szCs w:val="24"/>
          <w:lang w:val="sr-Cyrl-RS" w:eastAsia="sr-Latn-CS"/>
        </w:rPr>
        <w:t>ОПШТИНА СРБОБРАН</w:t>
      </w:r>
    </w:p>
    <w:p w14:paraId="569055C4" w14:textId="77777777" w:rsidR="00414504" w:rsidRPr="00414504" w:rsidRDefault="00414504" w:rsidP="00414504">
      <w:pPr>
        <w:jc w:val="left"/>
        <w:rPr>
          <w:b/>
          <w:lang w:val="sr-Cyrl-RS"/>
        </w:rPr>
      </w:pPr>
      <w:r w:rsidRPr="00414504">
        <w:rPr>
          <w:b/>
          <w:sz w:val="24"/>
          <w:szCs w:val="24"/>
          <w:lang w:val="sr-Cyrl-RS" w:eastAsia="sr-Latn-CS"/>
        </w:rPr>
        <w:t>ОПШТИНСКА УПРАВА</w:t>
      </w:r>
    </w:p>
    <w:p w14:paraId="607BF081" w14:textId="6D414935" w:rsidR="007D3F09" w:rsidRPr="006B0C7A" w:rsidRDefault="006B0C7A" w:rsidP="007D3F09">
      <w:pPr>
        <w:jc w:val="left"/>
        <w:rPr>
          <w:b/>
          <w:lang w:val="sr-Cyrl-RS" w:eastAsia="sr-Latn-CS"/>
        </w:rPr>
      </w:pPr>
      <w:r>
        <w:rPr>
          <w:sz w:val="16"/>
          <w:szCs w:val="16"/>
          <w:lang w:val="sr-Cyrl-RS" w:eastAsia="sr-Latn-CS"/>
        </w:rPr>
        <w:t xml:space="preserve">                          </w:t>
      </w:r>
      <w:r w:rsidRPr="006B0C7A">
        <w:rPr>
          <w:lang w:val="sr-Cyrl-RS" w:eastAsia="sr-Latn-CS"/>
        </w:rPr>
        <w:t xml:space="preserve"> </w:t>
      </w:r>
    </w:p>
    <w:p w14:paraId="2BDB4180" w14:textId="77777777" w:rsidR="004147C9" w:rsidRPr="008B33C8" w:rsidRDefault="004147C9" w:rsidP="004147C9">
      <w:pPr>
        <w:ind w:left="708" w:firstLine="708"/>
        <w:rPr>
          <w:b/>
          <w:lang w:val="sr-Cyrl-RS"/>
        </w:rPr>
      </w:pPr>
      <w:r>
        <w:rPr>
          <w:b/>
          <w:lang w:val="sr-Cyrl-RS"/>
        </w:rPr>
        <w:t>Председник Скупштине Општине</w:t>
      </w:r>
      <w:r w:rsidRPr="008B33C8">
        <w:rPr>
          <w:b/>
          <w:lang w:val="sr-Cyrl-RS"/>
        </w:rPr>
        <w:t xml:space="preserve">: </w:t>
      </w:r>
      <w:r w:rsidRPr="008B33C8">
        <w:rPr>
          <w:b/>
          <w:lang w:val="sr-Latn-RS"/>
        </w:rPr>
        <w:t xml:space="preserve"> __</w:t>
      </w:r>
      <w:r w:rsidRPr="008B33C8">
        <w:rPr>
          <w:b/>
          <w:lang w:val="sr-Cyrl-RS"/>
        </w:rPr>
        <w:t>______________________</w:t>
      </w:r>
    </w:p>
    <w:p w14:paraId="156C95D5" w14:textId="0B53BABF" w:rsidR="004147C9" w:rsidRPr="004147C9" w:rsidRDefault="004147C9" w:rsidP="004147C9">
      <w:pPr>
        <w:rPr>
          <w:lang w:val="sr-Cyrl-RS"/>
        </w:rPr>
      </w:pPr>
      <w:r w:rsidRPr="008B33C8">
        <w:rPr>
          <w:lang w:val="sr-Cyrl-RS"/>
        </w:rPr>
        <w:tab/>
      </w:r>
      <w:r w:rsidRPr="008B33C8">
        <w:rPr>
          <w:lang w:val="sr-Cyrl-RS"/>
        </w:rPr>
        <w:tab/>
      </w:r>
      <w:r w:rsidRPr="008B33C8">
        <w:rPr>
          <w:lang w:val="sr-Cyrl-RS"/>
        </w:rPr>
        <w:tab/>
      </w:r>
      <w:r w:rsidRPr="008B33C8">
        <w:rPr>
          <w:lang w:val="sr-Cyrl-RS"/>
        </w:rPr>
        <w:tab/>
        <w:t xml:space="preserve"> </w:t>
      </w:r>
      <w:r w:rsidRPr="008B33C8">
        <w:rPr>
          <w:lang w:val="sr-Cyrl-RS"/>
        </w:rPr>
        <w:tab/>
      </w:r>
      <w:r w:rsidRPr="008B33C8">
        <w:rPr>
          <w:lang w:val="sr-Latn-RS"/>
        </w:rPr>
        <w:t xml:space="preserve">     </w:t>
      </w:r>
      <w:r>
        <w:rPr>
          <w:lang w:val="sr-Cyrl-RS"/>
        </w:rPr>
        <w:t xml:space="preserve">                            </w:t>
      </w:r>
      <w:r w:rsidR="00032CC8">
        <w:rPr>
          <w:lang w:val="sr-Latn-RS"/>
        </w:rPr>
        <w:t xml:space="preserve"> </w:t>
      </w:r>
      <w:r>
        <w:rPr>
          <w:lang w:val="sr-Cyrl-RS"/>
        </w:rPr>
        <w:t xml:space="preserve"> </w:t>
      </w:r>
      <w:r w:rsidRPr="008B33C8">
        <w:rPr>
          <w:lang w:val="sr-Latn-RS"/>
        </w:rPr>
        <w:t xml:space="preserve"> </w:t>
      </w:r>
      <w:r>
        <w:rPr>
          <w:lang w:val="sr-Cyrl-RS"/>
        </w:rPr>
        <w:t>Милена Аларгић</w:t>
      </w:r>
    </w:p>
    <w:p w14:paraId="01BCC70D" w14:textId="0F2EA562" w:rsidR="004147C9" w:rsidRPr="00C16B29" w:rsidRDefault="004147C9" w:rsidP="004147C9">
      <w:pPr>
        <w:ind w:left="1418"/>
        <w:rPr>
          <w:b/>
          <w:lang w:val="en-US"/>
        </w:rPr>
      </w:pPr>
      <w:r w:rsidRPr="008B33C8">
        <w:rPr>
          <w:b/>
          <w:lang w:val="sr-Cyrl-RS"/>
        </w:rPr>
        <w:t xml:space="preserve">Број: </w:t>
      </w:r>
      <w:r w:rsidR="00C16B29">
        <w:rPr>
          <w:b/>
          <w:lang w:val="en-US"/>
        </w:rPr>
        <w:t>350-26/2020-I</w:t>
      </w:r>
    </w:p>
    <w:p w14:paraId="422CF9D1" w14:textId="52ABA75A" w:rsidR="004147C9" w:rsidRDefault="004147C9" w:rsidP="004147C9">
      <w:pPr>
        <w:ind w:left="1418"/>
        <w:rPr>
          <w:b/>
          <w:lang w:val="sr-Latn-RS"/>
        </w:rPr>
      </w:pPr>
      <w:r w:rsidRPr="008B33C8">
        <w:rPr>
          <w:b/>
          <w:lang w:val="sr-Cyrl-RS"/>
        </w:rPr>
        <w:t>Дана:</w:t>
      </w:r>
      <w:r w:rsidR="00032CC8">
        <w:rPr>
          <w:b/>
          <w:lang w:val="sr-Latn-RS"/>
        </w:rPr>
        <w:t xml:space="preserve"> </w:t>
      </w:r>
      <w:r w:rsidR="00C16B29">
        <w:rPr>
          <w:b/>
          <w:lang w:val="en-US"/>
        </w:rPr>
        <w:t>01.10.2020.</w:t>
      </w:r>
      <w:r w:rsidR="00C16B29">
        <w:rPr>
          <w:b/>
          <w:lang w:val="sr-Cyrl-RS"/>
        </w:rPr>
        <w:t>год.</w:t>
      </w:r>
      <w:r w:rsidRPr="008B33C8">
        <w:rPr>
          <w:b/>
          <w:lang w:val="sr-Cyrl-RS"/>
        </w:rPr>
        <w:t xml:space="preserve"> </w:t>
      </w:r>
    </w:p>
    <w:p w14:paraId="58703502" w14:textId="6B4C37DF" w:rsidR="00032CC8" w:rsidRDefault="00032CC8" w:rsidP="004147C9">
      <w:pPr>
        <w:ind w:left="1418"/>
        <w:rPr>
          <w:b/>
          <w:lang w:val="sr-Latn-RS"/>
        </w:rPr>
      </w:pPr>
    </w:p>
    <w:p w14:paraId="18E02DDD" w14:textId="77777777" w:rsidR="00032CC8" w:rsidRDefault="00032CC8" w:rsidP="004147C9">
      <w:pPr>
        <w:ind w:left="1418"/>
        <w:rPr>
          <w:b/>
          <w:lang w:val="sr-Latn-RS"/>
        </w:rPr>
      </w:pPr>
    </w:p>
    <w:p w14:paraId="3704CC5D" w14:textId="77777777" w:rsidR="00032CC8" w:rsidRDefault="00032CC8" w:rsidP="004147C9">
      <w:pPr>
        <w:ind w:left="1418"/>
        <w:rPr>
          <w:b/>
          <w:lang w:val="sr-Latn-RS"/>
        </w:rPr>
      </w:pPr>
    </w:p>
    <w:p w14:paraId="58B6ABB0" w14:textId="77777777" w:rsidR="00032CC8" w:rsidRPr="00032CC8" w:rsidRDefault="00032CC8" w:rsidP="004147C9">
      <w:pPr>
        <w:ind w:left="1418"/>
        <w:rPr>
          <w:b/>
          <w:lang w:val="sr-Latn-RS"/>
        </w:rPr>
      </w:pPr>
    </w:p>
    <w:p w14:paraId="2E1C3B0B" w14:textId="77777777" w:rsidR="006F18C7" w:rsidRPr="006F18C7" w:rsidRDefault="006F18C7" w:rsidP="00414504">
      <w:pPr>
        <w:ind w:left="1701"/>
        <w:rPr>
          <w:b/>
          <w:lang w:val="sr-Latn-RS"/>
        </w:rPr>
      </w:pPr>
    </w:p>
    <w:p w14:paraId="4F066663" w14:textId="77777777" w:rsidR="0089725C" w:rsidRPr="006F18C7" w:rsidRDefault="0089725C" w:rsidP="009C398B">
      <w:pPr>
        <w:pStyle w:val="Title"/>
        <w:rPr>
          <w:rFonts w:ascii="Verdana" w:hAnsi="Verdana"/>
          <w:sz w:val="20"/>
          <w:lang w:val="sr-Latn-RS"/>
        </w:rPr>
      </w:pPr>
    </w:p>
    <w:p w14:paraId="681B8DD5" w14:textId="77777777" w:rsidR="00414504" w:rsidRPr="00414504" w:rsidRDefault="00414504" w:rsidP="00414504">
      <w:pPr>
        <w:jc w:val="center"/>
        <w:rPr>
          <w:b/>
          <w:sz w:val="24"/>
          <w:szCs w:val="24"/>
          <w:lang w:val="sr-Cyrl-RS"/>
        </w:rPr>
      </w:pPr>
      <w:r w:rsidRPr="00414504">
        <w:rPr>
          <w:b/>
          <w:sz w:val="24"/>
          <w:szCs w:val="24"/>
          <w:lang w:val="sr-Cyrl-RS"/>
        </w:rPr>
        <w:t>ПЛАН ДЕТАЉНЕ РЕГУЛАЦИЈЕ</w:t>
      </w:r>
    </w:p>
    <w:p w14:paraId="041D032B" w14:textId="77777777" w:rsidR="00414504" w:rsidRPr="00414504" w:rsidRDefault="00414504" w:rsidP="00414504">
      <w:pPr>
        <w:jc w:val="center"/>
        <w:rPr>
          <w:b/>
          <w:sz w:val="24"/>
          <w:szCs w:val="24"/>
          <w:lang w:val="sr-Cyrl-RS"/>
        </w:rPr>
      </w:pPr>
      <w:r w:rsidRPr="00414504">
        <w:rPr>
          <w:b/>
          <w:sz w:val="24"/>
          <w:szCs w:val="24"/>
          <w:lang w:val="sr-Cyrl-RS"/>
        </w:rPr>
        <w:t xml:space="preserve">ЗА ИЗГРАДЊУ ТС 110/20 kV „СРБОБРАН 2“ </w:t>
      </w:r>
    </w:p>
    <w:p w14:paraId="7EBFE8C4" w14:textId="77777777" w:rsidR="00414504" w:rsidRPr="00414504" w:rsidRDefault="00414504" w:rsidP="00414504">
      <w:pPr>
        <w:jc w:val="center"/>
        <w:rPr>
          <w:b/>
          <w:sz w:val="24"/>
          <w:szCs w:val="24"/>
          <w:lang w:val="sr-Latn-RS"/>
        </w:rPr>
      </w:pPr>
      <w:r w:rsidRPr="00414504">
        <w:rPr>
          <w:b/>
          <w:sz w:val="24"/>
          <w:szCs w:val="24"/>
          <w:lang w:val="sr-Cyrl-RS"/>
        </w:rPr>
        <w:t xml:space="preserve"> У СРБОБРАНУ, СА РАСПЛЕТОМ 20 kV ВОДОВА</w:t>
      </w:r>
    </w:p>
    <w:p w14:paraId="1C9C440A" w14:textId="77777777" w:rsidR="00576B83" w:rsidRDefault="00576B83" w:rsidP="00414504">
      <w:pPr>
        <w:jc w:val="center"/>
        <w:rPr>
          <w:b/>
          <w:sz w:val="24"/>
          <w:szCs w:val="24"/>
          <w:lang w:val="sr-Cyrl-RS"/>
        </w:rPr>
      </w:pPr>
    </w:p>
    <w:p w14:paraId="66F28F52" w14:textId="77777777" w:rsidR="00D64CFB" w:rsidRPr="00414504" w:rsidRDefault="00D64CFB" w:rsidP="00D64CFB">
      <w:pPr>
        <w:jc w:val="center"/>
        <w:rPr>
          <w:color w:val="FF0000"/>
          <w:sz w:val="24"/>
          <w:szCs w:val="24"/>
          <w:lang w:val="sr-Latn-RS"/>
        </w:rPr>
      </w:pPr>
    </w:p>
    <w:p w14:paraId="02711AAE" w14:textId="77777777" w:rsidR="009C398B" w:rsidRPr="00D57A7B" w:rsidRDefault="009C398B" w:rsidP="009C398B">
      <w:pPr>
        <w:rPr>
          <w:color w:val="FF0000"/>
          <w:lang w:val="sr-Cyrl-RS"/>
        </w:rPr>
      </w:pPr>
    </w:p>
    <w:p w14:paraId="4819292D" w14:textId="77777777" w:rsidR="001A5089" w:rsidRPr="00642342" w:rsidRDefault="001A5089" w:rsidP="001A5089">
      <w:pPr>
        <w:rPr>
          <w:lang w:val="en-US"/>
        </w:rPr>
      </w:pPr>
    </w:p>
    <w:tbl>
      <w:tblPr>
        <w:tblStyle w:val="TableGrid"/>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276"/>
        <w:gridCol w:w="6804"/>
        <w:gridCol w:w="1276"/>
      </w:tblGrid>
      <w:tr w:rsidR="001A5089" w:rsidRPr="00642342" w14:paraId="731D3D6F" w14:textId="77777777" w:rsidTr="004F5E34">
        <w:trPr>
          <w:trHeight w:val="1052"/>
        </w:trPr>
        <w:tc>
          <w:tcPr>
            <w:tcW w:w="1276" w:type="dxa"/>
            <w:vAlign w:val="center"/>
          </w:tcPr>
          <w:p w14:paraId="084D8463" w14:textId="77777777" w:rsidR="001A5089" w:rsidRPr="00642342" w:rsidRDefault="001A5089" w:rsidP="004F5E34">
            <w:pPr>
              <w:tabs>
                <w:tab w:val="left" w:pos="3780"/>
              </w:tabs>
              <w:jc w:val="left"/>
              <w:rPr>
                <w:bCs/>
              </w:rPr>
            </w:pPr>
            <w:r w:rsidRPr="00642342">
              <w:rPr>
                <w:noProof/>
                <w:lang w:val="sr-Cyrl-RS" w:eastAsia="sr-Cyrl-RS"/>
              </w:rPr>
              <w:drawing>
                <wp:inline distT="0" distB="0" distL="0" distR="0" wp14:anchorId="07474AC9" wp14:editId="550CAF2D">
                  <wp:extent cx="720000" cy="720000"/>
                  <wp:effectExtent l="0" t="0" r="4445" b="4445"/>
                  <wp:docPr id="4" name="Picture 4" descr="image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inline>
              </w:drawing>
            </w:r>
          </w:p>
        </w:tc>
        <w:tc>
          <w:tcPr>
            <w:tcW w:w="6804" w:type="dxa"/>
            <w:vAlign w:val="center"/>
          </w:tcPr>
          <w:p w14:paraId="20DC76B3" w14:textId="77777777" w:rsidR="001A5089" w:rsidRPr="00CC461E" w:rsidRDefault="001A5089" w:rsidP="001D358C">
            <w:pPr>
              <w:tabs>
                <w:tab w:val="left" w:pos="3780"/>
              </w:tabs>
              <w:jc w:val="center"/>
              <w:rPr>
                <w:bCs/>
                <w:sz w:val="22"/>
                <w:szCs w:val="22"/>
              </w:rPr>
            </w:pPr>
            <w:r w:rsidRPr="00CC461E">
              <w:rPr>
                <w:b/>
                <w:sz w:val="22"/>
                <w:szCs w:val="22"/>
              </w:rPr>
              <w:t xml:space="preserve">ЈП </w:t>
            </w:r>
            <w:r w:rsidR="001D358C">
              <w:rPr>
                <w:b/>
                <w:sz w:val="22"/>
                <w:szCs w:val="22"/>
                <w:lang w:val="sr-Cyrl-RS"/>
              </w:rPr>
              <w:t>„</w:t>
            </w:r>
            <w:r w:rsidRPr="00CC461E">
              <w:rPr>
                <w:b/>
                <w:sz w:val="22"/>
                <w:szCs w:val="22"/>
              </w:rPr>
              <w:t>ЗАВОД ЗА УРБАНИЗАМ ВОЈВОДИНЕ</w:t>
            </w:r>
            <w:r w:rsidR="001D358C">
              <w:rPr>
                <w:b/>
                <w:sz w:val="22"/>
                <w:szCs w:val="22"/>
                <w:lang w:val="sr-Cyrl-RS"/>
              </w:rPr>
              <w:t>“</w:t>
            </w:r>
            <w:r w:rsidRPr="00CC461E">
              <w:rPr>
                <w:b/>
                <w:sz w:val="22"/>
                <w:szCs w:val="22"/>
              </w:rPr>
              <w:t xml:space="preserve"> НОВИ САД</w:t>
            </w:r>
          </w:p>
        </w:tc>
        <w:tc>
          <w:tcPr>
            <w:tcW w:w="1276" w:type="dxa"/>
            <w:vAlign w:val="center"/>
          </w:tcPr>
          <w:p w14:paraId="44C2755D" w14:textId="77777777" w:rsidR="001A5089" w:rsidRPr="00642342" w:rsidRDefault="001A5089" w:rsidP="004F5E34">
            <w:pPr>
              <w:tabs>
                <w:tab w:val="left" w:pos="3780"/>
              </w:tabs>
              <w:jc w:val="center"/>
              <w:rPr>
                <w:bCs/>
              </w:rPr>
            </w:pPr>
            <w:r w:rsidRPr="00642342">
              <w:rPr>
                <w:b/>
                <w:noProof/>
                <w:lang w:val="sr-Cyrl-RS" w:eastAsia="sr-Cyrl-RS"/>
              </w:rPr>
              <w:drawing>
                <wp:inline distT="0" distB="0" distL="0" distR="0" wp14:anchorId="62A926FD" wp14:editId="0E49A95B">
                  <wp:extent cx="579769" cy="599539"/>
                  <wp:effectExtent l="0" t="0" r="0" b="0"/>
                  <wp:docPr id="17" name="Picture 17" descr="Zna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Znak"/>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t="-3741" r="68750" b="-2"/>
                          <a:stretch/>
                        </pic:blipFill>
                        <pic:spPr bwMode="auto">
                          <a:xfrm>
                            <a:off x="0" y="0"/>
                            <a:ext cx="582385" cy="602244"/>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43CAC48F" w14:textId="77777777" w:rsidR="009C398B" w:rsidRPr="00D57A7B" w:rsidRDefault="009C398B" w:rsidP="009C398B">
      <w:pPr>
        <w:rPr>
          <w:sz w:val="24"/>
          <w:szCs w:val="24"/>
          <w:lang w:val="sr-Cyrl-RS"/>
        </w:rPr>
      </w:pPr>
    </w:p>
    <w:p w14:paraId="5A480FAC" w14:textId="77777777" w:rsidR="00414504" w:rsidRPr="005F50EE" w:rsidRDefault="00414504" w:rsidP="00414504">
      <w:pPr>
        <w:ind w:left="6663"/>
        <w:rPr>
          <w:b/>
          <w:color w:val="FF0000"/>
          <w:sz w:val="24"/>
          <w:szCs w:val="24"/>
          <w:lang w:val="sr-Cyrl-RS"/>
        </w:rPr>
      </w:pPr>
      <w:r w:rsidRPr="005F50EE">
        <w:rPr>
          <w:b/>
          <w:sz w:val="24"/>
          <w:szCs w:val="24"/>
          <w:lang w:val="sr-Cyrl-RS"/>
        </w:rPr>
        <w:t>Е - 2691</w:t>
      </w:r>
    </w:p>
    <w:p w14:paraId="198E2D67" w14:textId="77777777" w:rsidR="00414504" w:rsidRPr="005F50EE" w:rsidRDefault="00414504" w:rsidP="00414504">
      <w:pPr>
        <w:rPr>
          <w:color w:val="FF0000"/>
          <w:lang w:val="sr-Cyrl-RS"/>
        </w:rPr>
      </w:pPr>
    </w:p>
    <w:p w14:paraId="7E707BD1" w14:textId="77777777" w:rsidR="00414504" w:rsidRPr="005F50EE" w:rsidRDefault="00414504" w:rsidP="00414504">
      <w:pPr>
        <w:rPr>
          <w:lang w:val="sr-Cyrl-RS"/>
        </w:rPr>
      </w:pPr>
    </w:p>
    <w:p w14:paraId="3C4AF1FE" w14:textId="77777777" w:rsidR="00414504" w:rsidRPr="005F50EE" w:rsidRDefault="00414504" w:rsidP="00414504">
      <w:pPr>
        <w:rPr>
          <w:lang w:val="sr-Cyrl-RS"/>
        </w:rPr>
      </w:pPr>
    </w:p>
    <w:p w14:paraId="22327ADC" w14:textId="77777777" w:rsidR="00414504" w:rsidRPr="005F50EE" w:rsidRDefault="00414504" w:rsidP="00414504">
      <w:pPr>
        <w:rPr>
          <w:lang w:val="sr-Cyrl-RS"/>
        </w:rPr>
      </w:pPr>
    </w:p>
    <w:p w14:paraId="05A01EBF" w14:textId="77777777" w:rsidR="00414504" w:rsidRPr="005F50EE" w:rsidRDefault="00414504" w:rsidP="00414504">
      <w:pPr>
        <w:rPr>
          <w:lang w:val="sr-Cyrl-RS"/>
        </w:rPr>
      </w:pPr>
    </w:p>
    <w:p w14:paraId="6AC82A2D" w14:textId="77777777" w:rsidR="00414504" w:rsidRPr="005F50EE" w:rsidRDefault="00414504" w:rsidP="00414504">
      <w:pPr>
        <w:rPr>
          <w:lang w:val="sr-Cyrl-RS"/>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1"/>
        <w:gridCol w:w="4552"/>
      </w:tblGrid>
      <w:tr w:rsidR="00414504" w:rsidRPr="005F50EE" w14:paraId="0C3C982E" w14:textId="77777777" w:rsidTr="006F18C7">
        <w:tc>
          <w:tcPr>
            <w:tcW w:w="4962" w:type="dxa"/>
          </w:tcPr>
          <w:p w14:paraId="1C06E14F" w14:textId="77777777" w:rsidR="00414504" w:rsidRPr="005F50EE" w:rsidRDefault="00414504" w:rsidP="00256978">
            <w:pPr>
              <w:tabs>
                <w:tab w:val="left" w:pos="3780"/>
              </w:tabs>
              <w:jc w:val="center"/>
              <w:rPr>
                <w:bCs/>
                <w:sz w:val="22"/>
                <w:szCs w:val="22"/>
                <w:lang w:val="sr-Cyrl-RS"/>
              </w:rPr>
            </w:pPr>
            <w:r w:rsidRPr="005F50EE">
              <w:rPr>
                <w:sz w:val="22"/>
                <w:szCs w:val="22"/>
                <w:lang w:val="sr-Cyrl-RS"/>
              </w:rPr>
              <w:t>ОДГОВОРНИ УРБАНИСТ</w:t>
            </w:r>
            <w:r>
              <w:rPr>
                <w:sz w:val="22"/>
                <w:szCs w:val="22"/>
                <w:lang w:val="sr-Cyrl-RS"/>
              </w:rPr>
              <w:t>А</w:t>
            </w:r>
          </w:p>
        </w:tc>
        <w:tc>
          <w:tcPr>
            <w:tcW w:w="4500" w:type="dxa"/>
          </w:tcPr>
          <w:p w14:paraId="4EFE48D3" w14:textId="77777777" w:rsidR="00414504" w:rsidRPr="005F50EE" w:rsidRDefault="00414504" w:rsidP="00256978">
            <w:pPr>
              <w:tabs>
                <w:tab w:val="left" w:pos="3780"/>
              </w:tabs>
              <w:jc w:val="center"/>
              <w:rPr>
                <w:bCs/>
                <w:sz w:val="22"/>
                <w:szCs w:val="22"/>
                <w:lang w:val="sr-Cyrl-RS"/>
              </w:rPr>
            </w:pPr>
            <w:r w:rsidRPr="005F50EE">
              <w:rPr>
                <w:sz w:val="22"/>
                <w:szCs w:val="22"/>
                <w:lang w:val="sr-Cyrl-RS"/>
              </w:rPr>
              <w:t>ДИРЕКТОР</w:t>
            </w:r>
          </w:p>
        </w:tc>
      </w:tr>
      <w:tr w:rsidR="00414504" w:rsidRPr="005F50EE" w14:paraId="6C9FD96D" w14:textId="77777777" w:rsidTr="006F18C7">
        <w:trPr>
          <w:trHeight w:val="1052"/>
        </w:trPr>
        <w:tc>
          <w:tcPr>
            <w:tcW w:w="4962" w:type="dxa"/>
            <w:vAlign w:val="center"/>
          </w:tcPr>
          <w:p w14:paraId="0BA6C1CE" w14:textId="77777777" w:rsidR="00414504" w:rsidRPr="005F50EE" w:rsidRDefault="00414504" w:rsidP="00256978">
            <w:pPr>
              <w:tabs>
                <w:tab w:val="left" w:pos="3780"/>
              </w:tabs>
              <w:jc w:val="center"/>
              <w:rPr>
                <w:sz w:val="22"/>
                <w:szCs w:val="22"/>
                <w:lang w:val="sr-Cyrl-RS"/>
              </w:rPr>
            </w:pPr>
          </w:p>
          <w:p w14:paraId="2A18433D" w14:textId="77777777" w:rsidR="00414504" w:rsidRDefault="00414504" w:rsidP="00256978">
            <w:pPr>
              <w:tabs>
                <w:tab w:val="left" w:pos="3780"/>
              </w:tabs>
              <w:rPr>
                <w:sz w:val="22"/>
                <w:szCs w:val="22"/>
                <w:lang w:val="sr-Cyrl-RS"/>
              </w:rPr>
            </w:pPr>
            <w:r w:rsidRPr="005F50EE">
              <w:rPr>
                <w:sz w:val="22"/>
                <w:szCs w:val="22"/>
                <w:lang w:val="sr-Cyrl-RS"/>
              </w:rPr>
              <w:t xml:space="preserve">       </w:t>
            </w:r>
          </w:p>
          <w:p w14:paraId="1765ABF1" w14:textId="64AE7A4F" w:rsidR="00414504" w:rsidRPr="006F18C7" w:rsidRDefault="006F18C7" w:rsidP="00256978">
            <w:pPr>
              <w:tabs>
                <w:tab w:val="left" w:pos="3780"/>
              </w:tabs>
              <w:rPr>
                <w:sz w:val="22"/>
                <w:szCs w:val="22"/>
                <w:lang w:val="sr-Latn-RS"/>
              </w:rPr>
            </w:pPr>
            <w:r>
              <w:rPr>
                <w:sz w:val="22"/>
                <w:szCs w:val="22"/>
                <w:lang w:val="sr-Latn-RS"/>
              </w:rPr>
              <w:t xml:space="preserve">   _______________________________</w:t>
            </w:r>
          </w:p>
          <w:p w14:paraId="4168A59B" w14:textId="6AC051EE" w:rsidR="00414504" w:rsidRPr="005F50EE" w:rsidRDefault="00414504" w:rsidP="00414504">
            <w:pPr>
              <w:tabs>
                <w:tab w:val="left" w:pos="3780"/>
              </w:tabs>
              <w:jc w:val="center"/>
              <w:rPr>
                <w:bCs/>
                <w:sz w:val="22"/>
                <w:szCs w:val="22"/>
                <w:lang w:val="sr-Cyrl-RS"/>
              </w:rPr>
            </w:pPr>
            <w:r w:rsidRPr="005F50EE">
              <w:rPr>
                <w:sz w:val="22"/>
                <w:szCs w:val="22"/>
                <w:lang w:val="sr-Cyrl-RS"/>
              </w:rPr>
              <w:t xml:space="preserve">  </w:t>
            </w:r>
            <w:r w:rsidRPr="005F50EE">
              <w:rPr>
                <w:sz w:val="22"/>
                <w:lang w:val="sr-Cyrl-RS"/>
              </w:rPr>
              <w:t xml:space="preserve"> </w:t>
            </w:r>
            <w:r w:rsidRPr="005F50EE">
              <w:rPr>
                <w:rFonts w:eastAsiaTheme="minorHAnsi" w:cstheme="minorBidi"/>
                <w:sz w:val="22"/>
                <w:szCs w:val="22"/>
                <w:lang w:val="sr-Cyrl-RS"/>
              </w:rPr>
              <w:t xml:space="preserve">Зорица Санадер, дипл.инж.електр.        </w:t>
            </w:r>
          </w:p>
          <w:p w14:paraId="66A60F09" w14:textId="77777777" w:rsidR="00414504" w:rsidRPr="005F50EE" w:rsidRDefault="00414504" w:rsidP="00256978">
            <w:pPr>
              <w:rPr>
                <w:bCs/>
                <w:sz w:val="22"/>
                <w:szCs w:val="22"/>
                <w:lang w:val="sr-Cyrl-RS"/>
              </w:rPr>
            </w:pPr>
            <w:r w:rsidRPr="005F50EE">
              <w:rPr>
                <w:b/>
                <w:lang w:val="sr-Cyrl-RS"/>
              </w:rPr>
              <w:t xml:space="preserve">       </w:t>
            </w:r>
            <w:r w:rsidRPr="005F50EE">
              <w:rPr>
                <w:sz w:val="22"/>
                <w:lang w:val="sr-Cyrl-RS"/>
              </w:rPr>
              <w:br/>
            </w:r>
            <w:r w:rsidRPr="005F50EE">
              <w:rPr>
                <w:bCs/>
                <w:sz w:val="22"/>
                <w:szCs w:val="22"/>
                <w:lang w:val="sr-Cyrl-RS"/>
              </w:rPr>
              <w:t xml:space="preserve">            </w:t>
            </w:r>
          </w:p>
        </w:tc>
        <w:tc>
          <w:tcPr>
            <w:tcW w:w="4500" w:type="dxa"/>
          </w:tcPr>
          <w:p w14:paraId="0B9BC369" w14:textId="77777777" w:rsidR="00414504" w:rsidRPr="005F50EE" w:rsidRDefault="00414504" w:rsidP="00256978">
            <w:pPr>
              <w:tabs>
                <w:tab w:val="left" w:pos="3780"/>
              </w:tabs>
              <w:jc w:val="center"/>
              <w:rPr>
                <w:sz w:val="22"/>
                <w:szCs w:val="22"/>
                <w:lang w:val="sr-Cyrl-RS"/>
              </w:rPr>
            </w:pPr>
          </w:p>
          <w:p w14:paraId="65608D3A" w14:textId="77777777" w:rsidR="00414504" w:rsidRDefault="00414504" w:rsidP="00256978">
            <w:pPr>
              <w:tabs>
                <w:tab w:val="left" w:pos="3780"/>
              </w:tabs>
              <w:jc w:val="center"/>
              <w:rPr>
                <w:sz w:val="22"/>
                <w:szCs w:val="22"/>
                <w:lang w:val="sr-Cyrl-RS"/>
              </w:rPr>
            </w:pPr>
            <w:r w:rsidRPr="005F50EE">
              <w:rPr>
                <w:sz w:val="22"/>
                <w:szCs w:val="22"/>
                <w:lang w:val="sr-Cyrl-RS"/>
              </w:rPr>
              <w:t xml:space="preserve"> </w:t>
            </w:r>
          </w:p>
          <w:p w14:paraId="71A43F46" w14:textId="1CD95D6D" w:rsidR="00414504" w:rsidRPr="005F50EE" w:rsidRDefault="006F18C7" w:rsidP="006F18C7">
            <w:pPr>
              <w:tabs>
                <w:tab w:val="left" w:pos="3780"/>
              </w:tabs>
              <w:jc w:val="left"/>
              <w:rPr>
                <w:sz w:val="22"/>
                <w:szCs w:val="22"/>
                <w:lang w:val="sr-Cyrl-RS"/>
              </w:rPr>
            </w:pPr>
            <w:r>
              <w:rPr>
                <w:sz w:val="22"/>
                <w:szCs w:val="22"/>
                <w:lang w:val="sr-Latn-RS"/>
              </w:rPr>
              <w:t>_______________________________</w:t>
            </w:r>
          </w:p>
          <w:p w14:paraId="451C601C" w14:textId="73464D66" w:rsidR="00414504" w:rsidRPr="005F50EE" w:rsidRDefault="00987034" w:rsidP="00256978">
            <w:pPr>
              <w:tabs>
                <w:tab w:val="left" w:pos="3780"/>
              </w:tabs>
              <w:jc w:val="center"/>
              <w:rPr>
                <w:bCs/>
                <w:sz w:val="22"/>
                <w:szCs w:val="22"/>
                <w:lang w:val="sr-Cyrl-RS"/>
              </w:rPr>
            </w:pPr>
            <w:r>
              <w:rPr>
                <w:sz w:val="22"/>
                <w:szCs w:val="22"/>
                <w:lang w:val="sr-Cyrl-RS"/>
              </w:rPr>
              <w:t>Предраг Кнежевић, дипл.</w:t>
            </w:r>
            <w:r w:rsidR="00414504" w:rsidRPr="005F50EE">
              <w:rPr>
                <w:sz w:val="22"/>
                <w:szCs w:val="22"/>
                <w:lang w:val="sr-Cyrl-RS"/>
              </w:rPr>
              <w:t>правник</w:t>
            </w:r>
          </w:p>
        </w:tc>
      </w:tr>
    </w:tbl>
    <w:p w14:paraId="4B6520D6" w14:textId="77777777" w:rsidR="00414504" w:rsidRPr="005F50EE" w:rsidRDefault="00414504" w:rsidP="00414504">
      <w:pPr>
        <w:ind w:left="567"/>
        <w:rPr>
          <w:sz w:val="22"/>
          <w:szCs w:val="22"/>
          <w:lang w:val="sr-Cyrl-RS"/>
        </w:rPr>
      </w:pPr>
    </w:p>
    <w:p w14:paraId="01A97D59" w14:textId="77777777" w:rsidR="00414504" w:rsidRPr="005F50EE" w:rsidRDefault="00414504" w:rsidP="00414504">
      <w:pPr>
        <w:ind w:left="567"/>
        <w:rPr>
          <w:sz w:val="22"/>
          <w:szCs w:val="22"/>
          <w:lang w:val="sr-Cyrl-RS"/>
        </w:rPr>
      </w:pPr>
    </w:p>
    <w:p w14:paraId="5E3A7D5F" w14:textId="77777777" w:rsidR="00414504" w:rsidRPr="005F50EE" w:rsidRDefault="00414504" w:rsidP="00414504">
      <w:pPr>
        <w:ind w:left="567"/>
        <w:rPr>
          <w:sz w:val="22"/>
          <w:szCs w:val="22"/>
          <w:lang w:val="sr-Cyrl-RS"/>
        </w:rPr>
      </w:pPr>
    </w:p>
    <w:p w14:paraId="0A3C68FC" w14:textId="77777777" w:rsidR="00D64CFB" w:rsidRDefault="00D64CFB" w:rsidP="009C398B">
      <w:pPr>
        <w:rPr>
          <w:lang w:val="sr-Latn-RS"/>
        </w:rPr>
      </w:pPr>
    </w:p>
    <w:p w14:paraId="4A944F35" w14:textId="77777777" w:rsidR="00D64CFB" w:rsidRDefault="00D64CFB" w:rsidP="009C398B">
      <w:pPr>
        <w:rPr>
          <w:lang w:val="sr-Latn-RS"/>
        </w:rPr>
      </w:pPr>
    </w:p>
    <w:p w14:paraId="36AF7EEB" w14:textId="77777777" w:rsidR="00D64CFB" w:rsidRPr="00D64CFB" w:rsidRDefault="00D64CFB" w:rsidP="009C398B">
      <w:pPr>
        <w:rPr>
          <w:lang w:val="sr-Latn-RS"/>
        </w:rPr>
      </w:pPr>
    </w:p>
    <w:p w14:paraId="05A4CEF9" w14:textId="77777777" w:rsidR="001D358C" w:rsidRDefault="001D358C" w:rsidP="009C398B">
      <w:pPr>
        <w:rPr>
          <w:lang w:val="sr-Cyrl-RS"/>
        </w:rPr>
      </w:pPr>
    </w:p>
    <w:p w14:paraId="1EA4D284" w14:textId="77777777" w:rsidR="001D358C" w:rsidRDefault="001D358C" w:rsidP="009C398B">
      <w:pPr>
        <w:rPr>
          <w:lang w:val="sr-Cyrl-RS"/>
        </w:rPr>
      </w:pPr>
    </w:p>
    <w:p w14:paraId="342CE44D" w14:textId="77777777" w:rsidR="001D358C" w:rsidRPr="001D358C" w:rsidRDefault="001D358C" w:rsidP="009C398B">
      <w:pPr>
        <w:rPr>
          <w:lang w:val="sr-Cyrl-RS"/>
        </w:rPr>
      </w:pPr>
    </w:p>
    <w:p w14:paraId="393F295A" w14:textId="77777777" w:rsidR="009C398B" w:rsidRPr="00D57A7B" w:rsidRDefault="009C398B" w:rsidP="009C398B">
      <w:pPr>
        <w:rPr>
          <w:lang w:val="sr-Cyrl-RS"/>
        </w:rPr>
      </w:pPr>
    </w:p>
    <w:p w14:paraId="47223132" w14:textId="3559FF3C" w:rsidR="001D358C" w:rsidRDefault="00414504" w:rsidP="00293724">
      <w:pPr>
        <w:jc w:val="center"/>
        <w:rPr>
          <w:lang w:val="sr-Cyrl-RS"/>
        </w:rPr>
        <w:sectPr w:rsidR="001D358C" w:rsidSect="00E8741B">
          <w:headerReference w:type="even" r:id="rId16"/>
          <w:headerReference w:type="default" r:id="rId17"/>
          <w:footerReference w:type="even" r:id="rId18"/>
          <w:footerReference w:type="default" r:id="rId19"/>
          <w:headerReference w:type="first" r:id="rId20"/>
          <w:footerReference w:type="first" r:id="rId21"/>
          <w:pgSz w:w="11906" w:h="16838" w:code="9"/>
          <w:pgMar w:top="1134" w:right="1134" w:bottom="1134" w:left="1417" w:header="709" w:footer="283" w:gutter="0"/>
          <w:pgNumType w:start="1"/>
          <w:cols w:space="708"/>
          <w:docGrid w:linePitch="360"/>
        </w:sectPr>
      </w:pPr>
      <w:r w:rsidRPr="005F50EE">
        <w:rPr>
          <w:lang w:val="sr-Cyrl-RS"/>
        </w:rPr>
        <w:t xml:space="preserve">Србобран, </w:t>
      </w:r>
      <w:r w:rsidR="00F149AE">
        <w:rPr>
          <w:lang w:val="sr-Cyrl-RS"/>
        </w:rPr>
        <w:t>октобар</w:t>
      </w:r>
      <w:r w:rsidRPr="005F50EE">
        <w:rPr>
          <w:lang w:val="sr-Cyrl-RS"/>
        </w:rPr>
        <w:t xml:space="preserve"> 20</w:t>
      </w:r>
      <w:r w:rsidR="009C62ED">
        <w:rPr>
          <w:lang w:val="sr-Cyrl-RS"/>
        </w:rPr>
        <w:t>20</w:t>
      </w:r>
      <w:r w:rsidRPr="005F50EE">
        <w:rPr>
          <w:lang w:val="sr-Cyrl-RS"/>
        </w:rPr>
        <w:t>. годин</w:t>
      </w:r>
      <w:r w:rsidR="00293724" w:rsidRPr="00D57A7B">
        <w:rPr>
          <w:lang w:val="sr-Cyrl-RS"/>
        </w:rPr>
        <w:t>а</w:t>
      </w:r>
    </w:p>
    <w:p w14:paraId="66CF4017" w14:textId="77777777" w:rsidR="00414504" w:rsidRPr="00414504" w:rsidRDefault="00414504" w:rsidP="00414504">
      <w:pPr>
        <w:ind w:left="3402" w:hanging="3402"/>
        <w:rPr>
          <w:b/>
          <w:lang w:val="sr-Cyrl-RS"/>
        </w:rPr>
      </w:pPr>
      <w:r w:rsidRPr="00414504">
        <w:rPr>
          <w:b/>
          <w:lang w:val="sr-Cyrl-RS"/>
        </w:rPr>
        <w:lastRenderedPageBreak/>
        <w:t xml:space="preserve">НАЗИВ ПЛАНСКОГ </w:t>
      </w:r>
    </w:p>
    <w:p w14:paraId="37DAAAB1" w14:textId="77777777" w:rsidR="00414504" w:rsidRPr="00414504" w:rsidRDefault="00414504" w:rsidP="00414504">
      <w:pPr>
        <w:ind w:left="3402" w:hanging="3402"/>
        <w:rPr>
          <w:lang w:val="sr-Cyrl-RS"/>
        </w:rPr>
      </w:pPr>
      <w:r w:rsidRPr="00414504">
        <w:rPr>
          <w:b/>
          <w:lang w:val="sr-Cyrl-RS"/>
        </w:rPr>
        <w:t>ДОКУМЕНТА:</w:t>
      </w:r>
      <w:r w:rsidRPr="00414504">
        <w:rPr>
          <w:lang w:val="sr-Cyrl-RS"/>
        </w:rPr>
        <w:t xml:space="preserve"> </w:t>
      </w:r>
      <w:r w:rsidRPr="00414504">
        <w:rPr>
          <w:lang w:val="sr-Cyrl-RS"/>
        </w:rPr>
        <w:tab/>
        <w:t>План детаљне регулације за изградњу ТС 110/20 kV „Србобран 2“ у Србобрану, са расплетом 20 kV водова</w:t>
      </w:r>
    </w:p>
    <w:p w14:paraId="1E7BD8CA" w14:textId="77777777" w:rsidR="00414504" w:rsidRDefault="00414504" w:rsidP="00414504">
      <w:pPr>
        <w:tabs>
          <w:tab w:val="left" w:pos="3402"/>
          <w:tab w:val="left" w:pos="3686"/>
        </w:tabs>
        <w:ind w:left="3402" w:hanging="3402"/>
        <w:rPr>
          <w:b/>
          <w:lang w:val="sr-Latn-RS"/>
        </w:rPr>
      </w:pPr>
    </w:p>
    <w:p w14:paraId="1497064A" w14:textId="77777777" w:rsidR="006F18C7" w:rsidRPr="006F18C7" w:rsidRDefault="006F18C7" w:rsidP="00414504">
      <w:pPr>
        <w:tabs>
          <w:tab w:val="left" w:pos="3402"/>
          <w:tab w:val="left" w:pos="3686"/>
        </w:tabs>
        <w:ind w:left="3402" w:hanging="3402"/>
        <w:rPr>
          <w:b/>
          <w:lang w:val="sr-Latn-RS"/>
        </w:rPr>
      </w:pPr>
    </w:p>
    <w:p w14:paraId="011F48C7" w14:textId="77777777" w:rsidR="00414504" w:rsidRPr="00414504" w:rsidRDefault="00414504" w:rsidP="00414504">
      <w:pPr>
        <w:tabs>
          <w:tab w:val="left" w:pos="3402"/>
          <w:tab w:val="left" w:pos="3686"/>
        </w:tabs>
        <w:ind w:left="3402" w:hanging="3402"/>
        <w:rPr>
          <w:lang w:val="sr-Cyrl-RS"/>
        </w:rPr>
      </w:pPr>
      <w:r w:rsidRPr="00414504">
        <w:rPr>
          <w:b/>
          <w:lang w:val="sr-Cyrl-RS"/>
        </w:rPr>
        <w:t xml:space="preserve">НАРУЧИЛАЦ: </w:t>
      </w:r>
      <w:r w:rsidRPr="00414504">
        <w:rPr>
          <w:b/>
          <w:lang w:val="sr-Cyrl-RS"/>
        </w:rPr>
        <w:tab/>
      </w:r>
      <w:r w:rsidRPr="00414504">
        <w:rPr>
          <w:lang w:val="sr-Cyrl-RS"/>
        </w:rPr>
        <w:t>Оператор дистрибутивног система</w:t>
      </w:r>
      <w:r w:rsidRPr="00414504">
        <w:rPr>
          <w:b/>
          <w:lang w:val="sr-Cyrl-RS"/>
        </w:rPr>
        <w:t xml:space="preserve"> </w:t>
      </w:r>
      <w:r w:rsidRPr="00414504">
        <w:rPr>
          <w:lang w:val="sr-Cyrl-RS"/>
        </w:rPr>
        <w:t>„ЕПС Дистрибуција“ д.о.о. Београд</w:t>
      </w:r>
    </w:p>
    <w:p w14:paraId="2837B616" w14:textId="77777777" w:rsidR="00414504" w:rsidRPr="00414504" w:rsidRDefault="00414504" w:rsidP="00414504">
      <w:pPr>
        <w:tabs>
          <w:tab w:val="left" w:pos="3402"/>
          <w:tab w:val="left" w:pos="3686"/>
        </w:tabs>
        <w:ind w:left="3402" w:hanging="3402"/>
        <w:rPr>
          <w:b/>
          <w:lang w:val="sr-Cyrl-RS"/>
        </w:rPr>
      </w:pPr>
      <w:r w:rsidRPr="00414504">
        <w:rPr>
          <w:b/>
          <w:lang w:val="sr-Cyrl-RS"/>
        </w:rPr>
        <w:tab/>
      </w:r>
      <w:r w:rsidRPr="00414504">
        <w:rPr>
          <w:b/>
          <w:lang w:val="sr-Cyrl-RS"/>
        </w:rPr>
        <w:tab/>
      </w:r>
    </w:p>
    <w:p w14:paraId="7C5141E2" w14:textId="77777777" w:rsidR="00414504" w:rsidRPr="00414504" w:rsidRDefault="00414504" w:rsidP="00414504">
      <w:pPr>
        <w:ind w:left="3402" w:hanging="3402"/>
        <w:rPr>
          <w:b/>
          <w:lang w:val="sr-Cyrl-RS"/>
        </w:rPr>
      </w:pPr>
      <w:r w:rsidRPr="00414504">
        <w:rPr>
          <w:b/>
          <w:lang w:val="sr-Cyrl-RS"/>
        </w:rPr>
        <w:t xml:space="preserve"> </w:t>
      </w:r>
    </w:p>
    <w:p w14:paraId="545962EA" w14:textId="77777777" w:rsidR="00414504" w:rsidRPr="00414504" w:rsidRDefault="00414504" w:rsidP="00414504">
      <w:pPr>
        <w:ind w:left="3402" w:hanging="3402"/>
        <w:rPr>
          <w:lang w:val="sr-Cyrl-RS"/>
        </w:rPr>
      </w:pPr>
      <w:r w:rsidRPr="00414504">
        <w:rPr>
          <w:b/>
          <w:lang w:val="sr-Cyrl-RS"/>
        </w:rPr>
        <w:t xml:space="preserve">НОСИЛАЦ ИЗРАДЕ ПЛАНА: </w:t>
      </w:r>
      <w:r w:rsidRPr="00414504">
        <w:rPr>
          <w:b/>
          <w:lang w:val="sr-Cyrl-RS"/>
        </w:rPr>
        <w:tab/>
      </w:r>
      <w:r w:rsidRPr="00414504">
        <w:rPr>
          <w:lang w:val="sr-Cyrl-RS"/>
        </w:rPr>
        <w:t>ОПШТИНА СРБОБРАН</w:t>
      </w:r>
    </w:p>
    <w:p w14:paraId="04348B25" w14:textId="77777777" w:rsidR="00414504" w:rsidRPr="00414504" w:rsidRDefault="00414504" w:rsidP="00414504">
      <w:pPr>
        <w:ind w:left="3402" w:hanging="3402"/>
        <w:rPr>
          <w:lang w:val="sr-Cyrl-RS"/>
        </w:rPr>
      </w:pPr>
      <w:r w:rsidRPr="00414504">
        <w:rPr>
          <w:lang w:val="sr-Cyrl-RS"/>
        </w:rPr>
        <w:t xml:space="preserve">                       </w:t>
      </w:r>
      <w:r w:rsidRPr="00414504">
        <w:rPr>
          <w:lang w:val="sr-Cyrl-RS"/>
        </w:rPr>
        <w:tab/>
        <w:t>ОПШТИНСКА УПРАВА СРБОБРАН</w:t>
      </w:r>
    </w:p>
    <w:p w14:paraId="6ECABFA3" w14:textId="2C01A24E" w:rsidR="00414504" w:rsidRPr="00414504" w:rsidRDefault="00414504" w:rsidP="00414504">
      <w:pPr>
        <w:ind w:left="3402" w:hanging="3402"/>
        <w:rPr>
          <w:lang w:val="sr-Cyrl-RS"/>
        </w:rPr>
      </w:pPr>
      <w:r w:rsidRPr="00414504">
        <w:rPr>
          <w:lang w:val="sr-Cyrl-RS"/>
        </w:rPr>
        <w:t xml:space="preserve">                                        </w:t>
      </w:r>
      <w:r w:rsidRPr="00414504">
        <w:rPr>
          <w:lang w:val="sr-Cyrl-RS"/>
        </w:rPr>
        <w:tab/>
        <w:t>Одељење за урбанизам, стамбено-комуналне послове и заштиту животне средине</w:t>
      </w:r>
    </w:p>
    <w:p w14:paraId="7326CF11" w14:textId="77777777" w:rsidR="00414504" w:rsidRPr="00414504" w:rsidRDefault="00414504" w:rsidP="00414504">
      <w:pPr>
        <w:tabs>
          <w:tab w:val="left" w:pos="3402"/>
          <w:tab w:val="left" w:pos="3686"/>
        </w:tabs>
        <w:ind w:left="3402" w:hanging="3402"/>
        <w:rPr>
          <w:b/>
          <w:lang w:val="sr-Cyrl-RS"/>
        </w:rPr>
      </w:pPr>
      <w:r w:rsidRPr="00414504">
        <w:rPr>
          <w:b/>
          <w:lang w:val="sr-Cyrl-RS"/>
        </w:rPr>
        <w:t xml:space="preserve"> </w:t>
      </w:r>
    </w:p>
    <w:p w14:paraId="32E2ACF2" w14:textId="77777777" w:rsidR="00414504" w:rsidRPr="00414504" w:rsidRDefault="00414504" w:rsidP="00414504">
      <w:pPr>
        <w:tabs>
          <w:tab w:val="left" w:pos="3402"/>
          <w:tab w:val="left" w:pos="3686"/>
        </w:tabs>
        <w:ind w:left="3402" w:hanging="3402"/>
        <w:rPr>
          <w:b/>
          <w:lang w:val="sr-Cyrl-RS"/>
        </w:rPr>
      </w:pPr>
    </w:p>
    <w:p w14:paraId="3D119DCD" w14:textId="77777777" w:rsidR="00414504" w:rsidRPr="00414504" w:rsidRDefault="00414504" w:rsidP="00414504">
      <w:pPr>
        <w:tabs>
          <w:tab w:val="left" w:pos="3402"/>
        </w:tabs>
        <w:ind w:left="3402" w:hanging="3402"/>
        <w:rPr>
          <w:lang w:val="sr-Cyrl-RS"/>
        </w:rPr>
      </w:pPr>
      <w:r w:rsidRPr="00414504">
        <w:rPr>
          <w:b/>
          <w:lang w:val="sr-Cyrl-RS"/>
        </w:rPr>
        <w:t>ОБРАЂИВАЧ ПЛАНА:</w:t>
      </w:r>
      <w:r w:rsidRPr="00414504">
        <w:rPr>
          <w:lang w:val="sr-Cyrl-RS"/>
        </w:rPr>
        <w:t xml:space="preserve"> </w:t>
      </w:r>
      <w:r w:rsidRPr="00414504">
        <w:rPr>
          <w:lang w:val="sr-Cyrl-RS"/>
        </w:rPr>
        <w:tab/>
        <w:t xml:space="preserve">ЈП „Завод за урбанизам Војводине“ </w:t>
      </w:r>
    </w:p>
    <w:p w14:paraId="67DF8BCD" w14:textId="77777777" w:rsidR="00414504" w:rsidRPr="00414504" w:rsidRDefault="00414504" w:rsidP="00414504">
      <w:pPr>
        <w:tabs>
          <w:tab w:val="left" w:pos="3402"/>
        </w:tabs>
        <w:ind w:left="3402" w:hanging="3402"/>
        <w:rPr>
          <w:lang w:val="sr-Cyrl-RS"/>
        </w:rPr>
      </w:pPr>
      <w:r w:rsidRPr="00414504">
        <w:rPr>
          <w:lang w:val="sr-Cyrl-RS"/>
        </w:rPr>
        <w:t xml:space="preserve"> </w:t>
      </w:r>
      <w:r w:rsidRPr="00414504">
        <w:rPr>
          <w:lang w:val="sr-Cyrl-RS"/>
        </w:rPr>
        <w:tab/>
        <w:t>Нови Сад, Железничка 6/III</w:t>
      </w:r>
    </w:p>
    <w:p w14:paraId="06031882" w14:textId="77777777" w:rsidR="00414504" w:rsidRPr="00414504" w:rsidRDefault="00414504" w:rsidP="00414504">
      <w:pPr>
        <w:tabs>
          <w:tab w:val="right" w:pos="2977"/>
          <w:tab w:val="left" w:pos="3402"/>
        </w:tabs>
        <w:ind w:left="3402" w:hanging="3402"/>
        <w:rPr>
          <w:b/>
          <w:lang w:val="sr-Cyrl-RS"/>
        </w:rPr>
      </w:pPr>
    </w:p>
    <w:p w14:paraId="3FCFEF52" w14:textId="77777777" w:rsidR="00414504" w:rsidRPr="00414504" w:rsidRDefault="00414504" w:rsidP="00414504">
      <w:pPr>
        <w:tabs>
          <w:tab w:val="right" w:pos="2977"/>
          <w:tab w:val="left" w:pos="3402"/>
        </w:tabs>
        <w:ind w:left="3402" w:hanging="3402"/>
        <w:rPr>
          <w:b/>
          <w:lang w:val="sr-Cyrl-RS"/>
        </w:rPr>
      </w:pPr>
    </w:p>
    <w:p w14:paraId="271CEA31" w14:textId="77777777" w:rsidR="00414504" w:rsidRPr="00414504" w:rsidRDefault="00414504" w:rsidP="00414504">
      <w:pPr>
        <w:tabs>
          <w:tab w:val="right" w:pos="2977"/>
          <w:tab w:val="left" w:pos="3402"/>
        </w:tabs>
        <w:ind w:left="3402" w:hanging="3402"/>
        <w:rPr>
          <w:lang w:val="sr-Cyrl-RS"/>
        </w:rPr>
      </w:pPr>
      <w:r w:rsidRPr="00414504">
        <w:rPr>
          <w:b/>
          <w:lang w:val="sr-Cyrl-RS"/>
        </w:rPr>
        <w:t>ДИРЕКТОР:</w:t>
      </w:r>
      <w:r w:rsidRPr="00414504">
        <w:rPr>
          <w:lang w:val="sr-Cyrl-RS"/>
        </w:rPr>
        <w:t xml:space="preserve"> </w:t>
      </w:r>
      <w:r w:rsidRPr="00414504">
        <w:rPr>
          <w:lang w:val="sr-Cyrl-RS"/>
        </w:rPr>
        <w:tab/>
      </w:r>
      <w:r w:rsidRPr="00414504">
        <w:rPr>
          <w:lang w:val="sr-Cyrl-RS"/>
        </w:rPr>
        <w:tab/>
        <w:t>Предраг Кнежевић, дипл.правник</w:t>
      </w:r>
    </w:p>
    <w:p w14:paraId="1B5125A1" w14:textId="77777777" w:rsidR="00414504" w:rsidRPr="00414504" w:rsidRDefault="00414504" w:rsidP="00414504">
      <w:pPr>
        <w:tabs>
          <w:tab w:val="right" w:pos="2977"/>
          <w:tab w:val="left" w:pos="3402"/>
        </w:tabs>
        <w:ind w:left="3402" w:hanging="3402"/>
        <w:rPr>
          <w:lang w:val="sr-Cyrl-RS"/>
        </w:rPr>
      </w:pPr>
      <w:r w:rsidRPr="00414504">
        <w:rPr>
          <w:lang w:val="sr-Cyrl-RS"/>
        </w:rPr>
        <w:t xml:space="preserve"> </w:t>
      </w:r>
    </w:p>
    <w:p w14:paraId="131D6470" w14:textId="77777777" w:rsidR="00414504" w:rsidRPr="00414504" w:rsidRDefault="00414504" w:rsidP="00414504">
      <w:pPr>
        <w:tabs>
          <w:tab w:val="right" w:pos="2977"/>
          <w:tab w:val="left" w:pos="3402"/>
        </w:tabs>
        <w:ind w:left="3402" w:hanging="3402"/>
        <w:rPr>
          <w:lang w:val="sr-Cyrl-RS"/>
        </w:rPr>
      </w:pPr>
    </w:p>
    <w:p w14:paraId="69A2D315" w14:textId="77777777" w:rsidR="00414504" w:rsidRPr="00414504" w:rsidRDefault="00414504" w:rsidP="00414504">
      <w:pPr>
        <w:tabs>
          <w:tab w:val="right" w:pos="2977"/>
          <w:tab w:val="left" w:pos="3402"/>
        </w:tabs>
        <w:ind w:left="3402" w:hanging="3402"/>
        <w:rPr>
          <w:lang w:val="sr-Cyrl-RS"/>
        </w:rPr>
      </w:pPr>
      <w:r w:rsidRPr="00414504">
        <w:rPr>
          <w:b/>
          <w:lang w:val="sr-Cyrl-RS"/>
        </w:rPr>
        <w:t>ПОМОЋНИК ДИРЕКТОРА:</w:t>
      </w:r>
      <w:r w:rsidRPr="00414504">
        <w:rPr>
          <w:b/>
          <w:lang w:val="sr-Cyrl-RS"/>
        </w:rPr>
        <w:tab/>
      </w:r>
      <w:r w:rsidRPr="00414504">
        <w:rPr>
          <w:b/>
          <w:lang w:val="sr-Cyrl-RS"/>
        </w:rPr>
        <w:tab/>
      </w:r>
      <w:r w:rsidRPr="00414504">
        <w:rPr>
          <w:lang w:val="sr-Cyrl-RS"/>
        </w:rPr>
        <w:t>Бранислава Топрек, дипл.инж.арх.</w:t>
      </w:r>
    </w:p>
    <w:p w14:paraId="2688C7E3" w14:textId="77777777" w:rsidR="00414504" w:rsidRPr="00414504" w:rsidRDefault="00414504" w:rsidP="00414504">
      <w:pPr>
        <w:tabs>
          <w:tab w:val="right" w:pos="2977"/>
          <w:tab w:val="left" w:pos="3402"/>
        </w:tabs>
        <w:ind w:left="3402" w:hanging="3402"/>
        <w:rPr>
          <w:lang w:val="sr-Cyrl-RS"/>
        </w:rPr>
      </w:pPr>
    </w:p>
    <w:p w14:paraId="68692196" w14:textId="77777777" w:rsidR="00414504" w:rsidRPr="00414504" w:rsidRDefault="00414504" w:rsidP="00414504">
      <w:pPr>
        <w:ind w:left="3402" w:hanging="3402"/>
        <w:rPr>
          <w:b/>
          <w:lang w:val="sr-Cyrl-RS"/>
        </w:rPr>
      </w:pPr>
      <w:r w:rsidRPr="00414504">
        <w:rPr>
          <w:b/>
          <w:lang w:val="sr-Cyrl-RS"/>
        </w:rPr>
        <w:t xml:space="preserve"> </w:t>
      </w:r>
    </w:p>
    <w:p w14:paraId="243A5455" w14:textId="77777777" w:rsidR="00414504" w:rsidRPr="00414504" w:rsidRDefault="00414504" w:rsidP="00414504">
      <w:pPr>
        <w:tabs>
          <w:tab w:val="right" w:pos="2694"/>
          <w:tab w:val="left" w:pos="3402"/>
        </w:tabs>
        <w:ind w:left="3402" w:hanging="3402"/>
        <w:rPr>
          <w:b/>
          <w:lang w:val="sr-Cyrl-RS"/>
        </w:rPr>
      </w:pPr>
      <w:r w:rsidRPr="00414504">
        <w:rPr>
          <w:b/>
          <w:lang w:val="sr-Cyrl-RS"/>
        </w:rPr>
        <w:t>Е–БРОЈ:</w:t>
      </w:r>
      <w:r w:rsidRPr="00414504">
        <w:rPr>
          <w:b/>
          <w:lang w:val="sr-Cyrl-RS"/>
        </w:rPr>
        <w:tab/>
      </w:r>
      <w:r w:rsidRPr="00414504">
        <w:rPr>
          <w:b/>
          <w:lang w:val="sr-Cyrl-RS"/>
        </w:rPr>
        <w:tab/>
      </w:r>
      <w:r w:rsidRPr="00414504">
        <w:rPr>
          <w:lang w:val="sr-Cyrl-RS"/>
        </w:rPr>
        <w:t>2691</w:t>
      </w:r>
    </w:p>
    <w:p w14:paraId="6CC1F660" w14:textId="77777777" w:rsidR="00414504" w:rsidRPr="00414504" w:rsidRDefault="00414504" w:rsidP="00414504">
      <w:pPr>
        <w:ind w:left="3402" w:hanging="3402"/>
        <w:rPr>
          <w:b/>
          <w:lang w:val="sr-Cyrl-RS"/>
        </w:rPr>
      </w:pPr>
    </w:p>
    <w:p w14:paraId="6815B53D" w14:textId="77777777" w:rsidR="00414504" w:rsidRPr="00414504" w:rsidRDefault="00414504" w:rsidP="00414504">
      <w:pPr>
        <w:ind w:left="3402" w:hanging="3402"/>
        <w:rPr>
          <w:b/>
          <w:lang w:val="sr-Cyrl-RS"/>
        </w:rPr>
      </w:pPr>
    </w:p>
    <w:p w14:paraId="23D6C273" w14:textId="77777777" w:rsidR="00414504" w:rsidRPr="00414504" w:rsidRDefault="00414504" w:rsidP="00414504">
      <w:pPr>
        <w:ind w:left="3402" w:hanging="3402"/>
        <w:rPr>
          <w:lang w:val="sr-Cyrl-RS"/>
        </w:rPr>
      </w:pPr>
      <w:r w:rsidRPr="00414504">
        <w:rPr>
          <w:b/>
          <w:lang w:val="sr-Cyrl-RS"/>
        </w:rPr>
        <w:t>ОДГОВОРНИ УРБАНИСТА:</w:t>
      </w:r>
      <w:r w:rsidRPr="00414504">
        <w:rPr>
          <w:lang w:val="sr-Cyrl-RS"/>
        </w:rPr>
        <w:t xml:space="preserve"> </w:t>
      </w:r>
      <w:r w:rsidRPr="00414504">
        <w:rPr>
          <w:lang w:val="sr-Cyrl-RS"/>
        </w:rPr>
        <w:tab/>
        <w:t>Зорица Санадер, дипл.инж.електр.</w:t>
      </w:r>
    </w:p>
    <w:p w14:paraId="00EE6EBA" w14:textId="77777777" w:rsidR="00414504" w:rsidRPr="00414504" w:rsidRDefault="00414504" w:rsidP="00414504">
      <w:pPr>
        <w:ind w:left="3402" w:hanging="3402"/>
        <w:rPr>
          <w:lang w:val="sr-Cyrl-RS"/>
        </w:rPr>
      </w:pPr>
    </w:p>
    <w:p w14:paraId="561A8AD8" w14:textId="77777777" w:rsidR="00414504" w:rsidRPr="00414504" w:rsidRDefault="00414504" w:rsidP="00414504">
      <w:pPr>
        <w:ind w:left="3402" w:hanging="3402"/>
        <w:rPr>
          <w:lang w:val="sr-Cyrl-RS"/>
        </w:rPr>
      </w:pPr>
    </w:p>
    <w:p w14:paraId="534D5FED" w14:textId="77777777" w:rsidR="00414504" w:rsidRPr="00414504" w:rsidRDefault="00414504" w:rsidP="00414504">
      <w:pPr>
        <w:ind w:left="3402" w:hanging="3402"/>
        <w:rPr>
          <w:lang w:val="sr-Cyrl-RS"/>
        </w:rPr>
      </w:pPr>
      <w:r w:rsidRPr="00414504">
        <w:rPr>
          <w:b/>
          <w:lang w:val="sr-Cyrl-RS"/>
        </w:rPr>
        <w:t>СТРУЧНИ ТИМ:</w:t>
      </w:r>
      <w:r w:rsidRPr="00414504">
        <w:rPr>
          <w:b/>
          <w:lang w:val="sr-Cyrl-RS"/>
        </w:rPr>
        <w:tab/>
      </w:r>
      <w:r w:rsidRPr="00414504">
        <w:rPr>
          <w:lang w:val="sr-Cyrl-RS"/>
        </w:rPr>
        <w:t>Зорица Санадер, дипл.инж.електр.</w:t>
      </w:r>
    </w:p>
    <w:p w14:paraId="5A65FC22" w14:textId="77777777" w:rsidR="00414504" w:rsidRPr="00414504" w:rsidRDefault="00414504" w:rsidP="00414504">
      <w:pPr>
        <w:ind w:left="3402" w:hanging="3402"/>
        <w:rPr>
          <w:lang w:val="sr-Cyrl-RS"/>
        </w:rPr>
      </w:pPr>
      <w:r w:rsidRPr="00414504">
        <w:rPr>
          <w:lang w:val="sr-Cyrl-RS"/>
        </w:rPr>
        <w:tab/>
        <w:t>Зоран Кордић, дипл.инж.саобр.</w:t>
      </w:r>
    </w:p>
    <w:p w14:paraId="158699EB" w14:textId="77777777" w:rsidR="00414504" w:rsidRPr="00414504" w:rsidRDefault="00414504" w:rsidP="00414504">
      <w:pPr>
        <w:ind w:left="3402"/>
        <w:rPr>
          <w:lang w:val="sr-Cyrl-RS"/>
        </w:rPr>
      </w:pPr>
      <w:r w:rsidRPr="00414504">
        <w:rPr>
          <w:lang w:val="sr-Cyrl-RS"/>
        </w:rPr>
        <w:t>Далибор Јурица, дипл.инж.геод.</w:t>
      </w:r>
    </w:p>
    <w:p w14:paraId="67CB7F9F" w14:textId="77777777" w:rsidR="00414504" w:rsidRPr="00414504" w:rsidRDefault="00414504" w:rsidP="00414504">
      <w:pPr>
        <w:ind w:left="3402"/>
        <w:rPr>
          <w:lang w:val="sr-Cyrl-RS"/>
        </w:rPr>
      </w:pPr>
      <w:r w:rsidRPr="00414504">
        <w:rPr>
          <w:lang w:val="sr-Cyrl-RS"/>
        </w:rPr>
        <w:t>Милко Бошњачић, маст.инж.геод.</w:t>
      </w:r>
    </w:p>
    <w:p w14:paraId="04EBD9E5" w14:textId="77777777" w:rsidR="00414504" w:rsidRPr="00414504" w:rsidRDefault="00414504" w:rsidP="00414504">
      <w:pPr>
        <w:ind w:left="3402"/>
        <w:rPr>
          <w:lang w:val="sr-Cyrl-RS"/>
        </w:rPr>
      </w:pPr>
      <w:r w:rsidRPr="00414504">
        <w:rPr>
          <w:lang w:val="sr-Cyrl-RS"/>
        </w:rPr>
        <w:t>Бранко Миловановић, дипл.инж.мелио.</w:t>
      </w:r>
    </w:p>
    <w:p w14:paraId="6712E594" w14:textId="77777777" w:rsidR="00414504" w:rsidRPr="00414504" w:rsidRDefault="00414504" w:rsidP="00414504">
      <w:pPr>
        <w:ind w:left="3402"/>
        <w:rPr>
          <w:lang w:val="sr-Cyrl-RS"/>
        </w:rPr>
      </w:pPr>
      <w:r w:rsidRPr="00414504">
        <w:rPr>
          <w:lang w:val="sr-Cyrl-RS"/>
        </w:rPr>
        <w:t>Милан Жижић, дипл.инж.маш.</w:t>
      </w:r>
    </w:p>
    <w:p w14:paraId="5AFE523B" w14:textId="74A8A9FD" w:rsidR="00414504" w:rsidRPr="00414504" w:rsidRDefault="009A4CAD" w:rsidP="00414504">
      <w:pPr>
        <w:ind w:left="3402"/>
        <w:rPr>
          <w:lang w:val="sr-Cyrl-RS"/>
        </w:rPr>
      </w:pPr>
      <w:r>
        <w:rPr>
          <w:lang w:val="sr-Cyrl-RS"/>
        </w:rPr>
        <w:t>Наташа Медић, дипл.инж.пејз</w:t>
      </w:r>
      <w:r w:rsidR="00414504" w:rsidRPr="00414504">
        <w:rPr>
          <w:lang w:val="sr-Cyrl-RS"/>
        </w:rPr>
        <w:t>.</w:t>
      </w:r>
      <w:r>
        <w:rPr>
          <w:lang w:val="sr-Cyrl-RS"/>
        </w:rPr>
        <w:t>арх.</w:t>
      </w:r>
    </w:p>
    <w:p w14:paraId="69A577C0" w14:textId="77777777" w:rsidR="00414504" w:rsidRPr="00414504" w:rsidRDefault="00414504" w:rsidP="00414504">
      <w:pPr>
        <w:ind w:left="3402"/>
        <w:rPr>
          <w:lang w:val="sr-Cyrl-RS"/>
        </w:rPr>
      </w:pPr>
      <w:r w:rsidRPr="00414504">
        <w:rPr>
          <w:lang w:val="sr-Cyrl-RS"/>
        </w:rPr>
        <w:t>Радомир Овука,дипл.инж.арх.</w:t>
      </w:r>
    </w:p>
    <w:p w14:paraId="0BEFE42F" w14:textId="77777777" w:rsidR="00414504" w:rsidRPr="00414504" w:rsidRDefault="00414504" w:rsidP="00414504">
      <w:pPr>
        <w:ind w:left="3402"/>
        <w:rPr>
          <w:lang w:val="sr-Cyrl-RS"/>
        </w:rPr>
      </w:pPr>
      <w:r w:rsidRPr="00414504">
        <w:rPr>
          <w:lang w:val="sr-Cyrl-RS"/>
        </w:rPr>
        <w:t>др Тамара Зеленовић Васиљевић</w:t>
      </w:r>
    </w:p>
    <w:p w14:paraId="0D1193FA" w14:textId="77777777" w:rsidR="00414504" w:rsidRPr="00414504" w:rsidRDefault="00414504" w:rsidP="00414504">
      <w:pPr>
        <w:ind w:left="3402"/>
        <w:rPr>
          <w:lang w:val="sr-Cyrl-RS"/>
        </w:rPr>
      </w:pPr>
      <w:r w:rsidRPr="00414504">
        <w:rPr>
          <w:lang w:val="sr-Cyrl-RS"/>
        </w:rPr>
        <w:t>Марина Митровић, маст.проф.геогр.</w:t>
      </w:r>
    </w:p>
    <w:p w14:paraId="76669A6F" w14:textId="77777777" w:rsidR="00414504" w:rsidRDefault="00414504" w:rsidP="00414504">
      <w:pPr>
        <w:ind w:left="3402" w:hanging="3402"/>
        <w:rPr>
          <w:lang w:val="sr-Cyrl-RS"/>
        </w:rPr>
      </w:pPr>
      <w:r w:rsidRPr="00414504">
        <w:rPr>
          <w:lang w:val="sr-Cyrl-RS"/>
        </w:rPr>
        <w:t xml:space="preserve">              </w:t>
      </w:r>
      <w:r w:rsidRPr="00414504">
        <w:rPr>
          <w:lang w:val="sr-Cyrl-RS"/>
        </w:rPr>
        <w:tab/>
        <w:t>Теодора Томин Рутар, дипл.прав.</w:t>
      </w:r>
    </w:p>
    <w:p w14:paraId="3C7CD97C" w14:textId="1F1767EB" w:rsidR="00052373" w:rsidRPr="00414504" w:rsidRDefault="00052373" w:rsidP="009A71F0">
      <w:pPr>
        <w:ind w:left="3402"/>
        <w:rPr>
          <w:lang w:val="sr-Cyrl-RS"/>
        </w:rPr>
      </w:pPr>
      <w:r>
        <w:rPr>
          <w:lang w:val="sr-Cyrl-RS"/>
        </w:rPr>
        <w:t>Оливера Његомир, дипл.матем.</w:t>
      </w:r>
    </w:p>
    <w:p w14:paraId="593F9281" w14:textId="77777777" w:rsidR="00414504" w:rsidRPr="005F50EE" w:rsidRDefault="00414504" w:rsidP="00414504">
      <w:pPr>
        <w:ind w:left="3402" w:hanging="3402"/>
        <w:rPr>
          <w:lang w:val="sr-Cyrl-RS"/>
        </w:rPr>
      </w:pPr>
      <w:r w:rsidRPr="005F50EE">
        <w:rPr>
          <w:lang w:val="sr-Cyrl-RS"/>
        </w:rPr>
        <w:tab/>
        <w:t xml:space="preserve">Аљоша Дабић, ел. </w:t>
      </w:r>
      <w:r>
        <w:rPr>
          <w:lang w:val="sr-Cyrl-RS"/>
        </w:rPr>
        <w:t>т</w:t>
      </w:r>
      <w:r w:rsidRPr="005F50EE">
        <w:rPr>
          <w:lang w:val="sr-Cyrl-RS"/>
        </w:rPr>
        <w:t>ехничар</w:t>
      </w:r>
    </w:p>
    <w:p w14:paraId="76E43434" w14:textId="481D4635" w:rsidR="00414504" w:rsidRDefault="00414504" w:rsidP="00414504">
      <w:pPr>
        <w:ind w:left="3402" w:hanging="3402"/>
        <w:rPr>
          <w:lang w:val="sr-Latn-RS"/>
        </w:rPr>
      </w:pPr>
      <w:r>
        <w:rPr>
          <w:lang w:val="sr-Cyrl-RS"/>
        </w:rPr>
        <w:tab/>
        <w:t>Драгана Митић, админ.технички секретар</w:t>
      </w:r>
    </w:p>
    <w:p w14:paraId="6BC1C26F" w14:textId="1335FA41" w:rsidR="006F18C7" w:rsidRPr="006F18C7" w:rsidRDefault="006F18C7" w:rsidP="006F18C7">
      <w:pPr>
        <w:ind w:left="3402"/>
        <w:rPr>
          <w:lang w:val="sr-Latn-RS"/>
        </w:rPr>
      </w:pPr>
      <w:r>
        <w:rPr>
          <w:lang w:val="sr-Cyrl-RS"/>
        </w:rPr>
        <w:t>Драгана Матовић, оператер</w:t>
      </w:r>
    </w:p>
    <w:p w14:paraId="2BB3AAD3" w14:textId="77777777" w:rsidR="00414504" w:rsidRPr="005F50EE" w:rsidRDefault="00414504" w:rsidP="00414504">
      <w:pPr>
        <w:ind w:left="3402" w:hanging="3402"/>
        <w:rPr>
          <w:lang w:val="sr-Cyrl-RS"/>
        </w:rPr>
      </w:pPr>
      <w:r w:rsidRPr="005F50EE">
        <w:rPr>
          <w:lang w:val="sr-Cyrl-RS"/>
        </w:rPr>
        <w:tab/>
        <w:t>Душко Ђоковић, копирант</w:t>
      </w:r>
    </w:p>
    <w:p w14:paraId="2728961C" w14:textId="77777777" w:rsidR="00D64CFB" w:rsidRDefault="00D64CFB" w:rsidP="00D64CFB">
      <w:pPr>
        <w:tabs>
          <w:tab w:val="right" w:pos="2694"/>
          <w:tab w:val="left" w:pos="3402"/>
        </w:tabs>
        <w:ind w:left="3686" w:hanging="3686"/>
        <w:rPr>
          <w:b/>
          <w:sz w:val="22"/>
          <w:szCs w:val="22"/>
          <w:lang w:val="sr-Cyrl-RS"/>
        </w:rPr>
      </w:pPr>
    </w:p>
    <w:p w14:paraId="5B1376FA" w14:textId="77777777" w:rsidR="00D64CFB" w:rsidRPr="00D57A7B" w:rsidRDefault="00D64CFB" w:rsidP="00D64CFB">
      <w:pPr>
        <w:tabs>
          <w:tab w:val="right" w:pos="2694"/>
          <w:tab w:val="left" w:pos="3402"/>
        </w:tabs>
        <w:ind w:left="3686" w:hanging="3686"/>
        <w:rPr>
          <w:sz w:val="22"/>
          <w:szCs w:val="22"/>
          <w:lang w:val="sr-Cyrl-RS" w:eastAsia="sr-Latn-CS"/>
        </w:rPr>
      </w:pPr>
    </w:p>
    <w:p w14:paraId="14C8479D" w14:textId="77777777" w:rsidR="00F82D94" w:rsidRDefault="00F82D94" w:rsidP="00F82D94">
      <w:pPr>
        <w:ind w:left="3540"/>
        <w:rPr>
          <w:sz w:val="22"/>
          <w:szCs w:val="22"/>
          <w:lang w:val="sr-Cyrl-RS"/>
        </w:rPr>
      </w:pPr>
    </w:p>
    <w:p w14:paraId="62701000" w14:textId="77777777" w:rsidR="00D64CFB" w:rsidRDefault="00D64CFB" w:rsidP="00F82D94">
      <w:pPr>
        <w:ind w:left="3540"/>
        <w:rPr>
          <w:sz w:val="22"/>
          <w:szCs w:val="22"/>
          <w:lang w:val="sr-Cyrl-RS"/>
        </w:rPr>
      </w:pPr>
    </w:p>
    <w:p w14:paraId="0022B229" w14:textId="77777777" w:rsidR="00D64CFB" w:rsidRDefault="00D64CFB" w:rsidP="00F82D94">
      <w:pPr>
        <w:ind w:left="3540"/>
        <w:rPr>
          <w:sz w:val="22"/>
          <w:szCs w:val="22"/>
          <w:lang w:val="sr-Cyrl-RS"/>
        </w:rPr>
      </w:pPr>
    </w:p>
    <w:p w14:paraId="4E19806C" w14:textId="77777777" w:rsidR="00D64CFB" w:rsidRDefault="00D64CFB" w:rsidP="00F82D94">
      <w:pPr>
        <w:ind w:left="3540"/>
        <w:rPr>
          <w:sz w:val="22"/>
          <w:szCs w:val="22"/>
          <w:lang w:val="sr-Cyrl-RS"/>
        </w:rPr>
      </w:pPr>
    </w:p>
    <w:p w14:paraId="1E1CE803" w14:textId="77777777" w:rsidR="001A27F8" w:rsidRDefault="001A27F8" w:rsidP="00F82D94">
      <w:pPr>
        <w:ind w:left="3540"/>
        <w:rPr>
          <w:sz w:val="22"/>
          <w:szCs w:val="22"/>
          <w:lang w:val="sr-Cyrl-RS"/>
        </w:rPr>
      </w:pPr>
    </w:p>
    <w:p w14:paraId="43608B8C" w14:textId="77777777" w:rsidR="00D64CFB" w:rsidRDefault="00D64CFB" w:rsidP="00F82D94">
      <w:pPr>
        <w:ind w:left="3540"/>
        <w:rPr>
          <w:sz w:val="22"/>
          <w:szCs w:val="22"/>
          <w:lang w:val="sr-Cyrl-RS"/>
        </w:rPr>
      </w:pPr>
    </w:p>
    <w:p w14:paraId="69D659B1" w14:textId="77777777" w:rsidR="00D64CFB" w:rsidRDefault="00D64CFB" w:rsidP="00F82D94">
      <w:pPr>
        <w:ind w:left="3540"/>
        <w:rPr>
          <w:sz w:val="22"/>
          <w:szCs w:val="22"/>
          <w:lang w:val="sr-Cyrl-RS"/>
        </w:rPr>
      </w:pPr>
    </w:p>
    <w:p w14:paraId="25BF51F1" w14:textId="77777777" w:rsidR="009C398B" w:rsidRPr="001D358C" w:rsidRDefault="009C398B" w:rsidP="00D64CFB">
      <w:pPr>
        <w:jc w:val="center"/>
        <w:rPr>
          <w:b/>
          <w:sz w:val="28"/>
          <w:szCs w:val="28"/>
          <w:lang w:val="sr-Cyrl-RS"/>
        </w:rPr>
      </w:pPr>
      <w:r w:rsidRPr="001D358C">
        <w:rPr>
          <w:b/>
          <w:sz w:val="28"/>
          <w:szCs w:val="28"/>
          <w:lang w:val="sr-Cyrl-RS"/>
        </w:rPr>
        <w:lastRenderedPageBreak/>
        <w:t>С А Д Р Ж А Ј</w:t>
      </w:r>
    </w:p>
    <w:p w14:paraId="37B73FD3" w14:textId="77777777" w:rsidR="009C398B" w:rsidRPr="00D64CFB" w:rsidRDefault="009C398B" w:rsidP="00A65715">
      <w:pPr>
        <w:jc w:val="center"/>
        <w:rPr>
          <w:b/>
          <w:bCs/>
          <w:sz w:val="22"/>
          <w:szCs w:val="22"/>
          <w:lang w:val="sr-Cyrl-RS"/>
        </w:rPr>
      </w:pPr>
    </w:p>
    <w:p w14:paraId="0C18611D" w14:textId="77777777" w:rsidR="002B2817" w:rsidRDefault="002B2817" w:rsidP="002B2817">
      <w:pPr>
        <w:rPr>
          <w:b/>
          <w:bCs/>
          <w:sz w:val="22"/>
          <w:szCs w:val="22"/>
          <w:lang w:val="sr-Cyrl-RS"/>
        </w:rPr>
      </w:pPr>
      <w:r>
        <w:rPr>
          <w:b/>
          <w:bCs/>
          <w:sz w:val="22"/>
          <w:szCs w:val="22"/>
          <w:lang w:val="sr-Cyrl-RS"/>
        </w:rPr>
        <w:t>А) ОПШТА ДОКУМЕНТАЦИЈА</w:t>
      </w:r>
    </w:p>
    <w:p w14:paraId="1E5258C0" w14:textId="77777777" w:rsidR="002B2817" w:rsidRDefault="002B2817" w:rsidP="002B2817">
      <w:pPr>
        <w:jc w:val="center"/>
        <w:rPr>
          <w:b/>
          <w:bCs/>
          <w:sz w:val="22"/>
          <w:szCs w:val="22"/>
          <w:lang w:val="sr-Cyrl-RS"/>
        </w:rPr>
      </w:pPr>
    </w:p>
    <w:p w14:paraId="0A6429C8" w14:textId="77777777" w:rsidR="00032CC8" w:rsidRPr="002934A7" w:rsidRDefault="00032CC8" w:rsidP="002B2817">
      <w:pPr>
        <w:jc w:val="center"/>
        <w:rPr>
          <w:b/>
          <w:bCs/>
          <w:sz w:val="22"/>
          <w:szCs w:val="22"/>
          <w:lang w:val="sr-Cyrl-RS"/>
        </w:rPr>
      </w:pPr>
    </w:p>
    <w:p w14:paraId="2A695616" w14:textId="39D263BC" w:rsidR="00032CC8" w:rsidRDefault="00032CC8" w:rsidP="00032CC8">
      <w:pPr>
        <w:rPr>
          <w:b/>
          <w:bCs/>
          <w:sz w:val="22"/>
          <w:szCs w:val="22"/>
          <w:lang w:val="sr-Cyrl-RS"/>
        </w:rPr>
      </w:pPr>
      <w:r>
        <w:rPr>
          <w:b/>
          <w:bCs/>
          <w:sz w:val="22"/>
          <w:szCs w:val="22"/>
          <w:lang w:val="sr-Cyrl-RS"/>
        </w:rPr>
        <w:t>Б) ОДЛУКА О ДОНОШЕЊУ ПЛАНА</w:t>
      </w:r>
    </w:p>
    <w:p w14:paraId="58236E9A" w14:textId="77777777" w:rsidR="002B2817" w:rsidRDefault="002B2817" w:rsidP="002B2817">
      <w:pPr>
        <w:jc w:val="center"/>
        <w:rPr>
          <w:b/>
          <w:bCs/>
          <w:sz w:val="22"/>
          <w:szCs w:val="22"/>
          <w:lang w:val="sr-Cyrl-RS"/>
        </w:rPr>
      </w:pPr>
    </w:p>
    <w:p w14:paraId="5009490C" w14:textId="77777777" w:rsidR="00032CC8" w:rsidRPr="00032CC8" w:rsidRDefault="00032CC8" w:rsidP="002B2817">
      <w:pPr>
        <w:jc w:val="center"/>
        <w:rPr>
          <w:b/>
          <w:bCs/>
          <w:sz w:val="22"/>
          <w:szCs w:val="22"/>
          <w:lang w:val="sr-Cyrl-RS"/>
        </w:rPr>
      </w:pPr>
    </w:p>
    <w:p w14:paraId="6256F444" w14:textId="58B5D3B8" w:rsidR="002B2817" w:rsidRDefault="00032CC8" w:rsidP="002B2817">
      <w:pPr>
        <w:rPr>
          <w:b/>
          <w:bCs/>
          <w:sz w:val="22"/>
          <w:szCs w:val="22"/>
          <w:lang w:val="sr-Cyrl-RS"/>
        </w:rPr>
      </w:pPr>
      <w:r>
        <w:rPr>
          <w:b/>
          <w:bCs/>
          <w:sz w:val="22"/>
          <w:szCs w:val="22"/>
          <w:lang w:val="sr-Cyrl-RS"/>
        </w:rPr>
        <w:t>В</w:t>
      </w:r>
      <w:r w:rsidR="002B2817">
        <w:rPr>
          <w:b/>
          <w:bCs/>
          <w:sz w:val="22"/>
          <w:szCs w:val="22"/>
          <w:lang w:val="sr-Cyrl-RS"/>
        </w:rPr>
        <w:t>) ТЕКСТУАЛНИ ДЕО ПЛАНА</w:t>
      </w:r>
    </w:p>
    <w:p w14:paraId="3CE5CB3D" w14:textId="77777777" w:rsidR="009C398B" w:rsidRPr="00D64CFB" w:rsidRDefault="009C398B" w:rsidP="001343AD">
      <w:pPr>
        <w:pStyle w:val="TOC1"/>
      </w:pPr>
    </w:p>
    <w:p w14:paraId="2799E538" w14:textId="4349BA17" w:rsidR="00693211" w:rsidRPr="00693211" w:rsidRDefault="00E57547" w:rsidP="00693211">
      <w:pPr>
        <w:pStyle w:val="TOC1"/>
        <w:jc w:val="left"/>
        <w:rPr>
          <w:rFonts w:eastAsiaTheme="minorEastAsia" w:cstheme="minorBidi"/>
          <w:b w:val="0"/>
          <w:lang w:eastAsia="sr-Cyrl-RS"/>
        </w:rPr>
      </w:pPr>
      <w:r w:rsidRPr="00693211">
        <w:fldChar w:fldCharType="begin"/>
      </w:r>
      <w:r w:rsidRPr="00693211">
        <w:instrText xml:space="preserve"> TOC \o "1-3" \u </w:instrText>
      </w:r>
      <w:r w:rsidRPr="00693211">
        <w:fldChar w:fldCharType="separate"/>
      </w:r>
      <w:r w:rsidR="00693211" w:rsidRPr="00693211">
        <w:t>УВОД</w:t>
      </w:r>
      <w:r w:rsidR="00693211" w:rsidRPr="00693211">
        <w:tab/>
      </w:r>
      <w:r w:rsidR="00693211">
        <w:tab/>
      </w:r>
      <w:r w:rsidR="00693211" w:rsidRPr="00693211">
        <w:fldChar w:fldCharType="begin"/>
      </w:r>
      <w:r w:rsidR="00693211" w:rsidRPr="00693211">
        <w:instrText xml:space="preserve"> PAGEREF _Toc44398677 \h </w:instrText>
      </w:r>
      <w:r w:rsidR="00693211" w:rsidRPr="00693211">
        <w:fldChar w:fldCharType="separate"/>
      </w:r>
      <w:r w:rsidR="0062773F">
        <w:t>1</w:t>
      </w:r>
      <w:r w:rsidR="00693211" w:rsidRPr="00693211">
        <w:fldChar w:fldCharType="end"/>
      </w:r>
    </w:p>
    <w:p w14:paraId="55FB5448" w14:textId="77777777" w:rsidR="00693211" w:rsidRPr="00693211" w:rsidRDefault="00693211" w:rsidP="00693211">
      <w:pPr>
        <w:pStyle w:val="TOC1"/>
        <w:jc w:val="left"/>
        <w:rPr>
          <w:rFonts w:eastAsiaTheme="minorEastAsia" w:cstheme="minorBidi"/>
          <w:b w:val="0"/>
          <w:lang w:eastAsia="sr-Cyrl-RS"/>
        </w:rPr>
      </w:pPr>
      <w:r w:rsidRPr="00693211">
        <w:t>ОПШТИ ДЕО</w:t>
      </w:r>
      <w:r w:rsidRPr="00693211">
        <w:tab/>
      </w:r>
      <w:r w:rsidRPr="00693211">
        <w:fldChar w:fldCharType="begin"/>
      </w:r>
      <w:r w:rsidRPr="00693211">
        <w:instrText xml:space="preserve"> PAGEREF _Toc44398678 \h </w:instrText>
      </w:r>
      <w:r w:rsidRPr="00693211">
        <w:fldChar w:fldCharType="separate"/>
      </w:r>
      <w:r w:rsidR="0062773F">
        <w:t>2</w:t>
      </w:r>
      <w:r w:rsidRPr="00693211">
        <w:fldChar w:fldCharType="end"/>
      </w:r>
    </w:p>
    <w:p w14:paraId="25DD3E2D" w14:textId="77777777" w:rsidR="00693211" w:rsidRPr="00693211" w:rsidRDefault="00693211" w:rsidP="00693211">
      <w:pPr>
        <w:pStyle w:val="TOC1"/>
        <w:jc w:val="left"/>
        <w:rPr>
          <w:rFonts w:eastAsiaTheme="minorEastAsia" w:cstheme="minorBidi"/>
          <w:b w:val="0"/>
          <w:lang w:eastAsia="sr-Cyrl-RS"/>
        </w:rPr>
      </w:pPr>
      <w:r w:rsidRPr="00693211">
        <w:t>1. ПРАВНИ И ПЛАНСКИ ОСНОВ</w:t>
      </w:r>
      <w:r w:rsidRPr="00693211">
        <w:tab/>
      </w:r>
      <w:r w:rsidRPr="00693211">
        <w:fldChar w:fldCharType="begin"/>
      </w:r>
      <w:r w:rsidRPr="00693211">
        <w:instrText xml:space="preserve"> PAGEREF _Toc44398679 \h </w:instrText>
      </w:r>
      <w:r w:rsidRPr="00693211">
        <w:fldChar w:fldCharType="separate"/>
      </w:r>
      <w:r w:rsidR="0062773F">
        <w:t>2</w:t>
      </w:r>
      <w:r w:rsidRPr="00693211">
        <w:fldChar w:fldCharType="end"/>
      </w:r>
    </w:p>
    <w:p w14:paraId="33A70D07" w14:textId="77777777" w:rsidR="00693211" w:rsidRPr="00693211" w:rsidRDefault="00693211" w:rsidP="00693211">
      <w:pPr>
        <w:pStyle w:val="TOC2"/>
        <w:ind w:hanging="283"/>
        <w:jc w:val="left"/>
        <w:rPr>
          <w:rFonts w:eastAsiaTheme="minorEastAsia" w:cstheme="minorBidi"/>
          <w:sz w:val="20"/>
          <w:lang w:val="sr-Cyrl-RS" w:eastAsia="sr-Cyrl-RS"/>
        </w:rPr>
      </w:pPr>
      <w:r w:rsidRPr="00693211">
        <w:rPr>
          <w:sz w:val="20"/>
          <w:lang w:val="sr-Cyrl-RS"/>
        </w:rPr>
        <w:t>1.1. ПРАВНИ ОСНОВ</w:t>
      </w:r>
      <w:r w:rsidRPr="00693211">
        <w:rPr>
          <w:sz w:val="20"/>
        </w:rPr>
        <w:tab/>
      </w:r>
      <w:r w:rsidRPr="00693211">
        <w:rPr>
          <w:sz w:val="20"/>
        </w:rPr>
        <w:fldChar w:fldCharType="begin"/>
      </w:r>
      <w:r w:rsidRPr="00693211">
        <w:rPr>
          <w:sz w:val="20"/>
        </w:rPr>
        <w:instrText xml:space="preserve"> PAGEREF _Toc44398680 \h </w:instrText>
      </w:r>
      <w:r w:rsidRPr="00693211">
        <w:rPr>
          <w:sz w:val="20"/>
        </w:rPr>
      </w:r>
      <w:r w:rsidRPr="00693211">
        <w:rPr>
          <w:sz w:val="20"/>
        </w:rPr>
        <w:fldChar w:fldCharType="separate"/>
      </w:r>
      <w:r w:rsidR="0062773F">
        <w:rPr>
          <w:sz w:val="20"/>
        </w:rPr>
        <w:t>2</w:t>
      </w:r>
      <w:r w:rsidRPr="00693211">
        <w:rPr>
          <w:sz w:val="20"/>
        </w:rPr>
        <w:fldChar w:fldCharType="end"/>
      </w:r>
    </w:p>
    <w:p w14:paraId="2AABA6BA" w14:textId="77777777" w:rsidR="00693211" w:rsidRPr="00693211" w:rsidRDefault="00693211" w:rsidP="00693211">
      <w:pPr>
        <w:pStyle w:val="TOC2"/>
        <w:ind w:hanging="283"/>
        <w:jc w:val="left"/>
        <w:rPr>
          <w:rFonts w:eastAsiaTheme="minorEastAsia" w:cstheme="minorBidi"/>
          <w:sz w:val="20"/>
          <w:lang w:val="sr-Cyrl-RS" w:eastAsia="sr-Cyrl-RS"/>
        </w:rPr>
      </w:pPr>
      <w:r w:rsidRPr="00693211">
        <w:rPr>
          <w:sz w:val="20"/>
          <w:lang w:val="sr-Cyrl-RS"/>
        </w:rPr>
        <w:t>1.2. ПЛАНСКИ ОСНОВ</w:t>
      </w:r>
      <w:r w:rsidRPr="00693211">
        <w:rPr>
          <w:sz w:val="20"/>
        </w:rPr>
        <w:tab/>
      </w:r>
      <w:r w:rsidRPr="00693211">
        <w:rPr>
          <w:sz w:val="20"/>
        </w:rPr>
        <w:fldChar w:fldCharType="begin"/>
      </w:r>
      <w:r w:rsidRPr="00693211">
        <w:rPr>
          <w:sz w:val="20"/>
        </w:rPr>
        <w:instrText xml:space="preserve"> PAGEREF _Toc44398681 \h </w:instrText>
      </w:r>
      <w:r w:rsidRPr="00693211">
        <w:rPr>
          <w:sz w:val="20"/>
        </w:rPr>
      </w:r>
      <w:r w:rsidRPr="00693211">
        <w:rPr>
          <w:sz w:val="20"/>
        </w:rPr>
        <w:fldChar w:fldCharType="separate"/>
      </w:r>
      <w:r w:rsidR="0062773F">
        <w:rPr>
          <w:sz w:val="20"/>
        </w:rPr>
        <w:t>3</w:t>
      </w:r>
      <w:r w:rsidRPr="00693211">
        <w:rPr>
          <w:sz w:val="20"/>
        </w:rPr>
        <w:fldChar w:fldCharType="end"/>
      </w:r>
    </w:p>
    <w:p w14:paraId="1627F79A" w14:textId="77777777" w:rsidR="00693211" w:rsidRPr="00693211" w:rsidRDefault="00693211" w:rsidP="00693211">
      <w:pPr>
        <w:pStyle w:val="TOC3"/>
        <w:tabs>
          <w:tab w:val="left" w:pos="1710"/>
        </w:tabs>
        <w:ind w:left="1560" w:hanging="851"/>
        <w:jc w:val="left"/>
        <w:rPr>
          <w:rFonts w:eastAsiaTheme="minorEastAsia" w:cstheme="minorBidi"/>
          <w:sz w:val="20"/>
          <w:lang w:val="sr-Cyrl-RS" w:eastAsia="sr-Cyrl-RS"/>
        </w:rPr>
      </w:pPr>
      <w:r w:rsidRPr="00693211">
        <w:rPr>
          <w:sz w:val="20"/>
        </w:rPr>
        <w:t>1.2.1.</w:t>
      </w:r>
      <w:r w:rsidRPr="00693211">
        <w:rPr>
          <w:rFonts w:eastAsiaTheme="minorEastAsia" w:cstheme="minorBidi"/>
          <w:sz w:val="20"/>
          <w:lang w:val="sr-Cyrl-RS" w:eastAsia="sr-Cyrl-RS"/>
        </w:rPr>
        <w:tab/>
      </w:r>
      <w:r w:rsidRPr="00693211">
        <w:rPr>
          <w:sz w:val="20"/>
        </w:rPr>
        <w:t xml:space="preserve">Извод из </w:t>
      </w:r>
      <w:r w:rsidRPr="00693211">
        <w:rPr>
          <w:sz w:val="20"/>
          <w:lang w:val="sr-Cyrl-RS"/>
        </w:rPr>
        <w:t>П</w:t>
      </w:r>
      <w:r w:rsidRPr="00693211">
        <w:rPr>
          <w:sz w:val="20"/>
        </w:rPr>
        <w:t xml:space="preserve">росторног плана подручја посебне намене инфраструктурног коридора аутопута </w:t>
      </w:r>
      <w:r w:rsidRPr="00693211">
        <w:rPr>
          <w:sz w:val="20"/>
          <w:lang w:val="sr-Cyrl-RS"/>
        </w:rPr>
        <w:t>Е</w:t>
      </w:r>
      <w:r w:rsidRPr="00693211">
        <w:rPr>
          <w:sz w:val="20"/>
        </w:rPr>
        <w:t xml:space="preserve">-75 </w:t>
      </w:r>
      <w:r w:rsidRPr="00693211">
        <w:rPr>
          <w:sz w:val="20"/>
          <w:lang w:val="sr-Cyrl-RS"/>
        </w:rPr>
        <w:t>С</w:t>
      </w:r>
      <w:r w:rsidRPr="00693211">
        <w:rPr>
          <w:sz w:val="20"/>
        </w:rPr>
        <w:t>уботица-</w:t>
      </w:r>
      <w:r w:rsidRPr="00693211">
        <w:rPr>
          <w:sz w:val="20"/>
          <w:lang w:val="sr-Cyrl-RS"/>
        </w:rPr>
        <w:t>Б</w:t>
      </w:r>
      <w:r w:rsidRPr="00693211">
        <w:rPr>
          <w:sz w:val="20"/>
        </w:rPr>
        <w:t>еоград (</w:t>
      </w:r>
      <w:r w:rsidRPr="00693211">
        <w:rPr>
          <w:sz w:val="20"/>
          <w:lang w:val="sr-Cyrl-RS"/>
        </w:rPr>
        <w:t>Б</w:t>
      </w:r>
      <w:r w:rsidRPr="00693211">
        <w:rPr>
          <w:sz w:val="20"/>
        </w:rPr>
        <w:t>атајница)</w:t>
      </w:r>
      <w:r w:rsidRPr="00693211">
        <w:rPr>
          <w:sz w:val="20"/>
        </w:rPr>
        <w:tab/>
      </w:r>
      <w:r w:rsidRPr="00693211">
        <w:rPr>
          <w:sz w:val="20"/>
        </w:rPr>
        <w:fldChar w:fldCharType="begin"/>
      </w:r>
      <w:r w:rsidRPr="00693211">
        <w:rPr>
          <w:sz w:val="20"/>
        </w:rPr>
        <w:instrText xml:space="preserve"> PAGEREF _Toc44398682 \h </w:instrText>
      </w:r>
      <w:r w:rsidRPr="00693211">
        <w:rPr>
          <w:sz w:val="20"/>
        </w:rPr>
      </w:r>
      <w:r w:rsidRPr="00693211">
        <w:rPr>
          <w:sz w:val="20"/>
        </w:rPr>
        <w:fldChar w:fldCharType="separate"/>
      </w:r>
      <w:r w:rsidR="0062773F">
        <w:rPr>
          <w:sz w:val="20"/>
        </w:rPr>
        <w:t>4</w:t>
      </w:r>
      <w:r w:rsidRPr="00693211">
        <w:rPr>
          <w:sz w:val="20"/>
        </w:rPr>
        <w:fldChar w:fldCharType="end"/>
      </w:r>
    </w:p>
    <w:p w14:paraId="1652941B" w14:textId="77777777" w:rsidR="00693211" w:rsidRPr="00693211" w:rsidRDefault="00693211" w:rsidP="00693211">
      <w:pPr>
        <w:pStyle w:val="TOC3"/>
        <w:tabs>
          <w:tab w:val="left" w:pos="1710"/>
        </w:tabs>
        <w:ind w:left="1560" w:hanging="851"/>
        <w:jc w:val="left"/>
        <w:rPr>
          <w:rFonts w:eastAsiaTheme="minorEastAsia" w:cstheme="minorBidi"/>
          <w:sz w:val="20"/>
          <w:lang w:val="sr-Cyrl-RS" w:eastAsia="sr-Cyrl-RS"/>
        </w:rPr>
      </w:pPr>
      <w:r w:rsidRPr="00693211">
        <w:rPr>
          <w:sz w:val="20"/>
        </w:rPr>
        <w:t>1.2.2.</w:t>
      </w:r>
      <w:r w:rsidRPr="00693211">
        <w:rPr>
          <w:rFonts w:eastAsiaTheme="minorEastAsia" w:cstheme="minorBidi"/>
          <w:sz w:val="20"/>
          <w:lang w:val="sr-Cyrl-RS" w:eastAsia="sr-Cyrl-RS"/>
        </w:rPr>
        <w:tab/>
      </w:r>
      <w:r w:rsidRPr="00693211">
        <w:rPr>
          <w:sz w:val="20"/>
        </w:rPr>
        <w:t xml:space="preserve">Извод из </w:t>
      </w:r>
      <w:r w:rsidRPr="00693211">
        <w:rPr>
          <w:sz w:val="20"/>
          <w:lang w:val="sr-Cyrl-RS"/>
        </w:rPr>
        <w:t>П</w:t>
      </w:r>
      <w:r w:rsidRPr="00693211">
        <w:rPr>
          <w:sz w:val="20"/>
        </w:rPr>
        <w:t xml:space="preserve">росторног плана подручја посебне намене инфраструктурног коридора нафтовода од сабирно отпремне станице </w:t>
      </w:r>
      <w:r w:rsidRPr="00693211">
        <w:rPr>
          <w:sz w:val="20"/>
          <w:lang w:val="sr-Cyrl-RS"/>
        </w:rPr>
        <w:t>Т</w:t>
      </w:r>
      <w:r w:rsidRPr="00693211">
        <w:rPr>
          <w:sz w:val="20"/>
        </w:rPr>
        <w:t xml:space="preserve">урија север до рафинерије нафте </w:t>
      </w:r>
      <w:r w:rsidRPr="00693211">
        <w:rPr>
          <w:sz w:val="20"/>
          <w:lang w:val="sr-Cyrl-RS"/>
        </w:rPr>
        <w:t>Н</w:t>
      </w:r>
      <w:r w:rsidRPr="00693211">
        <w:rPr>
          <w:sz w:val="20"/>
        </w:rPr>
        <w:t xml:space="preserve">ови </w:t>
      </w:r>
      <w:r w:rsidRPr="00693211">
        <w:rPr>
          <w:sz w:val="20"/>
          <w:lang w:val="sr-Cyrl-RS"/>
        </w:rPr>
        <w:t>С</w:t>
      </w:r>
      <w:r w:rsidRPr="00693211">
        <w:rPr>
          <w:sz w:val="20"/>
        </w:rPr>
        <w:t>ад са елементима детаљне регулације</w:t>
      </w:r>
      <w:r w:rsidRPr="00693211">
        <w:rPr>
          <w:sz w:val="20"/>
        </w:rPr>
        <w:tab/>
      </w:r>
      <w:r w:rsidRPr="00693211">
        <w:rPr>
          <w:sz w:val="20"/>
        </w:rPr>
        <w:fldChar w:fldCharType="begin"/>
      </w:r>
      <w:r w:rsidRPr="00693211">
        <w:rPr>
          <w:sz w:val="20"/>
        </w:rPr>
        <w:instrText xml:space="preserve"> PAGEREF _Toc44398683 \h </w:instrText>
      </w:r>
      <w:r w:rsidRPr="00693211">
        <w:rPr>
          <w:sz w:val="20"/>
        </w:rPr>
      </w:r>
      <w:r w:rsidRPr="00693211">
        <w:rPr>
          <w:sz w:val="20"/>
        </w:rPr>
        <w:fldChar w:fldCharType="separate"/>
      </w:r>
      <w:r w:rsidR="0062773F">
        <w:rPr>
          <w:sz w:val="20"/>
        </w:rPr>
        <w:t>4</w:t>
      </w:r>
      <w:r w:rsidRPr="00693211">
        <w:rPr>
          <w:sz w:val="20"/>
        </w:rPr>
        <w:fldChar w:fldCharType="end"/>
      </w:r>
    </w:p>
    <w:p w14:paraId="5A644DDE" w14:textId="680AF807" w:rsidR="00693211" w:rsidRPr="00693211" w:rsidRDefault="00693211" w:rsidP="00693211">
      <w:pPr>
        <w:pStyle w:val="TOC3"/>
        <w:ind w:left="1560" w:hanging="851"/>
        <w:jc w:val="left"/>
        <w:rPr>
          <w:rFonts w:eastAsiaTheme="minorEastAsia" w:cstheme="minorBidi"/>
          <w:sz w:val="20"/>
          <w:lang w:val="sr-Cyrl-RS" w:eastAsia="sr-Cyrl-RS"/>
        </w:rPr>
      </w:pPr>
      <w:r w:rsidRPr="00693211">
        <w:rPr>
          <w:sz w:val="20"/>
        </w:rPr>
        <w:t>1.2.3.</w:t>
      </w:r>
      <w:r w:rsidRPr="00693211">
        <w:rPr>
          <w:rFonts w:eastAsiaTheme="minorHAnsi"/>
          <w:sz w:val="20"/>
        </w:rPr>
        <w:t xml:space="preserve"> </w:t>
      </w:r>
      <w:r>
        <w:rPr>
          <w:rFonts w:eastAsiaTheme="minorHAnsi"/>
          <w:sz w:val="20"/>
          <w:lang w:val="sr-Cyrl-RS"/>
        </w:rPr>
        <w:tab/>
      </w:r>
      <w:r w:rsidRPr="00693211">
        <w:rPr>
          <w:sz w:val="20"/>
        </w:rPr>
        <w:t xml:space="preserve">Извод из </w:t>
      </w:r>
      <w:r w:rsidRPr="00693211">
        <w:rPr>
          <w:sz w:val="20"/>
          <w:lang w:val="sr-Cyrl-RS"/>
        </w:rPr>
        <w:t>П</w:t>
      </w:r>
      <w:r w:rsidRPr="00693211">
        <w:rPr>
          <w:sz w:val="20"/>
        </w:rPr>
        <w:t xml:space="preserve">росторног плана општине </w:t>
      </w:r>
      <w:r w:rsidRPr="00693211">
        <w:rPr>
          <w:sz w:val="20"/>
          <w:lang w:val="sr-Cyrl-RS"/>
        </w:rPr>
        <w:t>С</w:t>
      </w:r>
      <w:r w:rsidRPr="00693211">
        <w:rPr>
          <w:sz w:val="20"/>
        </w:rPr>
        <w:t xml:space="preserve">рбобран и </w:t>
      </w:r>
      <w:r w:rsidRPr="00693211">
        <w:rPr>
          <w:sz w:val="20"/>
          <w:lang w:val="sr-Cyrl-RS"/>
        </w:rPr>
        <w:t>И</w:t>
      </w:r>
      <w:r w:rsidRPr="00693211">
        <w:rPr>
          <w:sz w:val="20"/>
        </w:rPr>
        <w:t>змена и допуна</w:t>
      </w:r>
      <w:r>
        <w:rPr>
          <w:sz w:val="20"/>
          <w:lang w:val="sr-Cyrl-RS"/>
        </w:rPr>
        <w:t xml:space="preserve"> </w:t>
      </w:r>
      <w:r w:rsidRPr="00693211">
        <w:rPr>
          <w:sz w:val="20"/>
        </w:rPr>
        <w:t xml:space="preserve">просторног плана општине </w:t>
      </w:r>
      <w:r w:rsidRPr="00693211">
        <w:rPr>
          <w:sz w:val="20"/>
          <w:lang w:val="sr-Cyrl-RS"/>
        </w:rPr>
        <w:t>С</w:t>
      </w:r>
      <w:r w:rsidRPr="00693211">
        <w:rPr>
          <w:sz w:val="20"/>
        </w:rPr>
        <w:t>рбобран</w:t>
      </w:r>
      <w:r w:rsidRPr="00693211">
        <w:rPr>
          <w:sz w:val="20"/>
        </w:rPr>
        <w:tab/>
      </w:r>
      <w:r w:rsidRPr="00693211">
        <w:rPr>
          <w:sz w:val="20"/>
        </w:rPr>
        <w:fldChar w:fldCharType="begin"/>
      </w:r>
      <w:r w:rsidRPr="00693211">
        <w:rPr>
          <w:sz w:val="20"/>
        </w:rPr>
        <w:instrText xml:space="preserve"> PAGEREF _Toc44398685 \h </w:instrText>
      </w:r>
      <w:r w:rsidRPr="00693211">
        <w:rPr>
          <w:sz w:val="20"/>
        </w:rPr>
      </w:r>
      <w:r w:rsidRPr="00693211">
        <w:rPr>
          <w:sz w:val="20"/>
        </w:rPr>
        <w:fldChar w:fldCharType="separate"/>
      </w:r>
      <w:r w:rsidR="0062773F">
        <w:rPr>
          <w:sz w:val="20"/>
        </w:rPr>
        <w:t>4</w:t>
      </w:r>
      <w:r w:rsidRPr="00693211">
        <w:rPr>
          <w:sz w:val="20"/>
        </w:rPr>
        <w:fldChar w:fldCharType="end"/>
      </w:r>
    </w:p>
    <w:p w14:paraId="550C17A3" w14:textId="77777777" w:rsidR="00693211" w:rsidRPr="00693211" w:rsidRDefault="00693211" w:rsidP="00693211">
      <w:pPr>
        <w:pStyle w:val="TOC3"/>
        <w:tabs>
          <w:tab w:val="left" w:pos="1710"/>
        </w:tabs>
        <w:ind w:left="1560" w:hanging="851"/>
        <w:jc w:val="left"/>
        <w:rPr>
          <w:rFonts w:eastAsiaTheme="minorEastAsia" w:cstheme="minorBidi"/>
          <w:sz w:val="20"/>
          <w:lang w:val="sr-Cyrl-RS" w:eastAsia="sr-Cyrl-RS"/>
        </w:rPr>
      </w:pPr>
      <w:r w:rsidRPr="00693211">
        <w:rPr>
          <w:sz w:val="20"/>
        </w:rPr>
        <w:t>1.2.4.</w:t>
      </w:r>
      <w:r w:rsidRPr="00693211">
        <w:rPr>
          <w:rFonts w:eastAsiaTheme="minorEastAsia" w:cstheme="minorBidi"/>
          <w:sz w:val="20"/>
          <w:lang w:val="sr-Cyrl-RS" w:eastAsia="sr-Cyrl-RS"/>
        </w:rPr>
        <w:tab/>
      </w:r>
      <w:r w:rsidRPr="00693211">
        <w:rPr>
          <w:sz w:val="20"/>
        </w:rPr>
        <w:t xml:space="preserve">Извод из </w:t>
      </w:r>
      <w:r w:rsidRPr="00693211">
        <w:rPr>
          <w:sz w:val="20"/>
          <w:lang w:val="sr-Cyrl-RS"/>
        </w:rPr>
        <w:t>П</w:t>
      </w:r>
      <w:r w:rsidRPr="00693211">
        <w:rPr>
          <w:sz w:val="20"/>
        </w:rPr>
        <w:t xml:space="preserve">лана генералне регулације насеља </w:t>
      </w:r>
      <w:r w:rsidRPr="00693211">
        <w:rPr>
          <w:sz w:val="20"/>
          <w:lang w:val="sr-Cyrl-RS"/>
        </w:rPr>
        <w:t>С</w:t>
      </w:r>
      <w:r w:rsidRPr="00693211">
        <w:rPr>
          <w:sz w:val="20"/>
        </w:rPr>
        <w:t xml:space="preserve">рбобран и </w:t>
      </w:r>
      <w:r w:rsidRPr="00693211">
        <w:rPr>
          <w:sz w:val="20"/>
          <w:lang w:val="sr-Cyrl-RS"/>
        </w:rPr>
        <w:t>И</w:t>
      </w:r>
      <w:r w:rsidRPr="00693211">
        <w:rPr>
          <w:sz w:val="20"/>
        </w:rPr>
        <w:t xml:space="preserve">змена и допуна плана генералне регулације насеља </w:t>
      </w:r>
      <w:r w:rsidRPr="00693211">
        <w:rPr>
          <w:sz w:val="20"/>
          <w:lang w:val="sr-Cyrl-RS"/>
        </w:rPr>
        <w:t>С</w:t>
      </w:r>
      <w:r w:rsidRPr="00693211">
        <w:rPr>
          <w:sz w:val="20"/>
        </w:rPr>
        <w:t>рбобран</w:t>
      </w:r>
      <w:r w:rsidRPr="00693211">
        <w:rPr>
          <w:sz w:val="20"/>
        </w:rPr>
        <w:tab/>
      </w:r>
      <w:r w:rsidRPr="00693211">
        <w:rPr>
          <w:sz w:val="20"/>
        </w:rPr>
        <w:fldChar w:fldCharType="begin"/>
      </w:r>
      <w:r w:rsidRPr="00693211">
        <w:rPr>
          <w:sz w:val="20"/>
        </w:rPr>
        <w:instrText xml:space="preserve"> PAGEREF _Toc44398686 \h </w:instrText>
      </w:r>
      <w:r w:rsidRPr="00693211">
        <w:rPr>
          <w:sz w:val="20"/>
        </w:rPr>
      </w:r>
      <w:r w:rsidRPr="00693211">
        <w:rPr>
          <w:sz w:val="20"/>
        </w:rPr>
        <w:fldChar w:fldCharType="separate"/>
      </w:r>
      <w:r w:rsidR="0062773F">
        <w:rPr>
          <w:sz w:val="20"/>
        </w:rPr>
        <w:t>4</w:t>
      </w:r>
      <w:r w:rsidRPr="00693211">
        <w:rPr>
          <w:sz w:val="20"/>
        </w:rPr>
        <w:fldChar w:fldCharType="end"/>
      </w:r>
    </w:p>
    <w:p w14:paraId="4BF3A7D3" w14:textId="77777777" w:rsidR="00693211" w:rsidRPr="00693211" w:rsidRDefault="00693211" w:rsidP="00693211">
      <w:pPr>
        <w:pStyle w:val="TOC1"/>
        <w:jc w:val="left"/>
        <w:rPr>
          <w:rFonts w:eastAsiaTheme="minorEastAsia" w:cstheme="minorBidi"/>
          <w:b w:val="0"/>
          <w:lang w:eastAsia="sr-Cyrl-RS"/>
        </w:rPr>
      </w:pPr>
      <w:r w:rsidRPr="00693211">
        <w:t>2. ОПИС ОБУХВАТА ПЛАНА И ГРАНИЦЕ ГРАЂЕВИНСКОГ ПОДРУЧЈА</w:t>
      </w:r>
      <w:r w:rsidRPr="00693211">
        <w:tab/>
      </w:r>
      <w:r w:rsidRPr="00693211">
        <w:fldChar w:fldCharType="begin"/>
      </w:r>
      <w:r w:rsidRPr="00693211">
        <w:instrText xml:space="preserve"> PAGEREF _Toc44398687 \h </w:instrText>
      </w:r>
      <w:r w:rsidRPr="00693211">
        <w:fldChar w:fldCharType="separate"/>
      </w:r>
      <w:r w:rsidR="0062773F">
        <w:t>5</w:t>
      </w:r>
      <w:r w:rsidRPr="00693211">
        <w:fldChar w:fldCharType="end"/>
      </w:r>
    </w:p>
    <w:p w14:paraId="5D7A1ACC" w14:textId="07C8DC6A" w:rsidR="00693211" w:rsidRPr="00693211" w:rsidRDefault="00693211" w:rsidP="00693211">
      <w:pPr>
        <w:pStyle w:val="TOC2"/>
        <w:ind w:left="851"/>
        <w:jc w:val="left"/>
        <w:rPr>
          <w:rFonts w:eastAsiaTheme="minorEastAsia" w:cstheme="minorBidi"/>
          <w:sz w:val="20"/>
          <w:lang w:val="sr-Cyrl-RS" w:eastAsia="sr-Cyrl-RS"/>
        </w:rPr>
      </w:pPr>
      <w:r w:rsidRPr="00693211">
        <w:rPr>
          <w:sz w:val="20"/>
          <w:lang w:val="ru-RU"/>
        </w:rPr>
        <w:t>2</w:t>
      </w:r>
      <w:r w:rsidRPr="00693211">
        <w:rPr>
          <w:sz w:val="20"/>
          <w:lang w:val="sr-Cyrl-RS"/>
        </w:rPr>
        <w:t xml:space="preserve">.1. </w:t>
      </w:r>
      <w:r>
        <w:rPr>
          <w:sz w:val="20"/>
          <w:lang w:val="sr-Cyrl-RS"/>
        </w:rPr>
        <w:tab/>
      </w:r>
      <w:r w:rsidRPr="00693211">
        <w:rPr>
          <w:sz w:val="20"/>
          <w:lang w:val="sr-Cyrl-RS"/>
        </w:rPr>
        <w:t>ОПИС ОБУХВАТА ПЛАНА</w:t>
      </w:r>
      <w:r w:rsidRPr="00693211">
        <w:rPr>
          <w:sz w:val="20"/>
        </w:rPr>
        <w:tab/>
      </w:r>
      <w:r w:rsidRPr="00693211">
        <w:rPr>
          <w:sz w:val="20"/>
        </w:rPr>
        <w:fldChar w:fldCharType="begin"/>
      </w:r>
      <w:r w:rsidRPr="00693211">
        <w:rPr>
          <w:sz w:val="20"/>
        </w:rPr>
        <w:instrText xml:space="preserve"> PAGEREF _Toc44398688 \h </w:instrText>
      </w:r>
      <w:r w:rsidRPr="00693211">
        <w:rPr>
          <w:sz w:val="20"/>
        </w:rPr>
      </w:r>
      <w:r w:rsidRPr="00693211">
        <w:rPr>
          <w:sz w:val="20"/>
        </w:rPr>
        <w:fldChar w:fldCharType="separate"/>
      </w:r>
      <w:r w:rsidR="0062773F">
        <w:rPr>
          <w:sz w:val="20"/>
        </w:rPr>
        <w:t>5</w:t>
      </w:r>
      <w:r w:rsidRPr="00693211">
        <w:rPr>
          <w:sz w:val="20"/>
        </w:rPr>
        <w:fldChar w:fldCharType="end"/>
      </w:r>
    </w:p>
    <w:p w14:paraId="3062F973" w14:textId="77777777" w:rsidR="00693211" w:rsidRPr="00693211" w:rsidRDefault="00693211" w:rsidP="00693211">
      <w:pPr>
        <w:pStyle w:val="TOC2"/>
        <w:ind w:left="851"/>
        <w:jc w:val="left"/>
        <w:rPr>
          <w:rFonts w:eastAsiaTheme="minorEastAsia" w:cstheme="minorBidi"/>
          <w:sz w:val="20"/>
          <w:lang w:val="sr-Cyrl-RS" w:eastAsia="sr-Cyrl-RS"/>
        </w:rPr>
      </w:pPr>
      <w:r w:rsidRPr="00693211">
        <w:rPr>
          <w:sz w:val="20"/>
          <w:lang w:val="ru-RU"/>
        </w:rPr>
        <w:t>2</w:t>
      </w:r>
      <w:r w:rsidRPr="00693211">
        <w:rPr>
          <w:sz w:val="20"/>
          <w:lang w:val="sr-Cyrl-RS"/>
        </w:rPr>
        <w:t>.2.</w:t>
      </w:r>
      <w:r w:rsidRPr="00693211">
        <w:rPr>
          <w:rFonts w:eastAsiaTheme="minorEastAsia" w:cstheme="minorBidi"/>
          <w:sz w:val="20"/>
          <w:lang w:val="sr-Cyrl-RS" w:eastAsia="sr-Cyrl-RS"/>
        </w:rPr>
        <w:tab/>
      </w:r>
      <w:r w:rsidRPr="00693211">
        <w:rPr>
          <w:sz w:val="20"/>
          <w:lang w:val="sr-Cyrl-RS"/>
        </w:rPr>
        <w:t>ОПИС ГРАЂЕВИНСКОГ ПОДРУЧЈА СА ПОПИСОМ КАТАСТАРСКИХ ПАРЦЕЛА У ОБУХВАТУ ПЛАНА</w:t>
      </w:r>
      <w:r w:rsidRPr="00693211">
        <w:rPr>
          <w:sz w:val="20"/>
        </w:rPr>
        <w:tab/>
      </w:r>
      <w:r w:rsidRPr="00693211">
        <w:rPr>
          <w:sz w:val="20"/>
        </w:rPr>
        <w:fldChar w:fldCharType="begin"/>
      </w:r>
      <w:r w:rsidRPr="00693211">
        <w:rPr>
          <w:sz w:val="20"/>
        </w:rPr>
        <w:instrText xml:space="preserve"> PAGEREF _Toc44398689 \h </w:instrText>
      </w:r>
      <w:r w:rsidRPr="00693211">
        <w:rPr>
          <w:sz w:val="20"/>
        </w:rPr>
      </w:r>
      <w:r w:rsidRPr="00693211">
        <w:rPr>
          <w:sz w:val="20"/>
        </w:rPr>
        <w:fldChar w:fldCharType="separate"/>
      </w:r>
      <w:r w:rsidR="0062773F">
        <w:rPr>
          <w:sz w:val="20"/>
        </w:rPr>
        <w:t>5</w:t>
      </w:r>
      <w:r w:rsidRPr="00693211">
        <w:rPr>
          <w:sz w:val="20"/>
        </w:rPr>
        <w:fldChar w:fldCharType="end"/>
      </w:r>
    </w:p>
    <w:p w14:paraId="6008757C" w14:textId="77777777" w:rsidR="00693211" w:rsidRPr="00693211" w:rsidRDefault="00693211" w:rsidP="00693211">
      <w:pPr>
        <w:pStyle w:val="TOC1"/>
        <w:jc w:val="left"/>
        <w:rPr>
          <w:rFonts w:eastAsiaTheme="minorEastAsia" w:cstheme="minorBidi"/>
          <w:b w:val="0"/>
          <w:lang w:eastAsia="sr-Cyrl-RS"/>
        </w:rPr>
      </w:pPr>
      <w:r w:rsidRPr="00693211">
        <w:rPr>
          <w:caps/>
          <w:lang w:val="ru-RU"/>
        </w:rPr>
        <w:t>3</w:t>
      </w:r>
      <w:r w:rsidRPr="00693211">
        <w:t>. ПОСТОЈЕЋЕ СТАЊЕ</w:t>
      </w:r>
      <w:r w:rsidRPr="00693211">
        <w:tab/>
      </w:r>
      <w:r w:rsidRPr="00693211">
        <w:fldChar w:fldCharType="begin"/>
      </w:r>
      <w:r w:rsidRPr="00693211">
        <w:instrText xml:space="preserve"> PAGEREF _Toc44398690 \h </w:instrText>
      </w:r>
      <w:r w:rsidRPr="00693211">
        <w:fldChar w:fldCharType="separate"/>
      </w:r>
      <w:r w:rsidR="0062773F">
        <w:t>5</w:t>
      </w:r>
      <w:r w:rsidRPr="00693211">
        <w:fldChar w:fldCharType="end"/>
      </w:r>
    </w:p>
    <w:p w14:paraId="3F90058A" w14:textId="77777777" w:rsidR="00693211" w:rsidRPr="00693211" w:rsidRDefault="00693211" w:rsidP="00693211">
      <w:pPr>
        <w:pStyle w:val="TOC1"/>
        <w:jc w:val="left"/>
        <w:rPr>
          <w:rFonts w:eastAsiaTheme="minorEastAsia" w:cstheme="minorBidi"/>
          <w:b w:val="0"/>
          <w:lang w:eastAsia="sr-Cyrl-RS"/>
        </w:rPr>
      </w:pPr>
      <w:r w:rsidRPr="00693211">
        <w:t>ПЛАНСКИ ДЕО</w:t>
      </w:r>
      <w:r w:rsidRPr="00693211">
        <w:tab/>
      </w:r>
      <w:r w:rsidRPr="00693211">
        <w:fldChar w:fldCharType="begin"/>
      </w:r>
      <w:r w:rsidRPr="00693211">
        <w:instrText xml:space="preserve"> PAGEREF _Toc44398691 \h </w:instrText>
      </w:r>
      <w:r w:rsidRPr="00693211">
        <w:fldChar w:fldCharType="separate"/>
      </w:r>
      <w:r w:rsidR="0062773F">
        <w:t>10</w:t>
      </w:r>
      <w:r w:rsidRPr="00693211">
        <w:fldChar w:fldCharType="end"/>
      </w:r>
    </w:p>
    <w:p w14:paraId="133163C4" w14:textId="77777777" w:rsidR="00693211" w:rsidRPr="00693211" w:rsidRDefault="00693211" w:rsidP="00693211">
      <w:pPr>
        <w:pStyle w:val="TOC1"/>
        <w:jc w:val="left"/>
        <w:rPr>
          <w:rFonts w:eastAsiaTheme="minorEastAsia" w:cstheme="minorBidi"/>
          <w:b w:val="0"/>
          <w:lang w:eastAsia="sr-Cyrl-RS"/>
        </w:rPr>
      </w:pPr>
      <w:r w:rsidRPr="00693211">
        <w:t>I ПРАВИЛА УРЕЂЕЊА</w:t>
      </w:r>
      <w:r w:rsidRPr="00693211">
        <w:tab/>
      </w:r>
      <w:r w:rsidRPr="00693211">
        <w:fldChar w:fldCharType="begin"/>
      </w:r>
      <w:r w:rsidRPr="00693211">
        <w:instrText xml:space="preserve"> PAGEREF _Toc44398692 \h </w:instrText>
      </w:r>
      <w:r w:rsidRPr="00693211">
        <w:fldChar w:fldCharType="separate"/>
      </w:r>
      <w:r w:rsidR="0062773F">
        <w:t>10</w:t>
      </w:r>
      <w:r w:rsidRPr="00693211">
        <w:fldChar w:fldCharType="end"/>
      </w:r>
    </w:p>
    <w:p w14:paraId="68CD0781" w14:textId="3FBC8069" w:rsidR="00693211" w:rsidRPr="00693211" w:rsidRDefault="00693211" w:rsidP="00693211">
      <w:pPr>
        <w:pStyle w:val="TOC1"/>
        <w:jc w:val="left"/>
        <w:rPr>
          <w:rFonts w:eastAsiaTheme="minorEastAsia" w:cstheme="minorBidi"/>
          <w:b w:val="0"/>
          <w:lang w:eastAsia="sr-Cyrl-RS"/>
        </w:rPr>
      </w:pPr>
      <w:r w:rsidRPr="00693211">
        <w:t>1. ОПИС И КРИТЕРИЈУМИ ПОДЕЛЕ НА КАРАКТЕРИСТИЧНЕ ЦЕЛИНЕ ИЛИ ЗОНЕ</w:t>
      </w:r>
      <w:r w:rsidRPr="00693211">
        <w:tab/>
      </w:r>
      <w:r w:rsidRPr="00693211">
        <w:fldChar w:fldCharType="begin"/>
      </w:r>
      <w:r w:rsidRPr="00693211">
        <w:instrText xml:space="preserve"> PAGEREF _Toc44398693 \h </w:instrText>
      </w:r>
      <w:r w:rsidRPr="00693211">
        <w:fldChar w:fldCharType="separate"/>
      </w:r>
      <w:r w:rsidR="0062773F">
        <w:t>10</w:t>
      </w:r>
      <w:r w:rsidRPr="00693211">
        <w:fldChar w:fldCharType="end"/>
      </w:r>
    </w:p>
    <w:p w14:paraId="1CA5CDA3" w14:textId="3D9714EF" w:rsidR="00693211" w:rsidRPr="00693211" w:rsidRDefault="00693211" w:rsidP="00693211">
      <w:pPr>
        <w:pStyle w:val="TOC2"/>
        <w:ind w:left="851"/>
        <w:jc w:val="left"/>
        <w:rPr>
          <w:rFonts w:eastAsiaTheme="minorEastAsia" w:cstheme="minorBidi"/>
          <w:sz w:val="20"/>
          <w:lang w:val="sr-Cyrl-RS" w:eastAsia="sr-Cyrl-RS"/>
        </w:rPr>
      </w:pPr>
      <w:r w:rsidRPr="00693211">
        <w:rPr>
          <w:sz w:val="20"/>
          <w:lang w:val="sr-Cyrl-RS"/>
        </w:rPr>
        <w:t xml:space="preserve">1.1. </w:t>
      </w:r>
      <w:r>
        <w:rPr>
          <w:sz w:val="20"/>
          <w:lang w:val="sr-Cyrl-RS"/>
        </w:rPr>
        <w:tab/>
      </w:r>
      <w:r w:rsidRPr="00693211">
        <w:rPr>
          <w:sz w:val="20"/>
          <w:lang w:val="sr-Cyrl-RS"/>
        </w:rPr>
        <w:t>ЗОНА ПЛАНИРАНИХ ЕЛЕКТРОЕНЕРГЕТСКИХ КОРИДОРА 20 к</w:t>
      </w:r>
      <w:r w:rsidRPr="00693211">
        <w:rPr>
          <w:sz w:val="20"/>
          <w:lang w:val="sr-Latn-RS"/>
        </w:rPr>
        <w:t>V</w:t>
      </w:r>
      <w:r w:rsidRPr="00693211">
        <w:rPr>
          <w:sz w:val="20"/>
        </w:rPr>
        <w:tab/>
      </w:r>
      <w:r w:rsidRPr="00693211">
        <w:rPr>
          <w:sz w:val="20"/>
        </w:rPr>
        <w:fldChar w:fldCharType="begin"/>
      </w:r>
      <w:r w:rsidRPr="00693211">
        <w:rPr>
          <w:sz w:val="20"/>
        </w:rPr>
        <w:instrText xml:space="preserve"> PAGEREF _Toc44398694 \h </w:instrText>
      </w:r>
      <w:r w:rsidRPr="00693211">
        <w:rPr>
          <w:sz w:val="20"/>
        </w:rPr>
      </w:r>
      <w:r w:rsidRPr="00693211">
        <w:rPr>
          <w:sz w:val="20"/>
        </w:rPr>
        <w:fldChar w:fldCharType="separate"/>
      </w:r>
      <w:r w:rsidR="0062773F">
        <w:rPr>
          <w:sz w:val="20"/>
        </w:rPr>
        <w:t>10</w:t>
      </w:r>
      <w:r w:rsidRPr="00693211">
        <w:rPr>
          <w:sz w:val="20"/>
        </w:rPr>
        <w:fldChar w:fldCharType="end"/>
      </w:r>
    </w:p>
    <w:p w14:paraId="1FCE9DAA" w14:textId="77777777" w:rsidR="00693211" w:rsidRPr="00693211" w:rsidRDefault="00693211" w:rsidP="00693211">
      <w:pPr>
        <w:pStyle w:val="TOC2"/>
        <w:ind w:left="851"/>
        <w:jc w:val="left"/>
        <w:rPr>
          <w:rFonts w:eastAsiaTheme="minorEastAsia" w:cstheme="minorBidi"/>
          <w:sz w:val="20"/>
          <w:lang w:val="sr-Cyrl-RS" w:eastAsia="sr-Cyrl-RS"/>
        </w:rPr>
      </w:pPr>
      <w:r w:rsidRPr="00693211">
        <w:rPr>
          <w:sz w:val="20"/>
          <w:lang w:val="sr-Cyrl-RS"/>
        </w:rPr>
        <w:t>1.2.</w:t>
      </w:r>
      <w:r w:rsidRPr="00693211">
        <w:rPr>
          <w:rFonts w:eastAsiaTheme="minorEastAsia" w:cstheme="minorBidi"/>
          <w:sz w:val="20"/>
          <w:lang w:val="sr-Cyrl-RS" w:eastAsia="sr-Cyrl-RS"/>
        </w:rPr>
        <w:tab/>
      </w:r>
      <w:r w:rsidRPr="00693211">
        <w:rPr>
          <w:sz w:val="20"/>
          <w:lang w:val="sr-Cyrl-RS"/>
        </w:rPr>
        <w:t xml:space="preserve">ЗОНА ПЛАНИРАНОГ КОМПЛЕКСА ТРАНСФОРМАТОРСКЕ СТАНИЦЕ 110/20 </w:t>
      </w:r>
      <w:r w:rsidRPr="00693211">
        <w:rPr>
          <w:sz w:val="20"/>
          <w:lang w:val="sr-Latn-RS"/>
        </w:rPr>
        <w:t xml:space="preserve">kV </w:t>
      </w:r>
      <w:r w:rsidRPr="00693211">
        <w:rPr>
          <w:sz w:val="20"/>
          <w:lang w:val="sr-Cyrl-RS"/>
        </w:rPr>
        <w:t>„СРБОБРАН 2“</w:t>
      </w:r>
      <w:r w:rsidRPr="00693211">
        <w:rPr>
          <w:sz w:val="20"/>
        </w:rPr>
        <w:tab/>
      </w:r>
      <w:r w:rsidRPr="00693211">
        <w:rPr>
          <w:sz w:val="20"/>
        </w:rPr>
        <w:fldChar w:fldCharType="begin"/>
      </w:r>
      <w:r w:rsidRPr="00693211">
        <w:rPr>
          <w:sz w:val="20"/>
        </w:rPr>
        <w:instrText xml:space="preserve"> PAGEREF _Toc44398695 \h </w:instrText>
      </w:r>
      <w:r w:rsidRPr="00693211">
        <w:rPr>
          <w:sz w:val="20"/>
        </w:rPr>
      </w:r>
      <w:r w:rsidRPr="00693211">
        <w:rPr>
          <w:sz w:val="20"/>
        </w:rPr>
        <w:fldChar w:fldCharType="separate"/>
      </w:r>
      <w:r w:rsidR="0062773F">
        <w:rPr>
          <w:sz w:val="20"/>
        </w:rPr>
        <w:t>10</w:t>
      </w:r>
      <w:r w:rsidRPr="00693211">
        <w:rPr>
          <w:sz w:val="20"/>
        </w:rPr>
        <w:fldChar w:fldCharType="end"/>
      </w:r>
    </w:p>
    <w:p w14:paraId="5483461E" w14:textId="07DA1145" w:rsidR="00693211" w:rsidRPr="00693211" w:rsidRDefault="00693211" w:rsidP="00693211">
      <w:pPr>
        <w:pStyle w:val="TOC2"/>
        <w:ind w:left="851"/>
        <w:jc w:val="left"/>
        <w:rPr>
          <w:rFonts w:eastAsiaTheme="minorEastAsia" w:cstheme="minorBidi"/>
          <w:sz w:val="20"/>
          <w:lang w:val="sr-Cyrl-RS" w:eastAsia="sr-Cyrl-RS"/>
        </w:rPr>
      </w:pPr>
      <w:r w:rsidRPr="00693211">
        <w:rPr>
          <w:sz w:val="20"/>
          <w:lang w:val="sr-Cyrl-RS"/>
        </w:rPr>
        <w:t xml:space="preserve">1.3. </w:t>
      </w:r>
      <w:r>
        <w:rPr>
          <w:sz w:val="20"/>
          <w:lang w:val="sr-Cyrl-RS"/>
        </w:rPr>
        <w:tab/>
      </w:r>
      <w:r w:rsidRPr="00693211">
        <w:rPr>
          <w:sz w:val="20"/>
          <w:lang w:val="sr-Cyrl-RS"/>
        </w:rPr>
        <w:t>ЗОНА ПОЉОПРИВРЕДНОГ ЗЕМЉИШТА</w:t>
      </w:r>
      <w:r w:rsidRPr="00693211">
        <w:rPr>
          <w:sz w:val="20"/>
        </w:rPr>
        <w:tab/>
      </w:r>
      <w:r w:rsidRPr="00693211">
        <w:rPr>
          <w:sz w:val="20"/>
        </w:rPr>
        <w:fldChar w:fldCharType="begin"/>
      </w:r>
      <w:r w:rsidRPr="00693211">
        <w:rPr>
          <w:sz w:val="20"/>
        </w:rPr>
        <w:instrText xml:space="preserve"> PAGEREF _Toc44398696 \h </w:instrText>
      </w:r>
      <w:r w:rsidRPr="00693211">
        <w:rPr>
          <w:sz w:val="20"/>
        </w:rPr>
      </w:r>
      <w:r w:rsidRPr="00693211">
        <w:rPr>
          <w:sz w:val="20"/>
        </w:rPr>
        <w:fldChar w:fldCharType="separate"/>
      </w:r>
      <w:r w:rsidR="0062773F">
        <w:rPr>
          <w:sz w:val="20"/>
        </w:rPr>
        <w:t>10</w:t>
      </w:r>
      <w:r w:rsidRPr="00693211">
        <w:rPr>
          <w:sz w:val="20"/>
        </w:rPr>
        <w:fldChar w:fldCharType="end"/>
      </w:r>
    </w:p>
    <w:p w14:paraId="4B25D20D" w14:textId="77777777" w:rsidR="00693211" w:rsidRPr="00693211" w:rsidRDefault="00693211" w:rsidP="00693211">
      <w:pPr>
        <w:pStyle w:val="TOC1"/>
        <w:jc w:val="left"/>
        <w:rPr>
          <w:rFonts w:eastAsiaTheme="minorEastAsia" w:cstheme="minorBidi"/>
          <w:b w:val="0"/>
          <w:lang w:eastAsia="sr-Cyrl-RS"/>
        </w:rPr>
      </w:pPr>
      <w:r w:rsidRPr="00693211">
        <w:t>2.</w:t>
      </w:r>
      <w:r w:rsidRPr="00693211">
        <w:rPr>
          <w:rFonts w:eastAsiaTheme="minorEastAsia" w:cstheme="minorBidi"/>
          <w:b w:val="0"/>
          <w:lang w:eastAsia="sr-Cyrl-RS"/>
        </w:rPr>
        <w:tab/>
      </w:r>
      <w:r w:rsidRPr="00693211">
        <w:t>ДЕТАЉНА НАМЕНА ПОВРШИНА И ОБЈЕКАТА И МОГУЋИХ КОМПАТИБИЛНИХ НАМЕНА</w:t>
      </w:r>
      <w:r w:rsidRPr="00693211">
        <w:tab/>
      </w:r>
      <w:r w:rsidRPr="00693211">
        <w:fldChar w:fldCharType="begin"/>
      </w:r>
      <w:r w:rsidRPr="00693211">
        <w:instrText xml:space="preserve"> PAGEREF _Toc44398697 \h </w:instrText>
      </w:r>
      <w:r w:rsidRPr="00693211">
        <w:fldChar w:fldCharType="separate"/>
      </w:r>
      <w:r w:rsidR="0062773F">
        <w:t>11</w:t>
      </w:r>
      <w:r w:rsidRPr="00693211">
        <w:fldChar w:fldCharType="end"/>
      </w:r>
    </w:p>
    <w:p w14:paraId="04F81ECF" w14:textId="3339DE44" w:rsidR="00693211" w:rsidRPr="00693211" w:rsidRDefault="00693211" w:rsidP="00693211">
      <w:pPr>
        <w:pStyle w:val="TOC2"/>
        <w:ind w:left="851"/>
        <w:jc w:val="left"/>
        <w:rPr>
          <w:rFonts w:eastAsiaTheme="minorEastAsia" w:cstheme="minorBidi"/>
          <w:sz w:val="20"/>
          <w:lang w:val="sr-Cyrl-RS" w:eastAsia="sr-Cyrl-RS"/>
        </w:rPr>
      </w:pPr>
      <w:r w:rsidRPr="00693211">
        <w:rPr>
          <w:sz w:val="20"/>
          <w:lang w:val="sr-Cyrl-RS"/>
        </w:rPr>
        <w:t xml:space="preserve">2.1. </w:t>
      </w:r>
      <w:r>
        <w:rPr>
          <w:sz w:val="20"/>
          <w:lang w:val="sr-Cyrl-RS"/>
        </w:rPr>
        <w:tab/>
      </w:r>
      <w:r w:rsidRPr="00693211">
        <w:rPr>
          <w:sz w:val="20"/>
          <w:lang w:val="sr-Cyrl-RS"/>
        </w:rPr>
        <w:t xml:space="preserve">ЗОНА ПЛАНИРАНИХ ЕЛЕКТРОЕНЕРГЕТСКИХ КОРИДОРА 20 </w:t>
      </w:r>
      <w:r w:rsidRPr="00693211">
        <w:rPr>
          <w:sz w:val="20"/>
          <w:lang w:val="sr-Latn-RS"/>
        </w:rPr>
        <w:t>kV</w:t>
      </w:r>
      <w:r w:rsidRPr="00693211">
        <w:rPr>
          <w:sz w:val="20"/>
        </w:rPr>
        <w:tab/>
      </w:r>
      <w:r w:rsidRPr="00693211">
        <w:rPr>
          <w:sz w:val="20"/>
        </w:rPr>
        <w:fldChar w:fldCharType="begin"/>
      </w:r>
      <w:r w:rsidRPr="00693211">
        <w:rPr>
          <w:sz w:val="20"/>
        </w:rPr>
        <w:instrText xml:space="preserve"> PAGEREF _Toc44398698 \h </w:instrText>
      </w:r>
      <w:r w:rsidRPr="00693211">
        <w:rPr>
          <w:sz w:val="20"/>
        </w:rPr>
      </w:r>
      <w:r w:rsidRPr="00693211">
        <w:rPr>
          <w:sz w:val="20"/>
        </w:rPr>
        <w:fldChar w:fldCharType="separate"/>
      </w:r>
      <w:r w:rsidR="0062773F">
        <w:rPr>
          <w:sz w:val="20"/>
        </w:rPr>
        <w:t>11</w:t>
      </w:r>
      <w:r w:rsidRPr="00693211">
        <w:rPr>
          <w:sz w:val="20"/>
        </w:rPr>
        <w:fldChar w:fldCharType="end"/>
      </w:r>
    </w:p>
    <w:p w14:paraId="3DC295C2" w14:textId="77777777" w:rsidR="00693211" w:rsidRPr="00693211" w:rsidRDefault="00693211" w:rsidP="00693211">
      <w:pPr>
        <w:pStyle w:val="TOC2"/>
        <w:ind w:left="851"/>
        <w:jc w:val="left"/>
        <w:rPr>
          <w:rFonts w:eastAsiaTheme="minorEastAsia" w:cstheme="minorBidi"/>
          <w:sz w:val="20"/>
          <w:lang w:val="sr-Cyrl-RS" w:eastAsia="sr-Cyrl-RS"/>
        </w:rPr>
      </w:pPr>
      <w:r w:rsidRPr="00693211">
        <w:rPr>
          <w:sz w:val="20"/>
          <w:lang w:val="sr-Cyrl-RS"/>
        </w:rPr>
        <w:t>2.2.</w:t>
      </w:r>
      <w:r w:rsidRPr="00693211">
        <w:rPr>
          <w:rFonts w:eastAsiaTheme="minorEastAsia" w:cstheme="minorBidi"/>
          <w:sz w:val="20"/>
          <w:lang w:val="sr-Cyrl-RS" w:eastAsia="sr-Cyrl-RS"/>
        </w:rPr>
        <w:tab/>
      </w:r>
      <w:r w:rsidRPr="00693211">
        <w:rPr>
          <w:sz w:val="20"/>
          <w:lang w:val="sr-Cyrl-RS"/>
        </w:rPr>
        <w:t xml:space="preserve">ЗОНА ПЛАНИРАНОГ КОМПЛЕКСА ТРАНСФОРМАТОРСКЕ СТАНИЦЕ 110/20 </w:t>
      </w:r>
      <w:r w:rsidRPr="00693211">
        <w:rPr>
          <w:sz w:val="20"/>
          <w:lang w:val="sr-Latn-RS"/>
        </w:rPr>
        <w:t>kV</w:t>
      </w:r>
      <w:r w:rsidRPr="00693211">
        <w:rPr>
          <w:sz w:val="20"/>
          <w:lang w:val="sr-Cyrl-RS"/>
        </w:rPr>
        <w:t xml:space="preserve"> „СРБОБРАН 2“</w:t>
      </w:r>
      <w:r w:rsidRPr="00693211">
        <w:rPr>
          <w:sz w:val="20"/>
        </w:rPr>
        <w:tab/>
      </w:r>
      <w:r w:rsidRPr="00693211">
        <w:rPr>
          <w:sz w:val="20"/>
        </w:rPr>
        <w:fldChar w:fldCharType="begin"/>
      </w:r>
      <w:r w:rsidRPr="00693211">
        <w:rPr>
          <w:sz w:val="20"/>
        </w:rPr>
        <w:instrText xml:space="preserve"> PAGEREF _Toc44398699 \h </w:instrText>
      </w:r>
      <w:r w:rsidRPr="00693211">
        <w:rPr>
          <w:sz w:val="20"/>
        </w:rPr>
      </w:r>
      <w:r w:rsidRPr="00693211">
        <w:rPr>
          <w:sz w:val="20"/>
        </w:rPr>
        <w:fldChar w:fldCharType="separate"/>
      </w:r>
      <w:r w:rsidR="0062773F">
        <w:rPr>
          <w:sz w:val="20"/>
        </w:rPr>
        <w:t>11</w:t>
      </w:r>
      <w:r w:rsidRPr="00693211">
        <w:rPr>
          <w:sz w:val="20"/>
        </w:rPr>
        <w:fldChar w:fldCharType="end"/>
      </w:r>
    </w:p>
    <w:p w14:paraId="6CF813E8" w14:textId="53D526AF" w:rsidR="00693211" w:rsidRPr="00693211" w:rsidRDefault="00693211" w:rsidP="00693211">
      <w:pPr>
        <w:pStyle w:val="TOC2"/>
        <w:ind w:left="851"/>
        <w:jc w:val="left"/>
        <w:rPr>
          <w:rFonts w:eastAsiaTheme="minorEastAsia" w:cstheme="minorBidi"/>
          <w:sz w:val="20"/>
          <w:lang w:val="sr-Cyrl-RS" w:eastAsia="sr-Cyrl-RS"/>
        </w:rPr>
      </w:pPr>
      <w:r w:rsidRPr="00693211">
        <w:rPr>
          <w:sz w:val="20"/>
          <w:lang w:val="sr-Cyrl-RS"/>
        </w:rPr>
        <w:t xml:space="preserve">2.3. </w:t>
      </w:r>
      <w:r>
        <w:rPr>
          <w:sz w:val="20"/>
          <w:lang w:val="sr-Cyrl-RS"/>
        </w:rPr>
        <w:tab/>
      </w:r>
      <w:r w:rsidRPr="00693211">
        <w:rPr>
          <w:sz w:val="20"/>
          <w:lang w:val="sr-Cyrl-RS"/>
        </w:rPr>
        <w:t>ЗОНА ПОЉОПРИВРЕДНОГ ЗЕМЉИШТА</w:t>
      </w:r>
      <w:r w:rsidRPr="00693211">
        <w:rPr>
          <w:sz w:val="20"/>
        </w:rPr>
        <w:tab/>
      </w:r>
      <w:r w:rsidRPr="00693211">
        <w:rPr>
          <w:sz w:val="20"/>
        </w:rPr>
        <w:fldChar w:fldCharType="begin"/>
      </w:r>
      <w:r w:rsidRPr="00693211">
        <w:rPr>
          <w:sz w:val="20"/>
        </w:rPr>
        <w:instrText xml:space="preserve"> PAGEREF _Toc44398700 \h </w:instrText>
      </w:r>
      <w:r w:rsidRPr="00693211">
        <w:rPr>
          <w:sz w:val="20"/>
        </w:rPr>
      </w:r>
      <w:r w:rsidRPr="00693211">
        <w:rPr>
          <w:sz w:val="20"/>
        </w:rPr>
        <w:fldChar w:fldCharType="separate"/>
      </w:r>
      <w:r w:rsidR="0062773F">
        <w:rPr>
          <w:sz w:val="20"/>
        </w:rPr>
        <w:t>11</w:t>
      </w:r>
      <w:r w:rsidRPr="00693211">
        <w:rPr>
          <w:sz w:val="20"/>
        </w:rPr>
        <w:fldChar w:fldCharType="end"/>
      </w:r>
    </w:p>
    <w:p w14:paraId="0420A2B9" w14:textId="4E10B69C" w:rsidR="00693211" w:rsidRPr="00693211" w:rsidRDefault="00693211" w:rsidP="00693211">
      <w:pPr>
        <w:pStyle w:val="TOC2"/>
        <w:ind w:left="851"/>
        <w:jc w:val="left"/>
        <w:rPr>
          <w:rFonts w:eastAsiaTheme="minorEastAsia" w:cstheme="minorBidi"/>
          <w:sz w:val="20"/>
          <w:lang w:val="sr-Cyrl-RS" w:eastAsia="sr-Cyrl-RS"/>
        </w:rPr>
      </w:pPr>
      <w:r w:rsidRPr="00693211">
        <w:rPr>
          <w:sz w:val="20"/>
          <w:lang w:val="sr-Cyrl-RS"/>
        </w:rPr>
        <w:t xml:space="preserve">2.4. </w:t>
      </w:r>
      <w:r>
        <w:rPr>
          <w:sz w:val="20"/>
          <w:lang w:val="sr-Cyrl-RS"/>
        </w:rPr>
        <w:tab/>
      </w:r>
      <w:r w:rsidRPr="00693211">
        <w:rPr>
          <w:sz w:val="20"/>
          <w:lang w:val="sr-Cyrl-RS"/>
        </w:rPr>
        <w:t>БИЛАНС ПОВРШИНА</w:t>
      </w:r>
      <w:r w:rsidRPr="00693211">
        <w:rPr>
          <w:sz w:val="20"/>
        </w:rPr>
        <w:tab/>
      </w:r>
      <w:r w:rsidRPr="00693211">
        <w:rPr>
          <w:sz w:val="20"/>
        </w:rPr>
        <w:fldChar w:fldCharType="begin"/>
      </w:r>
      <w:r w:rsidRPr="00693211">
        <w:rPr>
          <w:sz w:val="20"/>
        </w:rPr>
        <w:instrText xml:space="preserve"> PAGEREF _Toc44398701 \h </w:instrText>
      </w:r>
      <w:r w:rsidRPr="00693211">
        <w:rPr>
          <w:sz w:val="20"/>
        </w:rPr>
      </w:r>
      <w:r w:rsidRPr="00693211">
        <w:rPr>
          <w:sz w:val="20"/>
        </w:rPr>
        <w:fldChar w:fldCharType="separate"/>
      </w:r>
      <w:r w:rsidR="0062773F">
        <w:rPr>
          <w:sz w:val="20"/>
        </w:rPr>
        <w:t>12</w:t>
      </w:r>
      <w:r w:rsidRPr="00693211">
        <w:rPr>
          <w:sz w:val="20"/>
        </w:rPr>
        <w:fldChar w:fldCharType="end"/>
      </w:r>
    </w:p>
    <w:p w14:paraId="730F34D9" w14:textId="723A6BB1" w:rsidR="00693211" w:rsidRPr="00693211" w:rsidRDefault="00693211" w:rsidP="00693211">
      <w:pPr>
        <w:pStyle w:val="TOC1"/>
        <w:jc w:val="left"/>
        <w:rPr>
          <w:rFonts w:eastAsiaTheme="minorEastAsia" w:cstheme="minorBidi"/>
          <w:b w:val="0"/>
          <w:lang w:eastAsia="sr-Cyrl-RS"/>
        </w:rPr>
      </w:pPr>
      <w:r w:rsidRPr="00693211">
        <w:t>3.</w:t>
      </w:r>
      <w:r w:rsidRPr="00693211">
        <w:rPr>
          <w:rFonts w:eastAsiaTheme="minorEastAsia" w:cstheme="minorBidi"/>
          <w:b w:val="0"/>
          <w:lang w:eastAsia="sr-Cyrl-RS"/>
        </w:rPr>
        <w:tab/>
      </w:r>
      <w:r w:rsidRPr="00693211">
        <w:t xml:space="preserve">ПОПИС ПАРЦЕЛА И ОПИС ЛОКАЦИЈА ЗА ЈАВНЕ ПОВРШИНЕ, САДРЖАЈЕ </w:t>
      </w:r>
      <w:r>
        <w:br/>
      </w:r>
      <w:r w:rsidRPr="00693211">
        <w:t>И ОБЈЕКТЕ</w:t>
      </w:r>
      <w:r w:rsidRPr="00693211">
        <w:tab/>
      </w:r>
      <w:r w:rsidRPr="00693211">
        <w:fldChar w:fldCharType="begin"/>
      </w:r>
      <w:r w:rsidRPr="00693211">
        <w:instrText xml:space="preserve"> PAGEREF _Toc44398702 \h </w:instrText>
      </w:r>
      <w:r w:rsidRPr="00693211">
        <w:fldChar w:fldCharType="separate"/>
      </w:r>
      <w:r w:rsidR="0062773F">
        <w:t>12</w:t>
      </w:r>
      <w:r w:rsidRPr="00693211">
        <w:fldChar w:fldCharType="end"/>
      </w:r>
    </w:p>
    <w:p w14:paraId="296B5807" w14:textId="77777777" w:rsidR="00693211" w:rsidRPr="00693211" w:rsidRDefault="00693211" w:rsidP="00693211">
      <w:pPr>
        <w:pStyle w:val="TOC1"/>
        <w:jc w:val="left"/>
        <w:rPr>
          <w:rFonts w:eastAsiaTheme="minorEastAsia" w:cstheme="minorBidi"/>
          <w:b w:val="0"/>
          <w:lang w:eastAsia="sr-Cyrl-RS"/>
        </w:rPr>
      </w:pPr>
      <w:r w:rsidRPr="00693211">
        <w:t>4.</w:t>
      </w:r>
      <w:r w:rsidRPr="00693211">
        <w:rPr>
          <w:rFonts w:eastAsiaTheme="minorEastAsia" w:cstheme="minorBidi"/>
          <w:b w:val="0"/>
          <w:lang w:eastAsia="sr-Cyrl-RS"/>
        </w:rPr>
        <w:tab/>
      </w:r>
      <w:r w:rsidRPr="00693211">
        <w:t>РЕГУЛАЦИОНЕ ЛИНИЈЕ УЛИЦА И ЈАВНИХ ПОВРШИНА И ГРАЂЕВИНСКЕ ЛИНИЈЕ СА ЕЛЕМЕНТИМА ЗА ОБЕЛЕЖАВАЊЕ НА ГЕОДЕТСКОЈ ПОДЛОЗИ</w:t>
      </w:r>
      <w:r w:rsidRPr="00693211">
        <w:tab/>
      </w:r>
      <w:r w:rsidRPr="00693211">
        <w:fldChar w:fldCharType="begin"/>
      </w:r>
      <w:r w:rsidRPr="00693211">
        <w:instrText xml:space="preserve"> PAGEREF _Toc44398703 \h </w:instrText>
      </w:r>
      <w:r w:rsidRPr="00693211">
        <w:fldChar w:fldCharType="separate"/>
      </w:r>
      <w:r w:rsidR="0062773F">
        <w:t>13</w:t>
      </w:r>
      <w:r w:rsidRPr="00693211">
        <w:fldChar w:fldCharType="end"/>
      </w:r>
    </w:p>
    <w:p w14:paraId="161CCD4D" w14:textId="164AA51D" w:rsidR="00693211" w:rsidRPr="00693211" w:rsidRDefault="00693211" w:rsidP="00693211">
      <w:pPr>
        <w:pStyle w:val="TOC1"/>
        <w:jc w:val="left"/>
        <w:rPr>
          <w:rFonts w:eastAsiaTheme="minorEastAsia" w:cstheme="minorBidi"/>
          <w:b w:val="0"/>
          <w:lang w:eastAsia="sr-Cyrl-RS"/>
        </w:rPr>
      </w:pPr>
      <w:r w:rsidRPr="00693211">
        <w:t xml:space="preserve">5. </w:t>
      </w:r>
      <w:r>
        <w:tab/>
      </w:r>
      <w:r w:rsidRPr="00693211">
        <w:t>ПЛАН ПРЕПАРЦЕЛАЦИЈЕ</w:t>
      </w:r>
      <w:r w:rsidRPr="00693211">
        <w:tab/>
      </w:r>
      <w:r w:rsidRPr="00693211">
        <w:fldChar w:fldCharType="begin"/>
      </w:r>
      <w:r w:rsidRPr="00693211">
        <w:instrText xml:space="preserve"> PAGEREF _Toc44398704 \h </w:instrText>
      </w:r>
      <w:r w:rsidRPr="00693211">
        <w:fldChar w:fldCharType="separate"/>
      </w:r>
      <w:r w:rsidR="0062773F">
        <w:t>14</w:t>
      </w:r>
      <w:r w:rsidRPr="00693211">
        <w:fldChar w:fldCharType="end"/>
      </w:r>
    </w:p>
    <w:p w14:paraId="69FCC4C2" w14:textId="77777777" w:rsidR="00693211" w:rsidRPr="00693211" w:rsidRDefault="00693211" w:rsidP="00693211">
      <w:pPr>
        <w:pStyle w:val="TOC1"/>
        <w:jc w:val="left"/>
        <w:rPr>
          <w:rFonts w:eastAsiaTheme="minorEastAsia" w:cstheme="minorBidi"/>
          <w:b w:val="0"/>
          <w:lang w:eastAsia="sr-Cyrl-RS"/>
        </w:rPr>
      </w:pPr>
      <w:r w:rsidRPr="00693211">
        <w:t xml:space="preserve">6. </w:t>
      </w:r>
      <w:r w:rsidRPr="00693211">
        <w:rPr>
          <w:rFonts w:eastAsiaTheme="minorEastAsia" w:cstheme="minorBidi"/>
          <w:b w:val="0"/>
          <w:lang w:eastAsia="sr-Cyrl-RS"/>
        </w:rPr>
        <w:tab/>
      </w:r>
      <w:r w:rsidRPr="00693211">
        <w:t>КОРИДОРИ, КАПАЦИТЕТИ И УСЛОВИ ЗА УРЕЂЕЊЕ И ИЗГРАДЊУ      ИНФРАСТРУКТУРЕ И ЗЕЛЕНИЛА СА УСЛОВИМА ЗА ПРИКЉУЧЕЊЕ</w:t>
      </w:r>
      <w:r w:rsidRPr="00693211">
        <w:tab/>
      </w:r>
      <w:r w:rsidRPr="00693211">
        <w:fldChar w:fldCharType="begin"/>
      </w:r>
      <w:r w:rsidRPr="00693211">
        <w:instrText xml:space="preserve"> PAGEREF _Toc44398705 \h </w:instrText>
      </w:r>
      <w:r w:rsidRPr="00693211">
        <w:fldChar w:fldCharType="separate"/>
      </w:r>
      <w:r w:rsidR="0062773F">
        <w:t>14</w:t>
      </w:r>
      <w:r w:rsidRPr="00693211">
        <w:fldChar w:fldCharType="end"/>
      </w:r>
    </w:p>
    <w:p w14:paraId="211532C0" w14:textId="77777777" w:rsidR="00693211" w:rsidRPr="00693211" w:rsidRDefault="00693211" w:rsidP="00693211">
      <w:pPr>
        <w:pStyle w:val="TOC2"/>
        <w:ind w:hanging="283"/>
        <w:jc w:val="left"/>
        <w:rPr>
          <w:rFonts w:eastAsiaTheme="minorEastAsia" w:cstheme="minorBidi"/>
          <w:sz w:val="20"/>
          <w:lang w:val="sr-Cyrl-RS" w:eastAsia="sr-Cyrl-RS"/>
        </w:rPr>
      </w:pPr>
      <w:r w:rsidRPr="00693211">
        <w:rPr>
          <w:sz w:val="20"/>
          <w:lang w:val="sr-Cyrl-RS"/>
        </w:rPr>
        <w:t>6.1. ЕЛЕКТРОЕНЕРГЕТСКА ИНФРАСТРУКТУРА</w:t>
      </w:r>
      <w:r w:rsidRPr="00693211">
        <w:rPr>
          <w:sz w:val="20"/>
        </w:rPr>
        <w:tab/>
      </w:r>
      <w:r w:rsidRPr="00693211">
        <w:rPr>
          <w:sz w:val="20"/>
        </w:rPr>
        <w:fldChar w:fldCharType="begin"/>
      </w:r>
      <w:r w:rsidRPr="00693211">
        <w:rPr>
          <w:sz w:val="20"/>
        </w:rPr>
        <w:instrText xml:space="preserve"> PAGEREF _Toc44398706 \h </w:instrText>
      </w:r>
      <w:r w:rsidRPr="00693211">
        <w:rPr>
          <w:sz w:val="20"/>
        </w:rPr>
      </w:r>
      <w:r w:rsidRPr="00693211">
        <w:rPr>
          <w:sz w:val="20"/>
        </w:rPr>
        <w:fldChar w:fldCharType="separate"/>
      </w:r>
      <w:r w:rsidR="0062773F">
        <w:rPr>
          <w:sz w:val="20"/>
        </w:rPr>
        <w:t>14</w:t>
      </w:r>
      <w:r w:rsidRPr="00693211">
        <w:rPr>
          <w:sz w:val="20"/>
        </w:rPr>
        <w:fldChar w:fldCharType="end"/>
      </w:r>
    </w:p>
    <w:p w14:paraId="4548B549" w14:textId="77777777" w:rsidR="00693211" w:rsidRPr="00693211" w:rsidRDefault="00693211" w:rsidP="00693211">
      <w:pPr>
        <w:pStyle w:val="TOC3"/>
        <w:jc w:val="left"/>
        <w:rPr>
          <w:rFonts w:eastAsiaTheme="minorEastAsia" w:cstheme="minorBidi"/>
          <w:sz w:val="20"/>
          <w:lang w:val="sr-Cyrl-RS" w:eastAsia="sr-Cyrl-RS"/>
        </w:rPr>
      </w:pPr>
      <w:r w:rsidRPr="00693211">
        <w:rPr>
          <w:sz w:val="20"/>
          <w:lang w:val="sr-Cyrl-RS"/>
        </w:rPr>
        <w:t>6.1.1. Услови за уређење електроенергетске инфраструктуре</w:t>
      </w:r>
      <w:r w:rsidRPr="00693211">
        <w:rPr>
          <w:sz w:val="20"/>
        </w:rPr>
        <w:tab/>
      </w:r>
      <w:r w:rsidRPr="00693211">
        <w:rPr>
          <w:sz w:val="20"/>
        </w:rPr>
        <w:fldChar w:fldCharType="begin"/>
      </w:r>
      <w:r w:rsidRPr="00693211">
        <w:rPr>
          <w:sz w:val="20"/>
        </w:rPr>
        <w:instrText xml:space="preserve"> PAGEREF _Toc44398707 \h </w:instrText>
      </w:r>
      <w:r w:rsidRPr="00693211">
        <w:rPr>
          <w:sz w:val="20"/>
        </w:rPr>
      </w:r>
      <w:r w:rsidRPr="00693211">
        <w:rPr>
          <w:sz w:val="20"/>
        </w:rPr>
        <w:fldChar w:fldCharType="separate"/>
      </w:r>
      <w:r w:rsidR="0062773F">
        <w:rPr>
          <w:sz w:val="20"/>
        </w:rPr>
        <w:t>14</w:t>
      </w:r>
      <w:r w:rsidRPr="00693211">
        <w:rPr>
          <w:sz w:val="20"/>
        </w:rPr>
        <w:fldChar w:fldCharType="end"/>
      </w:r>
    </w:p>
    <w:p w14:paraId="115F7A94" w14:textId="77777777" w:rsidR="00693211" w:rsidRPr="00693211" w:rsidRDefault="00693211" w:rsidP="00693211">
      <w:pPr>
        <w:pStyle w:val="TOC3"/>
        <w:jc w:val="left"/>
        <w:rPr>
          <w:rFonts w:eastAsiaTheme="minorEastAsia" w:cstheme="minorBidi"/>
          <w:sz w:val="20"/>
          <w:lang w:val="sr-Cyrl-RS" w:eastAsia="sr-Cyrl-RS"/>
        </w:rPr>
      </w:pPr>
      <w:r w:rsidRPr="00693211">
        <w:rPr>
          <w:sz w:val="20"/>
          <w:lang w:val="sr-Cyrl-RS"/>
        </w:rPr>
        <w:t>6.1.2. Услови за изградњу електроенергетске инфраструктуре</w:t>
      </w:r>
      <w:r w:rsidRPr="00693211">
        <w:rPr>
          <w:sz w:val="20"/>
        </w:rPr>
        <w:tab/>
      </w:r>
      <w:r w:rsidRPr="00693211">
        <w:rPr>
          <w:sz w:val="20"/>
        </w:rPr>
        <w:fldChar w:fldCharType="begin"/>
      </w:r>
      <w:r w:rsidRPr="00693211">
        <w:rPr>
          <w:sz w:val="20"/>
        </w:rPr>
        <w:instrText xml:space="preserve"> PAGEREF _Toc44398708 \h </w:instrText>
      </w:r>
      <w:r w:rsidRPr="00693211">
        <w:rPr>
          <w:sz w:val="20"/>
        </w:rPr>
      </w:r>
      <w:r w:rsidRPr="00693211">
        <w:rPr>
          <w:sz w:val="20"/>
        </w:rPr>
        <w:fldChar w:fldCharType="separate"/>
      </w:r>
      <w:r w:rsidR="0062773F">
        <w:rPr>
          <w:sz w:val="20"/>
        </w:rPr>
        <w:t>15</w:t>
      </w:r>
      <w:r w:rsidRPr="00693211">
        <w:rPr>
          <w:sz w:val="20"/>
        </w:rPr>
        <w:fldChar w:fldCharType="end"/>
      </w:r>
    </w:p>
    <w:p w14:paraId="16EE3711" w14:textId="77777777" w:rsidR="00693211" w:rsidRPr="00693211" w:rsidRDefault="00693211" w:rsidP="00693211">
      <w:pPr>
        <w:pStyle w:val="TOC3"/>
        <w:jc w:val="left"/>
        <w:rPr>
          <w:rFonts w:eastAsiaTheme="minorEastAsia" w:cstheme="minorBidi"/>
          <w:sz w:val="20"/>
          <w:lang w:val="sr-Cyrl-RS" w:eastAsia="sr-Cyrl-RS"/>
        </w:rPr>
      </w:pPr>
      <w:r w:rsidRPr="00693211">
        <w:rPr>
          <w:sz w:val="20"/>
          <w:lang w:val="sr-Cyrl-RS"/>
        </w:rPr>
        <w:t>6.1.3. Услови за прикључење на електроенергетску инфраструктуру</w:t>
      </w:r>
      <w:r w:rsidRPr="00693211">
        <w:rPr>
          <w:sz w:val="20"/>
        </w:rPr>
        <w:tab/>
      </w:r>
      <w:r w:rsidRPr="00693211">
        <w:rPr>
          <w:sz w:val="20"/>
        </w:rPr>
        <w:fldChar w:fldCharType="begin"/>
      </w:r>
      <w:r w:rsidRPr="00693211">
        <w:rPr>
          <w:sz w:val="20"/>
        </w:rPr>
        <w:instrText xml:space="preserve"> PAGEREF _Toc44398709 \h </w:instrText>
      </w:r>
      <w:r w:rsidRPr="00693211">
        <w:rPr>
          <w:sz w:val="20"/>
        </w:rPr>
      </w:r>
      <w:r w:rsidRPr="00693211">
        <w:rPr>
          <w:sz w:val="20"/>
        </w:rPr>
        <w:fldChar w:fldCharType="separate"/>
      </w:r>
      <w:r w:rsidR="0062773F">
        <w:rPr>
          <w:sz w:val="20"/>
        </w:rPr>
        <w:t>18</w:t>
      </w:r>
      <w:r w:rsidRPr="00693211">
        <w:rPr>
          <w:sz w:val="20"/>
        </w:rPr>
        <w:fldChar w:fldCharType="end"/>
      </w:r>
    </w:p>
    <w:p w14:paraId="4BC33C99" w14:textId="77777777" w:rsidR="00693211" w:rsidRPr="00693211" w:rsidRDefault="00693211" w:rsidP="00693211">
      <w:pPr>
        <w:pStyle w:val="TOC2"/>
        <w:ind w:hanging="283"/>
        <w:jc w:val="left"/>
        <w:rPr>
          <w:rFonts w:eastAsiaTheme="minorEastAsia" w:cstheme="minorBidi"/>
          <w:sz w:val="20"/>
          <w:lang w:val="sr-Cyrl-RS" w:eastAsia="sr-Cyrl-RS"/>
        </w:rPr>
      </w:pPr>
      <w:r w:rsidRPr="00693211">
        <w:rPr>
          <w:sz w:val="20"/>
          <w:lang w:val="sr-Cyrl-RS"/>
        </w:rPr>
        <w:t>6.2. САОБРАЋАЈНА ИНФРАСТРУКТУРА</w:t>
      </w:r>
      <w:r w:rsidRPr="00693211">
        <w:rPr>
          <w:sz w:val="20"/>
        </w:rPr>
        <w:tab/>
      </w:r>
      <w:r w:rsidRPr="00693211">
        <w:rPr>
          <w:sz w:val="20"/>
        </w:rPr>
        <w:fldChar w:fldCharType="begin"/>
      </w:r>
      <w:r w:rsidRPr="00693211">
        <w:rPr>
          <w:sz w:val="20"/>
        </w:rPr>
        <w:instrText xml:space="preserve"> PAGEREF _Toc44398710 \h </w:instrText>
      </w:r>
      <w:r w:rsidRPr="00693211">
        <w:rPr>
          <w:sz w:val="20"/>
        </w:rPr>
      </w:r>
      <w:r w:rsidRPr="00693211">
        <w:rPr>
          <w:sz w:val="20"/>
        </w:rPr>
        <w:fldChar w:fldCharType="separate"/>
      </w:r>
      <w:r w:rsidR="0062773F">
        <w:rPr>
          <w:sz w:val="20"/>
        </w:rPr>
        <w:t>18</w:t>
      </w:r>
      <w:r w:rsidRPr="00693211">
        <w:rPr>
          <w:sz w:val="20"/>
        </w:rPr>
        <w:fldChar w:fldCharType="end"/>
      </w:r>
    </w:p>
    <w:p w14:paraId="1BF8A6FB" w14:textId="77777777" w:rsidR="00693211" w:rsidRPr="00693211" w:rsidRDefault="00693211" w:rsidP="00693211">
      <w:pPr>
        <w:pStyle w:val="TOC3"/>
        <w:ind w:left="1560" w:hanging="851"/>
        <w:jc w:val="left"/>
        <w:rPr>
          <w:rFonts w:eastAsiaTheme="minorEastAsia" w:cstheme="minorBidi"/>
          <w:sz w:val="20"/>
          <w:lang w:val="sr-Cyrl-RS" w:eastAsia="sr-Cyrl-RS"/>
        </w:rPr>
      </w:pPr>
      <w:r w:rsidRPr="00693211">
        <w:rPr>
          <w:sz w:val="20"/>
          <w:lang w:val="sr-Cyrl-RS"/>
        </w:rPr>
        <w:t>6.2.1. Услови за уређење саобраћајне инфраструктуре</w:t>
      </w:r>
      <w:r w:rsidRPr="00693211">
        <w:rPr>
          <w:sz w:val="20"/>
        </w:rPr>
        <w:tab/>
      </w:r>
      <w:r w:rsidRPr="00693211">
        <w:rPr>
          <w:sz w:val="20"/>
        </w:rPr>
        <w:fldChar w:fldCharType="begin"/>
      </w:r>
      <w:r w:rsidRPr="00693211">
        <w:rPr>
          <w:sz w:val="20"/>
        </w:rPr>
        <w:instrText xml:space="preserve"> PAGEREF _Toc44398711 \h </w:instrText>
      </w:r>
      <w:r w:rsidRPr="00693211">
        <w:rPr>
          <w:sz w:val="20"/>
        </w:rPr>
      </w:r>
      <w:r w:rsidRPr="00693211">
        <w:rPr>
          <w:sz w:val="20"/>
        </w:rPr>
        <w:fldChar w:fldCharType="separate"/>
      </w:r>
      <w:r w:rsidR="0062773F">
        <w:rPr>
          <w:sz w:val="20"/>
        </w:rPr>
        <w:t>18</w:t>
      </w:r>
      <w:r w:rsidRPr="00693211">
        <w:rPr>
          <w:sz w:val="20"/>
        </w:rPr>
        <w:fldChar w:fldCharType="end"/>
      </w:r>
    </w:p>
    <w:p w14:paraId="2D2AA627" w14:textId="77777777" w:rsidR="00693211" w:rsidRPr="00693211" w:rsidRDefault="00693211" w:rsidP="00693211">
      <w:pPr>
        <w:pStyle w:val="TOC3"/>
        <w:ind w:left="1560" w:hanging="851"/>
        <w:jc w:val="left"/>
        <w:rPr>
          <w:rFonts w:eastAsiaTheme="minorEastAsia" w:cstheme="minorBidi"/>
          <w:sz w:val="20"/>
          <w:lang w:val="sr-Cyrl-RS" w:eastAsia="sr-Cyrl-RS"/>
        </w:rPr>
      </w:pPr>
      <w:r w:rsidRPr="00693211">
        <w:rPr>
          <w:sz w:val="20"/>
          <w:lang w:val="sr-Cyrl-RS"/>
        </w:rPr>
        <w:lastRenderedPageBreak/>
        <w:t>6.2.2. Услови за изградњу саобраћајне инфраструктуре</w:t>
      </w:r>
      <w:r w:rsidRPr="00693211">
        <w:rPr>
          <w:sz w:val="20"/>
        </w:rPr>
        <w:tab/>
      </w:r>
      <w:r w:rsidRPr="00693211">
        <w:rPr>
          <w:sz w:val="20"/>
        </w:rPr>
        <w:fldChar w:fldCharType="begin"/>
      </w:r>
      <w:r w:rsidRPr="00693211">
        <w:rPr>
          <w:sz w:val="20"/>
        </w:rPr>
        <w:instrText xml:space="preserve"> PAGEREF _Toc44398712 \h </w:instrText>
      </w:r>
      <w:r w:rsidRPr="00693211">
        <w:rPr>
          <w:sz w:val="20"/>
        </w:rPr>
      </w:r>
      <w:r w:rsidRPr="00693211">
        <w:rPr>
          <w:sz w:val="20"/>
        </w:rPr>
        <w:fldChar w:fldCharType="separate"/>
      </w:r>
      <w:r w:rsidR="0062773F">
        <w:rPr>
          <w:sz w:val="20"/>
        </w:rPr>
        <w:t>19</w:t>
      </w:r>
      <w:r w:rsidRPr="00693211">
        <w:rPr>
          <w:sz w:val="20"/>
        </w:rPr>
        <w:fldChar w:fldCharType="end"/>
      </w:r>
    </w:p>
    <w:p w14:paraId="5834FE22" w14:textId="77777777" w:rsidR="00693211" w:rsidRPr="00693211" w:rsidRDefault="00693211" w:rsidP="00693211">
      <w:pPr>
        <w:pStyle w:val="TOC3"/>
        <w:ind w:left="1560" w:hanging="851"/>
        <w:jc w:val="left"/>
        <w:rPr>
          <w:rFonts w:eastAsiaTheme="minorEastAsia" w:cstheme="minorBidi"/>
          <w:sz w:val="20"/>
          <w:lang w:val="sr-Cyrl-RS" w:eastAsia="sr-Cyrl-RS"/>
        </w:rPr>
      </w:pPr>
      <w:r w:rsidRPr="00693211">
        <w:rPr>
          <w:sz w:val="20"/>
          <w:lang w:val="sr-Cyrl-RS"/>
        </w:rPr>
        <w:t>6.2.3. Услови за прикључење на саобраћајну инфраструктуру</w:t>
      </w:r>
      <w:r w:rsidRPr="00693211">
        <w:rPr>
          <w:sz w:val="20"/>
        </w:rPr>
        <w:tab/>
      </w:r>
      <w:r w:rsidRPr="00693211">
        <w:rPr>
          <w:sz w:val="20"/>
        </w:rPr>
        <w:fldChar w:fldCharType="begin"/>
      </w:r>
      <w:r w:rsidRPr="00693211">
        <w:rPr>
          <w:sz w:val="20"/>
        </w:rPr>
        <w:instrText xml:space="preserve"> PAGEREF _Toc44398713 \h </w:instrText>
      </w:r>
      <w:r w:rsidRPr="00693211">
        <w:rPr>
          <w:sz w:val="20"/>
        </w:rPr>
      </w:r>
      <w:r w:rsidRPr="00693211">
        <w:rPr>
          <w:sz w:val="20"/>
        </w:rPr>
        <w:fldChar w:fldCharType="separate"/>
      </w:r>
      <w:r w:rsidR="0062773F">
        <w:rPr>
          <w:sz w:val="20"/>
        </w:rPr>
        <w:t>23</w:t>
      </w:r>
      <w:r w:rsidRPr="00693211">
        <w:rPr>
          <w:sz w:val="20"/>
        </w:rPr>
        <w:fldChar w:fldCharType="end"/>
      </w:r>
    </w:p>
    <w:p w14:paraId="040641A3" w14:textId="77777777" w:rsidR="00693211" w:rsidRPr="00693211" w:rsidRDefault="00693211" w:rsidP="00693211">
      <w:pPr>
        <w:pStyle w:val="TOC2"/>
        <w:ind w:hanging="283"/>
        <w:jc w:val="left"/>
        <w:rPr>
          <w:rFonts w:eastAsiaTheme="minorEastAsia" w:cstheme="minorBidi"/>
          <w:sz w:val="20"/>
          <w:lang w:val="sr-Cyrl-RS" w:eastAsia="sr-Cyrl-RS"/>
        </w:rPr>
      </w:pPr>
      <w:r w:rsidRPr="00693211">
        <w:rPr>
          <w:sz w:val="20"/>
          <w:lang w:val="sr-Cyrl-RS"/>
        </w:rPr>
        <w:t>6.3. ВОДНА И КОМУНАЛНА ИНФРАСТРУКТУРА</w:t>
      </w:r>
      <w:r w:rsidRPr="00693211">
        <w:rPr>
          <w:sz w:val="20"/>
        </w:rPr>
        <w:tab/>
      </w:r>
      <w:r w:rsidRPr="00693211">
        <w:rPr>
          <w:sz w:val="20"/>
        </w:rPr>
        <w:fldChar w:fldCharType="begin"/>
      </w:r>
      <w:r w:rsidRPr="00693211">
        <w:rPr>
          <w:sz w:val="20"/>
        </w:rPr>
        <w:instrText xml:space="preserve"> PAGEREF _Toc44398714 \h </w:instrText>
      </w:r>
      <w:r w:rsidRPr="00693211">
        <w:rPr>
          <w:sz w:val="20"/>
        </w:rPr>
      </w:r>
      <w:r w:rsidRPr="00693211">
        <w:rPr>
          <w:sz w:val="20"/>
        </w:rPr>
        <w:fldChar w:fldCharType="separate"/>
      </w:r>
      <w:r w:rsidR="0062773F">
        <w:rPr>
          <w:sz w:val="20"/>
        </w:rPr>
        <w:t>23</w:t>
      </w:r>
      <w:r w:rsidRPr="00693211">
        <w:rPr>
          <w:sz w:val="20"/>
        </w:rPr>
        <w:fldChar w:fldCharType="end"/>
      </w:r>
    </w:p>
    <w:p w14:paraId="7F10B12D" w14:textId="77777777" w:rsidR="00693211" w:rsidRPr="00693211" w:rsidRDefault="00693211" w:rsidP="00693211">
      <w:pPr>
        <w:pStyle w:val="TOC3"/>
        <w:ind w:hanging="284"/>
        <w:jc w:val="left"/>
        <w:rPr>
          <w:rFonts w:eastAsiaTheme="minorEastAsia" w:cstheme="minorBidi"/>
          <w:sz w:val="20"/>
          <w:lang w:val="sr-Cyrl-RS" w:eastAsia="sr-Cyrl-RS"/>
        </w:rPr>
      </w:pPr>
      <w:r w:rsidRPr="00693211">
        <w:rPr>
          <w:sz w:val="20"/>
          <w:lang w:val="sr-Cyrl-RS"/>
        </w:rPr>
        <w:t>6.3.1. Услови за уређење водне и комуналне инфраструктуре</w:t>
      </w:r>
      <w:r w:rsidRPr="00693211">
        <w:rPr>
          <w:sz w:val="20"/>
        </w:rPr>
        <w:tab/>
      </w:r>
      <w:r w:rsidRPr="00693211">
        <w:rPr>
          <w:sz w:val="20"/>
        </w:rPr>
        <w:fldChar w:fldCharType="begin"/>
      </w:r>
      <w:r w:rsidRPr="00693211">
        <w:rPr>
          <w:sz w:val="20"/>
        </w:rPr>
        <w:instrText xml:space="preserve"> PAGEREF _Toc44398715 \h </w:instrText>
      </w:r>
      <w:r w:rsidRPr="00693211">
        <w:rPr>
          <w:sz w:val="20"/>
        </w:rPr>
      </w:r>
      <w:r w:rsidRPr="00693211">
        <w:rPr>
          <w:sz w:val="20"/>
        </w:rPr>
        <w:fldChar w:fldCharType="separate"/>
      </w:r>
      <w:r w:rsidR="0062773F">
        <w:rPr>
          <w:sz w:val="20"/>
        </w:rPr>
        <w:t>23</w:t>
      </w:r>
      <w:r w:rsidRPr="00693211">
        <w:rPr>
          <w:sz w:val="20"/>
        </w:rPr>
        <w:fldChar w:fldCharType="end"/>
      </w:r>
    </w:p>
    <w:p w14:paraId="3E69F692" w14:textId="77777777" w:rsidR="00693211" w:rsidRPr="00693211" w:rsidRDefault="00693211" w:rsidP="00693211">
      <w:pPr>
        <w:pStyle w:val="TOC3"/>
        <w:ind w:hanging="284"/>
        <w:jc w:val="left"/>
        <w:rPr>
          <w:rFonts w:eastAsiaTheme="minorEastAsia" w:cstheme="minorBidi"/>
          <w:sz w:val="20"/>
          <w:lang w:val="sr-Cyrl-RS" w:eastAsia="sr-Cyrl-RS"/>
        </w:rPr>
      </w:pPr>
      <w:r w:rsidRPr="00693211">
        <w:rPr>
          <w:sz w:val="20"/>
          <w:lang w:val="sr-Cyrl-RS"/>
        </w:rPr>
        <w:t>6.3.2. Услови за изградњу водне и комуналне инфраструктуре</w:t>
      </w:r>
      <w:r w:rsidRPr="00693211">
        <w:rPr>
          <w:sz w:val="20"/>
        </w:rPr>
        <w:tab/>
      </w:r>
      <w:r w:rsidRPr="00693211">
        <w:rPr>
          <w:sz w:val="20"/>
        </w:rPr>
        <w:fldChar w:fldCharType="begin"/>
      </w:r>
      <w:r w:rsidRPr="00693211">
        <w:rPr>
          <w:sz w:val="20"/>
        </w:rPr>
        <w:instrText xml:space="preserve"> PAGEREF _Toc44398716 \h </w:instrText>
      </w:r>
      <w:r w:rsidRPr="00693211">
        <w:rPr>
          <w:sz w:val="20"/>
        </w:rPr>
      </w:r>
      <w:r w:rsidRPr="00693211">
        <w:rPr>
          <w:sz w:val="20"/>
        </w:rPr>
        <w:fldChar w:fldCharType="separate"/>
      </w:r>
      <w:r w:rsidR="0062773F">
        <w:rPr>
          <w:sz w:val="20"/>
        </w:rPr>
        <w:t>23</w:t>
      </w:r>
      <w:r w:rsidRPr="00693211">
        <w:rPr>
          <w:sz w:val="20"/>
        </w:rPr>
        <w:fldChar w:fldCharType="end"/>
      </w:r>
    </w:p>
    <w:p w14:paraId="0225162F" w14:textId="77777777" w:rsidR="00693211" w:rsidRPr="00693211" w:rsidRDefault="00693211" w:rsidP="00693211">
      <w:pPr>
        <w:pStyle w:val="TOC3"/>
        <w:ind w:hanging="284"/>
        <w:jc w:val="left"/>
        <w:rPr>
          <w:rFonts w:eastAsiaTheme="minorEastAsia" w:cstheme="minorBidi"/>
          <w:sz w:val="20"/>
          <w:lang w:val="sr-Cyrl-RS" w:eastAsia="sr-Cyrl-RS"/>
        </w:rPr>
      </w:pPr>
      <w:r w:rsidRPr="00693211">
        <w:rPr>
          <w:sz w:val="20"/>
          <w:lang w:val="sr-Cyrl-RS"/>
        </w:rPr>
        <w:t>6.3.3. Услови за прикључење на водну и комуналну инфраструктуру</w:t>
      </w:r>
      <w:r w:rsidRPr="00693211">
        <w:rPr>
          <w:sz w:val="20"/>
        </w:rPr>
        <w:tab/>
      </w:r>
      <w:r w:rsidRPr="00693211">
        <w:rPr>
          <w:sz w:val="20"/>
        </w:rPr>
        <w:fldChar w:fldCharType="begin"/>
      </w:r>
      <w:r w:rsidRPr="00693211">
        <w:rPr>
          <w:sz w:val="20"/>
        </w:rPr>
        <w:instrText xml:space="preserve"> PAGEREF _Toc44398717 \h </w:instrText>
      </w:r>
      <w:r w:rsidRPr="00693211">
        <w:rPr>
          <w:sz w:val="20"/>
        </w:rPr>
      </w:r>
      <w:r w:rsidRPr="00693211">
        <w:rPr>
          <w:sz w:val="20"/>
        </w:rPr>
        <w:fldChar w:fldCharType="separate"/>
      </w:r>
      <w:r w:rsidR="0062773F">
        <w:rPr>
          <w:sz w:val="20"/>
        </w:rPr>
        <w:t>25</w:t>
      </w:r>
      <w:r w:rsidRPr="00693211">
        <w:rPr>
          <w:sz w:val="20"/>
        </w:rPr>
        <w:fldChar w:fldCharType="end"/>
      </w:r>
    </w:p>
    <w:p w14:paraId="63D0C610" w14:textId="77777777" w:rsidR="00693211" w:rsidRPr="00693211" w:rsidRDefault="00693211" w:rsidP="00693211">
      <w:pPr>
        <w:pStyle w:val="TOC2"/>
        <w:ind w:hanging="284"/>
        <w:jc w:val="left"/>
        <w:rPr>
          <w:rFonts w:eastAsiaTheme="minorEastAsia" w:cstheme="minorBidi"/>
          <w:sz w:val="20"/>
          <w:lang w:val="sr-Cyrl-RS" w:eastAsia="sr-Cyrl-RS"/>
        </w:rPr>
      </w:pPr>
      <w:r w:rsidRPr="00693211">
        <w:rPr>
          <w:sz w:val="20"/>
          <w:lang w:val="sr-Cyrl-RS"/>
        </w:rPr>
        <w:t>6.4. ТЕРМОЕНЕРГЕТСКА ИНФРАСТРУКТУРА</w:t>
      </w:r>
      <w:r w:rsidRPr="00693211">
        <w:rPr>
          <w:sz w:val="20"/>
        </w:rPr>
        <w:tab/>
      </w:r>
      <w:r w:rsidRPr="00693211">
        <w:rPr>
          <w:sz w:val="20"/>
        </w:rPr>
        <w:fldChar w:fldCharType="begin"/>
      </w:r>
      <w:r w:rsidRPr="00693211">
        <w:rPr>
          <w:sz w:val="20"/>
        </w:rPr>
        <w:instrText xml:space="preserve"> PAGEREF _Toc44398718 \h </w:instrText>
      </w:r>
      <w:r w:rsidRPr="00693211">
        <w:rPr>
          <w:sz w:val="20"/>
        </w:rPr>
      </w:r>
      <w:r w:rsidRPr="00693211">
        <w:rPr>
          <w:sz w:val="20"/>
        </w:rPr>
        <w:fldChar w:fldCharType="separate"/>
      </w:r>
      <w:r w:rsidR="0062773F">
        <w:rPr>
          <w:sz w:val="20"/>
        </w:rPr>
        <w:t>25</w:t>
      </w:r>
      <w:r w:rsidRPr="00693211">
        <w:rPr>
          <w:sz w:val="20"/>
        </w:rPr>
        <w:fldChar w:fldCharType="end"/>
      </w:r>
    </w:p>
    <w:p w14:paraId="5B4B4E79" w14:textId="77777777" w:rsidR="00693211" w:rsidRPr="00693211" w:rsidRDefault="00693211" w:rsidP="00DC4447">
      <w:pPr>
        <w:pStyle w:val="TOC3"/>
        <w:ind w:left="1418"/>
        <w:jc w:val="left"/>
        <w:rPr>
          <w:rFonts w:eastAsiaTheme="minorEastAsia" w:cstheme="minorBidi"/>
          <w:sz w:val="20"/>
          <w:lang w:val="sr-Cyrl-RS" w:eastAsia="sr-Cyrl-RS"/>
        </w:rPr>
      </w:pPr>
      <w:r w:rsidRPr="00693211">
        <w:rPr>
          <w:sz w:val="20"/>
          <w:lang w:val="sr-Cyrl-RS"/>
        </w:rPr>
        <w:t>6.4.1. Услови за изградњу електроенергетске мреже и објеката у односу термоенергетску инфраструктуру</w:t>
      </w:r>
      <w:r w:rsidRPr="00693211">
        <w:rPr>
          <w:sz w:val="20"/>
        </w:rPr>
        <w:tab/>
      </w:r>
      <w:r w:rsidRPr="00693211">
        <w:rPr>
          <w:sz w:val="20"/>
        </w:rPr>
        <w:fldChar w:fldCharType="begin"/>
      </w:r>
      <w:r w:rsidRPr="00693211">
        <w:rPr>
          <w:sz w:val="20"/>
        </w:rPr>
        <w:instrText xml:space="preserve"> PAGEREF _Toc44398719 \h </w:instrText>
      </w:r>
      <w:r w:rsidRPr="00693211">
        <w:rPr>
          <w:sz w:val="20"/>
        </w:rPr>
      </w:r>
      <w:r w:rsidRPr="00693211">
        <w:rPr>
          <w:sz w:val="20"/>
        </w:rPr>
        <w:fldChar w:fldCharType="separate"/>
      </w:r>
      <w:r w:rsidR="0062773F">
        <w:rPr>
          <w:sz w:val="20"/>
        </w:rPr>
        <w:t>25</w:t>
      </w:r>
      <w:r w:rsidRPr="00693211">
        <w:rPr>
          <w:sz w:val="20"/>
        </w:rPr>
        <w:fldChar w:fldCharType="end"/>
      </w:r>
    </w:p>
    <w:p w14:paraId="730E4FB2" w14:textId="77777777" w:rsidR="00693211" w:rsidRPr="00693211" w:rsidRDefault="00693211" w:rsidP="00DC4447">
      <w:pPr>
        <w:pStyle w:val="TOC3"/>
        <w:ind w:left="1418"/>
        <w:jc w:val="left"/>
        <w:rPr>
          <w:rFonts w:eastAsiaTheme="minorEastAsia" w:cstheme="minorBidi"/>
          <w:sz w:val="20"/>
          <w:lang w:val="sr-Cyrl-RS" w:eastAsia="sr-Cyrl-RS"/>
        </w:rPr>
      </w:pPr>
      <w:r w:rsidRPr="00693211">
        <w:rPr>
          <w:sz w:val="20"/>
          <w:lang w:val="sr-Cyrl-RS"/>
        </w:rPr>
        <w:t>6.4.2. Услови за прикључење на термоенергетску инфраструктуру</w:t>
      </w:r>
      <w:r w:rsidRPr="00693211">
        <w:rPr>
          <w:sz w:val="20"/>
        </w:rPr>
        <w:tab/>
      </w:r>
      <w:r w:rsidRPr="00693211">
        <w:rPr>
          <w:sz w:val="20"/>
        </w:rPr>
        <w:fldChar w:fldCharType="begin"/>
      </w:r>
      <w:r w:rsidRPr="00693211">
        <w:rPr>
          <w:sz w:val="20"/>
        </w:rPr>
        <w:instrText xml:space="preserve"> PAGEREF _Toc44398720 \h </w:instrText>
      </w:r>
      <w:r w:rsidRPr="00693211">
        <w:rPr>
          <w:sz w:val="20"/>
        </w:rPr>
      </w:r>
      <w:r w:rsidRPr="00693211">
        <w:rPr>
          <w:sz w:val="20"/>
        </w:rPr>
        <w:fldChar w:fldCharType="separate"/>
      </w:r>
      <w:r w:rsidR="0062773F">
        <w:rPr>
          <w:sz w:val="20"/>
        </w:rPr>
        <w:t>27</w:t>
      </w:r>
      <w:r w:rsidRPr="00693211">
        <w:rPr>
          <w:sz w:val="20"/>
        </w:rPr>
        <w:fldChar w:fldCharType="end"/>
      </w:r>
    </w:p>
    <w:p w14:paraId="07145468" w14:textId="77777777" w:rsidR="00693211" w:rsidRPr="00693211" w:rsidRDefault="00693211" w:rsidP="00693211">
      <w:pPr>
        <w:pStyle w:val="TOC2"/>
        <w:ind w:hanging="284"/>
        <w:jc w:val="left"/>
        <w:rPr>
          <w:rFonts w:eastAsiaTheme="minorEastAsia" w:cstheme="minorBidi"/>
          <w:sz w:val="20"/>
          <w:lang w:val="sr-Cyrl-RS" w:eastAsia="sr-Cyrl-RS"/>
        </w:rPr>
      </w:pPr>
      <w:r w:rsidRPr="00693211">
        <w:rPr>
          <w:sz w:val="20"/>
          <w:lang w:val="sr-Cyrl-RS"/>
        </w:rPr>
        <w:t>6.5. ЕЛЕКТРОНСКА КОМУНИКАЦИОНА (ЕК) ИНФРАСТРУКТУРА</w:t>
      </w:r>
      <w:r w:rsidRPr="00693211">
        <w:rPr>
          <w:sz w:val="20"/>
        </w:rPr>
        <w:tab/>
      </w:r>
      <w:r w:rsidRPr="00693211">
        <w:rPr>
          <w:sz w:val="20"/>
        </w:rPr>
        <w:fldChar w:fldCharType="begin"/>
      </w:r>
      <w:r w:rsidRPr="00693211">
        <w:rPr>
          <w:sz w:val="20"/>
        </w:rPr>
        <w:instrText xml:space="preserve"> PAGEREF _Toc44398721 \h </w:instrText>
      </w:r>
      <w:r w:rsidRPr="00693211">
        <w:rPr>
          <w:sz w:val="20"/>
        </w:rPr>
      </w:r>
      <w:r w:rsidRPr="00693211">
        <w:rPr>
          <w:sz w:val="20"/>
        </w:rPr>
        <w:fldChar w:fldCharType="separate"/>
      </w:r>
      <w:r w:rsidR="0062773F">
        <w:rPr>
          <w:sz w:val="20"/>
        </w:rPr>
        <w:t>27</w:t>
      </w:r>
      <w:r w:rsidRPr="00693211">
        <w:rPr>
          <w:sz w:val="20"/>
        </w:rPr>
        <w:fldChar w:fldCharType="end"/>
      </w:r>
    </w:p>
    <w:p w14:paraId="31F6CD1C" w14:textId="77777777" w:rsidR="00693211" w:rsidRPr="00693211" w:rsidRDefault="00693211" w:rsidP="00693211">
      <w:pPr>
        <w:pStyle w:val="TOC3"/>
        <w:ind w:left="1418"/>
        <w:jc w:val="left"/>
        <w:rPr>
          <w:rFonts w:eastAsiaTheme="minorEastAsia" w:cstheme="minorBidi"/>
          <w:sz w:val="20"/>
          <w:lang w:val="sr-Cyrl-RS" w:eastAsia="sr-Cyrl-RS"/>
        </w:rPr>
      </w:pPr>
      <w:r w:rsidRPr="00693211">
        <w:rPr>
          <w:sz w:val="20"/>
          <w:lang w:val="sr-Cyrl-RS"/>
        </w:rPr>
        <w:t>6.5.1. Услови за уређење ЕК инфраструктуре</w:t>
      </w:r>
      <w:r w:rsidRPr="00693211">
        <w:rPr>
          <w:sz w:val="20"/>
        </w:rPr>
        <w:tab/>
      </w:r>
      <w:r w:rsidRPr="00693211">
        <w:rPr>
          <w:sz w:val="20"/>
        </w:rPr>
        <w:fldChar w:fldCharType="begin"/>
      </w:r>
      <w:r w:rsidRPr="00693211">
        <w:rPr>
          <w:sz w:val="20"/>
        </w:rPr>
        <w:instrText xml:space="preserve"> PAGEREF _Toc44398722 \h </w:instrText>
      </w:r>
      <w:r w:rsidRPr="00693211">
        <w:rPr>
          <w:sz w:val="20"/>
        </w:rPr>
      </w:r>
      <w:r w:rsidRPr="00693211">
        <w:rPr>
          <w:sz w:val="20"/>
        </w:rPr>
        <w:fldChar w:fldCharType="separate"/>
      </w:r>
      <w:r w:rsidR="0062773F">
        <w:rPr>
          <w:sz w:val="20"/>
        </w:rPr>
        <w:t>27</w:t>
      </w:r>
      <w:r w:rsidRPr="00693211">
        <w:rPr>
          <w:sz w:val="20"/>
        </w:rPr>
        <w:fldChar w:fldCharType="end"/>
      </w:r>
    </w:p>
    <w:p w14:paraId="64276EE8" w14:textId="77777777" w:rsidR="00693211" w:rsidRPr="00693211" w:rsidRDefault="00693211" w:rsidP="00693211">
      <w:pPr>
        <w:pStyle w:val="TOC3"/>
        <w:ind w:left="1418"/>
        <w:jc w:val="left"/>
        <w:rPr>
          <w:rFonts w:eastAsiaTheme="minorEastAsia" w:cstheme="minorBidi"/>
          <w:sz w:val="20"/>
          <w:lang w:val="sr-Cyrl-RS" w:eastAsia="sr-Cyrl-RS"/>
        </w:rPr>
      </w:pPr>
      <w:r w:rsidRPr="00693211">
        <w:rPr>
          <w:sz w:val="20"/>
          <w:lang w:val="sr-Cyrl-RS"/>
        </w:rPr>
        <w:t>6.5.2. Услови за изградњу ЕК инфраструктуре</w:t>
      </w:r>
      <w:r w:rsidRPr="00693211">
        <w:rPr>
          <w:sz w:val="20"/>
        </w:rPr>
        <w:tab/>
      </w:r>
      <w:r w:rsidRPr="00693211">
        <w:rPr>
          <w:sz w:val="20"/>
        </w:rPr>
        <w:fldChar w:fldCharType="begin"/>
      </w:r>
      <w:r w:rsidRPr="00693211">
        <w:rPr>
          <w:sz w:val="20"/>
        </w:rPr>
        <w:instrText xml:space="preserve"> PAGEREF _Toc44398723 \h </w:instrText>
      </w:r>
      <w:r w:rsidRPr="00693211">
        <w:rPr>
          <w:sz w:val="20"/>
        </w:rPr>
      </w:r>
      <w:r w:rsidRPr="00693211">
        <w:rPr>
          <w:sz w:val="20"/>
        </w:rPr>
        <w:fldChar w:fldCharType="separate"/>
      </w:r>
      <w:r w:rsidR="0062773F">
        <w:rPr>
          <w:sz w:val="20"/>
        </w:rPr>
        <w:t>27</w:t>
      </w:r>
      <w:r w:rsidRPr="00693211">
        <w:rPr>
          <w:sz w:val="20"/>
        </w:rPr>
        <w:fldChar w:fldCharType="end"/>
      </w:r>
    </w:p>
    <w:p w14:paraId="57D69BE9" w14:textId="77777777" w:rsidR="00693211" w:rsidRPr="00693211" w:rsidRDefault="00693211" w:rsidP="00693211">
      <w:pPr>
        <w:pStyle w:val="TOC3"/>
        <w:ind w:left="1418"/>
        <w:jc w:val="left"/>
        <w:rPr>
          <w:rFonts w:eastAsiaTheme="minorEastAsia" w:cstheme="minorBidi"/>
          <w:sz w:val="20"/>
          <w:lang w:val="sr-Cyrl-RS" w:eastAsia="sr-Cyrl-RS"/>
        </w:rPr>
      </w:pPr>
      <w:r w:rsidRPr="00693211">
        <w:rPr>
          <w:sz w:val="20"/>
          <w:lang w:val="sr-Cyrl-RS"/>
        </w:rPr>
        <w:t>6.5.3. Услови за прикључење на ЕК инфраструктуру</w:t>
      </w:r>
      <w:r w:rsidRPr="00693211">
        <w:rPr>
          <w:sz w:val="20"/>
        </w:rPr>
        <w:tab/>
      </w:r>
      <w:r w:rsidRPr="00693211">
        <w:rPr>
          <w:sz w:val="20"/>
        </w:rPr>
        <w:fldChar w:fldCharType="begin"/>
      </w:r>
      <w:r w:rsidRPr="00693211">
        <w:rPr>
          <w:sz w:val="20"/>
        </w:rPr>
        <w:instrText xml:space="preserve"> PAGEREF _Toc44398724 \h </w:instrText>
      </w:r>
      <w:r w:rsidRPr="00693211">
        <w:rPr>
          <w:sz w:val="20"/>
        </w:rPr>
      </w:r>
      <w:r w:rsidRPr="00693211">
        <w:rPr>
          <w:sz w:val="20"/>
        </w:rPr>
        <w:fldChar w:fldCharType="separate"/>
      </w:r>
      <w:r w:rsidR="0062773F">
        <w:rPr>
          <w:sz w:val="20"/>
        </w:rPr>
        <w:t>28</w:t>
      </w:r>
      <w:r w:rsidRPr="00693211">
        <w:rPr>
          <w:sz w:val="20"/>
        </w:rPr>
        <w:fldChar w:fldCharType="end"/>
      </w:r>
    </w:p>
    <w:p w14:paraId="5F282D7B" w14:textId="77777777" w:rsidR="00693211" w:rsidRPr="00693211" w:rsidRDefault="00693211" w:rsidP="00693211">
      <w:pPr>
        <w:pStyle w:val="TOC2"/>
        <w:ind w:left="709" w:hanging="425"/>
        <w:jc w:val="left"/>
        <w:rPr>
          <w:rFonts w:eastAsiaTheme="minorEastAsia" w:cstheme="minorBidi"/>
          <w:sz w:val="20"/>
          <w:lang w:val="sr-Cyrl-RS" w:eastAsia="sr-Cyrl-RS"/>
        </w:rPr>
      </w:pPr>
      <w:r w:rsidRPr="00693211">
        <w:rPr>
          <w:sz w:val="20"/>
          <w:lang w:val="sr-Cyrl-RS"/>
        </w:rPr>
        <w:t>6.6. УСЛОВИ ЗА УРЕЂЕЊЕ ЗЕЛЕНИХ И СЛОБОДНИХ ПОВРШИНА</w:t>
      </w:r>
      <w:r w:rsidRPr="00693211">
        <w:rPr>
          <w:sz w:val="20"/>
        </w:rPr>
        <w:tab/>
      </w:r>
      <w:r w:rsidRPr="00693211">
        <w:rPr>
          <w:sz w:val="20"/>
        </w:rPr>
        <w:fldChar w:fldCharType="begin"/>
      </w:r>
      <w:r w:rsidRPr="00693211">
        <w:rPr>
          <w:sz w:val="20"/>
        </w:rPr>
        <w:instrText xml:space="preserve"> PAGEREF _Toc44398725 \h </w:instrText>
      </w:r>
      <w:r w:rsidRPr="00693211">
        <w:rPr>
          <w:sz w:val="20"/>
        </w:rPr>
      </w:r>
      <w:r w:rsidRPr="00693211">
        <w:rPr>
          <w:sz w:val="20"/>
        </w:rPr>
        <w:fldChar w:fldCharType="separate"/>
      </w:r>
      <w:r w:rsidR="0062773F">
        <w:rPr>
          <w:sz w:val="20"/>
        </w:rPr>
        <w:t>28</w:t>
      </w:r>
      <w:r w:rsidRPr="00693211">
        <w:rPr>
          <w:sz w:val="20"/>
        </w:rPr>
        <w:fldChar w:fldCharType="end"/>
      </w:r>
    </w:p>
    <w:p w14:paraId="2365C0D8" w14:textId="77777777" w:rsidR="00693211" w:rsidRPr="00693211" w:rsidRDefault="00693211" w:rsidP="00693211">
      <w:pPr>
        <w:pStyle w:val="TOC1"/>
        <w:jc w:val="left"/>
        <w:rPr>
          <w:rFonts w:eastAsiaTheme="minorEastAsia" w:cstheme="minorBidi"/>
          <w:b w:val="0"/>
          <w:lang w:eastAsia="sr-Cyrl-RS"/>
        </w:rPr>
      </w:pPr>
      <w:r w:rsidRPr="00693211">
        <w:t>7.</w:t>
      </w:r>
      <w:r w:rsidRPr="00693211">
        <w:rPr>
          <w:rFonts w:eastAsiaTheme="minorEastAsia" w:cstheme="minorBidi"/>
          <w:b w:val="0"/>
          <w:lang w:eastAsia="sr-Cyrl-RS"/>
        </w:rPr>
        <w:tab/>
      </w:r>
      <w:r w:rsidRPr="00693211">
        <w:t>УСЛОВИ И МЕРЕ ЗАШТИТЕ ПРИРОДНИХ ДОБАРА И НЕПОКРЕТНИХ КУЛТУРНИХ ДОБАРА</w:t>
      </w:r>
      <w:r w:rsidRPr="00693211">
        <w:tab/>
      </w:r>
      <w:r w:rsidRPr="00693211">
        <w:fldChar w:fldCharType="begin"/>
      </w:r>
      <w:r w:rsidRPr="00693211">
        <w:instrText xml:space="preserve"> PAGEREF _Toc44398726 \h </w:instrText>
      </w:r>
      <w:r w:rsidRPr="00693211">
        <w:fldChar w:fldCharType="separate"/>
      </w:r>
      <w:r w:rsidR="0062773F">
        <w:t>29</w:t>
      </w:r>
      <w:r w:rsidRPr="00693211">
        <w:fldChar w:fldCharType="end"/>
      </w:r>
    </w:p>
    <w:p w14:paraId="11A3ED4C" w14:textId="77777777" w:rsidR="00693211" w:rsidRPr="00693211" w:rsidRDefault="00693211" w:rsidP="00DC4447">
      <w:pPr>
        <w:pStyle w:val="TOC2"/>
        <w:ind w:hanging="283"/>
        <w:jc w:val="left"/>
        <w:rPr>
          <w:rFonts w:eastAsiaTheme="minorEastAsia" w:cstheme="minorBidi"/>
          <w:sz w:val="20"/>
          <w:lang w:val="sr-Cyrl-RS" w:eastAsia="sr-Cyrl-RS"/>
        </w:rPr>
      </w:pPr>
      <w:r w:rsidRPr="00693211">
        <w:rPr>
          <w:sz w:val="20"/>
          <w:lang w:val="sr-Cyrl-RS"/>
        </w:rPr>
        <w:t>7.1. ЗАШТИТА ПРИРОДНИХ ЦЕЛИНА</w:t>
      </w:r>
      <w:r w:rsidRPr="00693211">
        <w:rPr>
          <w:sz w:val="20"/>
        </w:rPr>
        <w:tab/>
      </w:r>
      <w:r w:rsidRPr="00693211">
        <w:rPr>
          <w:sz w:val="20"/>
        </w:rPr>
        <w:fldChar w:fldCharType="begin"/>
      </w:r>
      <w:r w:rsidRPr="00693211">
        <w:rPr>
          <w:sz w:val="20"/>
        </w:rPr>
        <w:instrText xml:space="preserve"> PAGEREF _Toc44398727 \h </w:instrText>
      </w:r>
      <w:r w:rsidRPr="00693211">
        <w:rPr>
          <w:sz w:val="20"/>
        </w:rPr>
      </w:r>
      <w:r w:rsidRPr="00693211">
        <w:rPr>
          <w:sz w:val="20"/>
        </w:rPr>
        <w:fldChar w:fldCharType="separate"/>
      </w:r>
      <w:r w:rsidR="0062773F">
        <w:rPr>
          <w:sz w:val="20"/>
        </w:rPr>
        <w:t>29</w:t>
      </w:r>
      <w:r w:rsidRPr="00693211">
        <w:rPr>
          <w:sz w:val="20"/>
        </w:rPr>
        <w:fldChar w:fldCharType="end"/>
      </w:r>
    </w:p>
    <w:p w14:paraId="58D33361" w14:textId="77777777" w:rsidR="00693211" w:rsidRPr="00693211" w:rsidRDefault="00693211" w:rsidP="00DC4447">
      <w:pPr>
        <w:pStyle w:val="TOC2"/>
        <w:ind w:hanging="283"/>
        <w:jc w:val="left"/>
        <w:rPr>
          <w:rFonts w:eastAsiaTheme="minorEastAsia" w:cstheme="minorBidi"/>
          <w:sz w:val="20"/>
          <w:lang w:val="sr-Cyrl-RS" w:eastAsia="sr-Cyrl-RS"/>
        </w:rPr>
      </w:pPr>
      <w:r w:rsidRPr="00693211">
        <w:rPr>
          <w:sz w:val="20"/>
          <w:lang w:val="sr-Cyrl-RS"/>
        </w:rPr>
        <w:t>7.2. ЗАШТИТА НЕПОКРЕТНИХ КУЛТУРНИХ ДОБАРА</w:t>
      </w:r>
      <w:r w:rsidRPr="00693211">
        <w:rPr>
          <w:sz w:val="20"/>
        </w:rPr>
        <w:tab/>
      </w:r>
      <w:r w:rsidRPr="00693211">
        <w:rPr>
          <w:sz w:val="20"/>
        </w:rPr>
        <w:fldChar w:fldCharType="begin"/>
      </w:r>
      <w:r w:rsidRPr="00693211">
        <w:rPr>
          <w:sz w:val="20"/>
        </w:rPr>
        <w:instrText xml:space="preserve"> PAGEREF _Toc44398728 \h </w:instrText>
      </w:r>
      <w:r w:rsidRPr="00693211">
        <w:rPr>
          <w:sz w:val="20"/>
        </w:rPr>
      </w:r>
      <w:r w:rsidRPr="00693211">
        <w:rPr>
          <w:sz w:val="20"/>
        </w:rPr>
        <w:fldChar w:fldCharType="separate"/>
      </w:r>
      <w:r w:rsidR="0062773F">
        <w:rPr>
          <w:sz w:val="20"/>
        </w:rPr>
        <w:t>29</w:t>
      </w:r>
      <w:r w:rsidRPr="00693211">
        <w:rPr>
          <w:sz w:val="20"/>
        </w:rPr>
        <w:fldChar w:fldCharType="end"/>
      </w:r>
    </w:p>
    <w:p w14:paraId="396707F9" w14:textId="0B4E02CD" w:rsidR="00693211" w:rsidRPr="00693211" w:rsidRDefault="00693211" w:rsidP="00693211">
      <w:pPr>
        <w:pStyle w:val="TOC1"/>
        <w:jc w:val="left"/>
        <w:rPr>
          <w:rFonts w:eastAsiaTheme="minorEastAsia" w:cstheme="minorBidi"/>
          <w:b w:val="0"/>
          <w:lang w:eastAsia="sr-Cyrl-RS"/>
        </w:rPr>
      </w:pPr>
      <w:r w:rsidRPr="00693211">
        <w:t xml:space="preserve">8. </w:t>
      </w:r>
      <w:r w:rsidR="00DC4447">
        <w:tab/>
      </w:r>
      <w:r w:rsidRPr="00693211">
        <w:t>МЕРЕ ЕНЕРГЕТСКЕ ЕФИКАСНОСТИ ИЗГРАДЊЕ</w:t>
      </w:r>
      <w:r w:rsidRPr="00693211">
        <w:tab/>
      </w:r>
      <w:r w:rsidRPr="00693211">
        <w:fldChar w:fldCharType="begin"/>
      </w:r>
      <w:r w:rsidRPr="00693211">
        <w:instrText xml:space="preserve"> PAGEREF _Toc44398729 \h </w:instrText>
      </w:r>
      <w:r w:rsidRPr="00693211">
        <w:fldChar w:fldCharType="separate"/>
      </w:r>
      <w:r w:rsidR="0062773F">
        <w:t>30</w:t>
      </w:r>
      <w:r w:rsidRPr="00693211">
        <w:fldChar w:fldCharType="end"/>
      </w:r>
    </w:p>
    <w:p w14:paraId="40A9BF56" w14:textId="77777777" w:rsidR="00693211" w:rsidRPr="00693211" w:rsidRDefault="00693211" w:rsidP="00693211">
      <w:pPr>
        <w:pStyle w:val="TOC1"/>
        <w:jc w:val="left"/>
        <w:rPr>
          <w:rFonts w:eastAsiaTheme="minorEastAsia" w:cstheme="minorBidi"/>
          <w:b w:val="0"/>
          <w:lang w:eastAsia="sr-Cyrl-RS"/>
        </w:rPr>
      </w:pPr>
      <w:r w:rsidRPr="00693211">
        <w:t>9.</w:t>
      </w:r>
      <w:r w:rsidRPr="00693211">
        <w:rPr>
          <w:rFonts w:eastAsiaTheme="minorEastAsia" w:cstheme="minorBidi"/>
          <w:b w:val="0"/>
          <w:lang w:eastAsia="sr-Cyrl-RS"/>
        </w:rPr>
        <w:tab/>
      </w:r>
      <w:r w:rsidRPr="00693211">
        <w:t>ОПШТИ УСЛОВИ И МЕРЕ ЗАШТИТЕ ЖИВОТНЕ СРЕДИНЕ И ЖИВОТА И ЗДРАВЉА ЉУДИ</w:t>
      </w:r>
      <w:r w:rsidRPr="00693211">
        <w:tab/>
      </w:r>
      <w:r w:rsidRPr="00693211">
        <w:fldChar w:fldCharType="begin"/>
      </w:r>
      <w:r w:rsidRPr="00693211">
        <w:instrText xml:space="preserve"> PAGEREF _Toc44398730 \h </w:instrText>
      </w:r>
      <w:r w:rsidRPr="00693211">
        <w:fldChar w:fldCharType="separate"/>
      </w:r>
      <w:r w:rsidR="0062773F">
        <w:t>30</w:t>
      </w:r>
      <w:r w:rsidRPr="00693211">
        <w:fldChar w:fldCharType="end"/>
      </w:r>
    </w:p>
    <w:p w14:paraId="4B1E24F4" w14:textId="77777777" w:rsidR="00693211" w:rsidRPr="00693211" w:rsidRDefault="00693211" w:rsidP="00693211">
      <w:pPr>
        <w:pStyle w:val="TOC1"/>
        <w:jc w:val="left"/>
        <w:rPr>
          <w:rFonts w:eastAsiaTheme="minorEastAsia" w:cstheme="minorBidi"/>
          <w:b w:val="0"/>
          <w:lang w:eastAsia="sr-Cyrl-RS"/>
        </w:rPr>
      </w:pPr>
      <w:r w:rsidRPr="00693211">
        <w:t>10.</w:t>
      </w:r>
      <w:r w:rsidRPr="00693211">
        <w:rPr>
          <w:rFonts w:eastAsiaTheme="minorEastAsia" w:cstheme="minorBidi"/>
          <w:b w:val="0"/>
          <w:lang w:eastAsia="sr-Cyrl-RS"/>
        </w:rPr>
        <w:tab/>
      </w:r>
      <w:r w:rsidRPr="00693211">
        <w:t>ОПШТИ УСЛОВИ И МЕРЕ ЗАШТИТЕ ЕЛЕМЕНТАРНИХ НЕПОГОДА, АКЦИДЕНТНИХ СИТУАЦИЈА И РАТНИХ ДЕЈСТАВА</w:t>
      </w:r>
      <w:r w:rsidRPr="00693211">
        <w:tab/>
      </w:r>
      <w:r w:rsidRPr="00693211">
        <w:fldChar w:fldCharType="begin"/>
      </w:r>
      <w:r w:rsidRPr="00693211">
        <w:instrText xml:space="preserve"> PAGEREF _Toc44398731 \h </w:instrText>
      </w:r>
      <w:r w:rsidRPr="00693211">
        <w:fldChar w:fldCharType="separate"/>
      </w:r>
      <w:r w:rsidR="0062773F">
        <w:t>30</w:t>
      </w:r>
      <w:r w:rsidRPr="00693211">
        <w:fldChar w:fldCharType="end"/>
      </w:r>
    </w:p>
    <w:p w14:paraId="5E7C6EE5" w14:textId="77777777" w:rsidR="00693211" w:rsidRPr="00693211" w:rsidRDefault="00693211" w:rsidP="00DC4447">
      <w:pPr>
        <w:pStyle w:val="TOC2"/>
        <w:ind w:hanging="283"/>
        <w:jc w:val="left"/>
        <w:rPr>
          <w:rFonts w:eastAsiaTheme="minorEastAsia" w:cstheme="minorBidi"/>
          <w:sz w:val="20"/>
          <w:lang w:val="sr-Cyrl-RS" w:eastAsia="sr-Cyrl-RS"/>
        </w:rPr>
      </w:pPr>
      <w:r w:rsidRPr="00693211">
        <w:rPr>
          <w:sz w:val="20"/>
          <w:lang w:val="en-US"/>
        </w:rPr>
        <w:t xml:space="preserve">10.1. </w:t>
      </w:r>
      <w:r w:rsidRPr="00693211">
        <w:rPr>
          <w:sz w:val="20"/>
        </w:rPr>
        <w:t>ЕЛЕМЕНТАРНЕ НЕПОГОДЕ</w:t>
      </w:r>
      <w:r w:rsidRPr="00693211">
        <w:rPr>
          <w:sz w:val="20"/>
        </w:rPr>
        <w:tab/>
      </w:r>
      <w:r w:rsidRPr="00693211">
        <w:rPr>
          <w:sz w:val="20"/>
        </w:rPr>
        <w:fldChar w:fldCharType="begin"/>
      </w:r>
      <w:r w:rsidRPr="00693211">
        <w:rPr>
          <w:sz w:val="20"/>
        </w:rPr>
        <w:instrText xml:space="preserve"> PAGEREF _Toc44398732 \h </w:instrText>
      </w:r>
      <w:r w:rsidRPr="00693211">
        <w:rPr>
          <w:sz w:val="20"/>
        </w:rPr>
      </w:r>
      <w:r w:rsidRPr="00693211">
        <w:rPr>
          <w:sz w:val="20"/>
        </w:rPr>
        <w:fldChar w:fldCharType="separate"/>
      </w:r>
      <w:r w:rsidR="0062773F">
        <w:rPr>
          <w:sz w:val="20"/>
        </w:rPr>
        <w:t>30</w:t>
      </w:r>
      <w:r w:rsidRPr="00693211">
        <w:rPr>
          <w:sz w:val="20"/>
        </w:rPr>
        <w:fldChar w:fldCharType="end"/>
      </w:r>
    </w:p>
    <w:p w14:paraId="66B72141" w14:textId="77777777" w:rsidR="00693211" w:rsidRPr="00693211" w:rsidRDefault="00693211" w:rsidP="00DC4447">
      <w:pPr>
        <w:pStyle w:val="TOC2"/>
        <w:ind w:hanging="283"/>
        <w:jc w:val="left"/>
        <w:rPr>
          <w:rFonts w:eastAsiaTheme="minorEastAsia" w:cstheme="minorBidi"/>
          <w:sz w:val="20"/>
          <w:lang w:val="sr-Cyrl-RS" w:eastAsia="sr-Cyrl-RS"/>
        </w:rPr>
      </w:pPr>
      <w:r w:rsidRPr="00693211">
        <w:rPr>
          <w:sz w:val="20"/>
          <w:lang w:val="sr-Cyrl-RS"/>
        </w:rPr>
        <w:t>10.2. АКЦИДЕНТНЕ СИТУАЦИЈЕ</w:t>
      </w:r>
      <w:r w:rsidRPr="00693211">
        <w:rPr>
          <w:sz w:val="20"/>
          <w:lang w:val="ru-RU"/>
        </w:rPr>
        <w:t>/</w:t>
      </w:r>
      <w:r w:rsidRPr="00693211">
        <w:rPr>
          <w:sz w:val="20"/>
          <w:lang w:val="sr-Cyrl-RS"/>
        </w:rPr>
        <w:t>ТЕХНИЧКО ТЕХНОЛОШКИ УДЕСИ</w:t>
      </w:r>
      <w:r w:rsidRPr="00693211">
        <w:rPr>
          <w:sz w:val="20"/>
        </w:rPr>
        <w:tab/>
      </w:r>
      <w:r w:rsidRPr="00693211">
        <w:rPr>
          <w:sz w:val="20"/>
        </w:rPr>
        <w:fldChar w:fldCharType="begin"/>
      </w:r>
      <w:r w:rsidRPr="00693211">
        <w:rPr>
          <w:sz w:val="20"/>
        </w:rPr>
        <w:instrText xml:space="preserve"> PAGEREF _Toc44398733 \h </w:instrText>
      </w:r>
      <w:r w:rsidRPr="00693211">
        <w:rPr>
          <w:sz w:val="20"/>
        </w:rPr>
      </w:r>
      <w:r w:rsidRPr="00693211">
        <w:rPr>
          <w:sz w:val="20"/>
        </w:rPr>
        <w:fldChar w:fldCharType="separate"/>
      </w:r>
      <w:r w:rsidR="0062773F">
        <w:rPr>
          <w:sz w:val="20"/>
        </w:rPr>
        <w:t>32</w:t>
      </w:r>
      <w:r w:rsidRPr="00693211">
        <w:rPr>
          <w:sz w:val="20"/>
        </w:rPr>
        <w:fldChar w:fldCharType="end"/>
      </w:r>
    </w:p>
    <w:p w14:paraId="1A83A131" w14:textId="77777777" w:rsidR="00693211" w:rsidRPr="00693211" w:rsidRDefault="00693211" w:rsidP="00DC4447">
      <w:pPr>
        <w:pStyle w:val="TOC2"/>
        <w:ind w:hanging="283"/>
        <w:jc w:val="left"/>
        <w:rPr>
          <w:rFonts w:eastAsiaTheme="minorEastAsia" w:cstheme="minorBidi"/>
          <w:sz w:val="20"/>
          <w:lang w:val="sr-Cyrl-RS" w:eastAsia="sr-Cyrl-RS"/>
        </w:rPr>
      </w:pPr>
      <w:r w:rsidRPr="00693211">
        <w:rPr>
          <w:sz w:val="20"/>
          <w:lang w:val="sr-Cyrl-RS"/>
        </w:rPr>
        <w:t>10.3. РАТНА ДЕЈСТВА/ОДБРАНА</w:t>
      </w:r>
      <w:r w:rsidRPr="00693211">
        <w:rPr>
          <w:sz w:val="20"/>
        </w:rPr>
        <w:tab/>
      </w:r>
      <w:r w:rsidRPr="00693211">
        <w:rPr>
          <w:sz w:val="20"/>
        </w:rPr>
        <w:fldChar w:fldCharType="begin"/>
      </w:r>
      <w:r w:rsidRPr="00693211">
        <w:rPr>
          <w:sz w:val="20"/>
        </w:rPr>
        <w:instrText xml:space="preserve"> PAGEREF _Toc44398734 \h </w:instrText>
      </w:r>
      <w:r w:rsidRPr="00693211">
        <w:rPr>
          <w:sz w:val="20"/>
        </w:rPr>
      </w:r>
      <w:r w:rsidRPr="00693211">
        <w:rPr>
          <w:sz w:val="20"/>
        </w:rPr>
        <w:fldChar w:fldCharType="separate"/>
      </w:r>
      <w:r w:rsidR="0062773F">
        <w:rPr>
          <w:sz w:val="20"/>
        </w:rPr>
        <w:t>32</w:t>
      </w:r>
      <w:r w:rsidRPr="00693211">
        <w:rPr>
          <w:sz w:val="20"/>
        </w:rPr>
        <w:fldChar w:fldCharType="end"/>
      </w:r>
    </w:p>
    <w:p w14:paraId="46CBA1D4" w14:textId="4ACE2952" w:rsidR="00693211" w:rsidRPr="00693211" w:rsidRDefault="00693211" w:rsidP="00693211">
      <w:pPr>
        <w:pStyle w:val="TOC1"/>
        <w:jc w:val="left"/>
        <w:rPr>
          <w:rFonts w:eastAsiaTheme="minorEastAsia" w:cstheme="minorBidi"/>
          <w:b w:val="0"/>
          <w:lang w:eastAsia="sr-Cyrl-RS"/>
        </w:rPr>
      </w:pPr>
      <w:r w:rsidRPr="00693211">
        <w:t xml:space="preserve">11. ПОСЕБНИ УСЛОВИ КОЈИМА СЕ ПОВРШИНЕ И ОБЈЕКТИ ЈАВНЕ НАМЕНЕ </w:t>
      </w:r>
      <w:r w:rsidR="00DC4447">
        <w:br/>
      </w:r>
      <w:r w:rsidRPr="00693211">
        <w:t>ЧИНЕ ПРИСТУПАЧНИМ ОСОБАМА СА ИНВАЛИДИТЕТОМ</w:t>
      </w:r>
      <w:r w:rsidRPr="00693211">
        <w:tab/>
      </w:r>
      <w:r w:rsidRPr="00693211">
        <w:fldChar w:fldCharType="begin"/>
      </w:r>
      <w:r w:rsidRPr="00693211">
        <w:instrText xml:space="preserve"> PAGEREF _Toc44398735 \h </w:instrText>
      </w:r>
      <w:r w:rsidRPr="00693211">
        <w:fldChar w:fldCharType="separate"/>
      </w:r>
      <w:r w:rsidR="0062773F">
        <w:t>32</w:t>
      </w:r>
      <w:r w:rsidRPr="00693211">
        <w:fldChar w:fldCharType="end"/>
      </w:r>
    </w:p>
    <w:p w14:paraId="0D0C115E" w14:textId="77777777" w:rsidR="00693211" w:rsidRPr="00693211" w:rsidRDefault="00693211" w:rsidP="00693211">
      <w:pPr>
        <w:pStyle w:val="TOC1"/>
        <w:jc w:val="left"/>
        <w:rPr>
          <w:rFonts w:eastAsiaTheme="minorEastAsia" w:cstheme="minorBidi"/>
          <w:b w:val="0"/>
          <w:lang w:eastAsia="sr-Cyrl-RS"/>
        </w:rPr>
      </w:pPr>
      <w:r w:rsidRPr="00693211">
        <w:t>12.</w:t>
      </w:r>
      <w:r w:rsidRPr="00693211">
        <w:rPr>
          <w:rFonts w:eastAsiaTheme="minorEastAsia" w:cstheme="minorBidi"/>
          <w:b w:val="0"/>
          <w:lang w:eastAsia="sr-Cyrl-RS"/>
        </w:rPr>
        <w:tab/>
      </w:r>
      <w:r w:rsidRPr="00693211">
        <w:t>СТЕПЕН КОМУНАЛНЕ ОПРЕМЉЕНОСТИ ГРАЂЕВИНСКОГ ЗЕМЉИШТА ПОТРЕБАН ЗА ИЗДАВАЊЕ ЛОКАЦИЈСКИХ УСЛОВА И ГРАЂЕВИНСКЕ ДОЗВОЛЕ</w:t>
      </w:r>
      <w:r w:rsidRPr="00693211">
        <w:tab/>
      </w:r>
      <w:r w:rsidRPr="00693211">
        <w:fldChar w:fldCharType="begin"/>
      </w:r>
      <w:r w:rsidRPr="00693211">
        <w:instrText xml:space="preserve"> PAGEREF _Toc44398736 \h </w:instrText>
      </w:r>
      <w:r w:rsidRPr="00693211">
        <w:fldChar w:fldCharType="separate"/>
      </w:r>
      <w:r w:rsidR="0062773F">
        <w:t>32</w:t>
      </w:r>
      <w:r w:rsidRPr="00693211">
        <w:fldChar w:fldCharType="end"/>
      </w:r>
    </w:p>
    <w:p w14:paraId="23030457" w14:textId="77777777" w:rsidR="00693211" w:rsidRPr="00693211" w:rsidRDefault="00693211" w:rsidP="00693211">
      <w:pPr>
        <w:pStyle w:val="TOC1"/>
        <w:jc w:val="left"/>
        <w:rPr>
          <w:rFonts w:eastAsiaTheme="minorEastAsia" w:cstheme="minorBidi"/>
          <w:b w:val="0"/>
          <w:lang w:eastAsia="sr-Cyrl-RS"/>
        </w:rPr>
      </w:pPr>
      <w:r w:rsidRPr="00693211">
        <w:t>II ПРАВИЛА ГРАЂЕЊА</w:t>
      </w:r>
      <w:r w:rsidRPr="00693211">
        <w:tab/>
      </w:r>
      <w:r w:rsidRPr="00693211">
        <w:fldChar w:fldCharType="begin"/>
      </w:r>
      <w:r w:rsidRPr="00693211">
        <w:instrText xml:space="preserve"> PAGEREF _Toc44398737 \h </w:instrText>
      </w:r>
      <w:r w:rsidRPr="00693211">
        <w:fldChar w:fldCharType="separate"/>
      </w:r>
      <w:r w:rsidR="0062773F">
        <w:t>33</w:t>
      </w:r>
      <w:r w:rsidRPr="00693211">
        <w:fldChar w:fldCharType="end"/>
      </w:r>
    </w:p>
    <w:p w14:paraId="45CA3221" w14:textId="77777777" w:rsidR="00693211" w:rsidRPr="00693211" w:rsidRDefault="00693211" w:rsidP="00693211">
      <w:pPr>
        <w:pStyle w:val="TOC1"/>
        <w:jc w:val="left"/>
        <w:rPr>
          <w:rFonts w:eastAsiaTheme="minorEastAsia" w:cstheme="minorBidi"/>
          <w:b w:val="0"/>
          <w:lang w:eastAsia="sr-Cyrl-RS"/>
        </w:rPr>
      </w:pPr>
      <w:r w:rsidRPr="00693211">
        <w:t>1. ОПШТА ПРАВИЛА ГРАЂЕЊА</w:t>
      </w:r>
      <w:r w:rsidRPr="00693211">
        <w:tab/>
      </w:r>
      <w:r w:rsidRPr="00693211">
        <w:fldChar w:fldCharType="begin"/>
      </w:r>
      <w:r w:rsidRPr="00693211">
        <w:instrText xml:space="preserve"> PAGEREF _Toc44398738 \h </w:instrText>
      </w:r>
      <w:r w:rsidRPr="00693211">
        <w:fldChar w:fldCharType="separate"/>
      </w:r>
      <w:r w:rsidR="0062773F">
        <w:t>33</w:t>
      </w:r>
      <w:r w:rsidRPr="00693211">
        <w:fldChar w:fldCharType="end"/>
      </w:r>
    </w:p>
    <w:p w14:paraId="78F2027D" w14:textId="77777777" w:rsidR="00693211" w:rsidRPr="00693211" w:rsidRDefault="00693211" w:rsidP="00693211">
      <w:pPr>
        <w:pStyle w:val="TOC1"/>
        <w:jc w:val="left"/>
        <w:rPr>
          <w:rFonts w:eastAsiaTheme="minorEastAsia" w:cstheme="minorBidi"/>
          <w:b w:val="0"/>
          <w:lang w:eastAsia="sr-Cyrl-RS"/>
        </w:rPr>
      </w:pPr>
      <w:r w:rsidRPr="00693211">
        <w:t>2. ПРАВИЛА ГРАЂЕЊА ПО ЗОНАМА</w:t>
      </w:r>
      <w:r w:rsidRPr="00693211">
        <w:tab/>
      </w:r>
      <w:r w:rsidRPr="00693211">
        <w:fldChar w:fldCharType="begin"/>
      </w:r>
      <w:r w:rsidRPr="00693211">
        <w:instrText xml:space="preserve"> PAGEREF _Toc44398739 \h </w:instrText>
      </w:r>
      <w:r w:rsidRPr="00693211">
        <w:fldChar w:fldCharType="separate"/>
      </w:r>
      <w:r w:rsidR="0062773F">
        <w:t>33</w:t>
      </w:r>
      <w:r w:rsidRPr="00693211">
        <w:fldChar w:fldCharType="end"/>
      </w:r>
    </w:p>
    <w:p w14:paraId="775661D4" w14:textId="77777777" w:rsidR="00693211" w:rsidRPr="00693211" w:rsidRDefault="00693211" w:rsidP="00DC4447">
      <w:pPr>
        <w:pStyle w:val="TOC2"/>
        <w:ind w:hanging="283"/>
        <w:jc w:val="left"/>
        <w:rPr>
          <w:rFonts w:eastAsiaTheme="minorEastAsia" w:cstheme="minorBidi"/>
          <w:sz w:val="20"/>
          <w:lang w:val="sr-Cyrl-RS" w:eastAsia="sr-Cyrl-RS"/>
        </w:rPr>
      </w:pPr>
      <w:r w:rsidRPr="00693211">
        <w:rPr>
          <w:sz w:val="20"/>
          <w:lang w:val="en-US"/>
        </w:rPr>
        <w:t>2.1.</w:t>
      </w:r>
      <w:r w:rsidRPr="00693211">
        <w:rPr>
          <w:sz w:val="20"/>
          <w:lang w:val="sr-Cyrl-RS"/>
        </w:rPr>
        <w:t xml:space="preserve"> ЗОНА ПЛАНИРАНИХ ЕЛЕКТРОЕНЕРГЕТСКИХ КОРИДОРА 20 </w:t>
      </w:r>
      <w:r w:rsidRPr="00693211">
        <w:rPr>
          <w:sz w:val="20"/>
          <w:lang w:val="sr-Latn-RS"/>
        </w:rPr>
        <w:t>kV</w:t>
      </w:r>
      <w:r w:rsidRPr="00693211">
        <w:rPr>
          <w:sz w:val="20"/>
        </w:rPr>
        <w:tab/>
      </w:r>
      <w:r w:rsidRPr="00693211">
        <w:rPr>
          <w:sz w:val="20"/>
        </w:rPr>
        <w:fldChar w:fldCharType="begin"/>
      </w:r>
      <w:r w:rsidRPr="00693211">
        <w:rPr>
          <w:sz w:val="20"/>
        </w:rPr>
        <w:instrText xml:space="preserve"> PAGEREF _Toc44398740 \h </w:instrText>
      </w:r>
      <w:r w:rsidRPr="00693211">
        <w:rPr>
          <w:sz w:val="20"/>
        </w:rPr>
      </w:r>
      <w:r w:rsidRPr="00693211">
        <w:rPr>
          <w:sz w:val="20"/>
        </w:rPr>
        <w:fldChar w:fldCharType="separate"/>
      </w:r>
      <w:r w:rsidR="0062773F">
        <w:rPr>
          <w:sz w:val="20"/>
        </w:rPr>
        <w:t>33</w:t>
      </w:r>
      <w:r w:rsidRPr="00693211">
        <w:rPr>
          <w:sz w:val="20"/>
        </w:rPr>
        <w:fldChar w:fldCharType="end"/>
      </w:r>
    </w:p>
    <w:p w14:paraId="47F3FBEC" w14:textId="1BBA1037" w:rsidR="00693211" w:rsidRPr="00693211" w:rsidRDefault="00693211" w:rsidP="00DC4447">
      <w:pPr>
        <w:pStyle w:val="TOC2"/>
        <w:ind w:hanging="283"/>
        <w:jc w:val="left"/>
        <w:rPr>
          <w:rFonts w:eastAsiaTheme="minorEastAsia" w:cstheme="minorBidi"/>
          <w:sz w:val="20"/>
          <w:lang w:val="sr-Cyrl-RS" w:eastAsia="sr-Cyrl-RS"/>
        </w:rPr>
      </w:pPr>
      <w:r w:rsidRPr="00693211">
        <w:rPr>
          <w:spacing w:val="-4"/>
          <w:sz w:val="20"/>
          <w:lang w:val="ru-RU"/>
        </w:rPr>
        <w:t>2</w:t>
      </w:r>
      <w:r w:rsidRPr="00693211">
        <w:rPr>
          <w:spacing w:val="-4"/>
          <w:sz w:val="20"/>
        </w:rPr>
        <w:t>.</w:t>
      </w:r>
      <w:r w:rsidRPr="00693211">
        <w:rPr>
          <w:spacing w:val="-4"/>
          <w:sz w:val="20"/>
          <w:lang w:val="sr-Cyrl-RS"/>
        </w:rPr>
        <w:t>2</w:t>
      </w:r>
      <w:r w:rsidRPr="00693211">
        <w:rPr>
          <w:spacing w:val="-4"/>
          <w:sz w:val="20"/>
        </w:rPr>
        <w:t>.</w:t>
      </w:r>
      <w:r w:rsidR="00DC4447">
        <w:rPr>
          <w:spacing w:val="-4"/>
          <w:sz w:val="20"/>
          <w:lang w:val="sr-Cyrl-RS"/>
        </w:rPr>
        <w:t xml:space="preserve"> </w:t>
      </w:r>
      <w:r w:rsidRPr="00693211">
        <w:rPr>
          <w:spacing w:val="-4"/>
          <w:sz w:val="20"/>
          <w:lang w:val="sr-Cyrl-RS"/>
        </w:rPr>
        <w:t>ЗОНА ПЛАНИРАНОГ К</w:t>
      </w:r>
      <w:r w:rsidRPr="00693211">
        <w:rPr>
          <w:spacing w:val="-4"/>
          <w:sz w:val="20"/>
        </w:rPr>
        <w:t>ОМПЛЕКС</w:t>
      </w:r>
      <w:r w:rsidRPr="00693211">
        <w:rPr>
          <w:spacing w:val="-4"/>
          <w:sz w:val="20"/>
          <w:lang w:val="sr-Cyrl-RS"/>
        </w:rPr>
        <w:t>А</w:t>
      </w:r>
      <w:r w:rsidRPr="00693211">
        <w:rPr>
          <w:spacing w:val="-4"/>
          <w:sz w:val="20"/>
        </w:rPr>
        <w:t xml:space="preserve"> ТРАФОСТАНИЦЕ 110/20 </w:t>
      </w:r>
      <w:r w:rsidRPr="00693211">
        <w:rPr>
          <w:spacing w:val="-4"/>
          <w:sz w:val="20"/>
          <w:lang w:val="en-US"/>
        </w:rPr>
        <w:t>kV</w:t>
      </w:r>
      <w:r w:rsidRPr="00693211">
        <w:rPr>
          <w:spacing w:val="-4"/>
          <w:sz w:val="20"/>
          <w:lang w:val="sr-Cyrl-RS"/>
        </w:rPr>
        <w:t xml:space="preserve"> </w:t>
      </w:r>
      <w:r w:rsidRPr="00693211">
        <w:rPr>
          <w:spacing w:val="-4"/>
          <w:sz w:val="20"/>
          <w:lang w:val="en-US"/>
        </w:rPr>
        <w:t xml:space="preserve"> </w:t>
      </w:r>
      <w:r w:rsidRPr="00693211">
        <w:rPr>
          <w:spacing w:val="-4"/>
          <w:sz w:val="20"/>
          <w:lang w:val="sr-Latn-RS"/>
        </w:rPr>
        <w:t>„</w:t>
      </w:r>
      <w:r w:rsidRPr="00693211">
        <w:rPr>
          <w:spacing w:val="-4"/>
          <w:sz w:val="20"/>
          <w:lang w:val="sr-Cyrl-RS"/>
        </w:rPr>
        <w:t>СРБОБРАН</w:t>
      </w:r>
      <w:r w:rsidRPr="00693211">
        <w:rPr>
          <w:spacing w:val="-4"/>
          <w:sz w:val="20"/>
        </w:rPr>
        <w:t xml:space="preserve"> 2</w:t>
      </w:r>
      <w:r w:rsidRPr="00693211">
        <w:rPr>
          <w:spacing w:val="-4"/>
          <w:sz w:val="20"/>
          <w:lang w:val="sr-Latn-RS"/>
        </w:rPr>
        <w:t>“</w:t>
      </w:r>
      <w:r w:rsidRPr="00693211">
        <w:rPr>
          <w:sz w:val="20"/>
        </w:rPr>
        <w:tab/>
      </w:r>
      <w:r w:rsidRPr="00693211">
        <w:rPr>
          <w:sz w:val="20"/>
        </w:rPr>
        <w:fldChar w:fldCharType="begin"/>
      </w:r>
      <w:r w:rsidRPr="00693211">
        <w:rPr>
          <w:sz w:val="20"/>
        </w:rPr>
        <w:instrText xml:space="preserve"> PAGEREF _Toc44398741 \h </w:instrText>
      </w:r>
      <w:r w:rsidRPr="00693211">
        <w:rPr>
          <w:sz w:val="20"/>
        </w:rPr>
      </w:r>
      <w:r w:rsidRPr="00693211">
        <w:rPr>
          <w:sz w:val="20"/>
        </w:rPr>
        <w:fldChar w:fldCharType="separate"/>
      </w:r>
      <w:r w:rsidR="0062773F">
        <w:rPr>
          <w:sz w:val="20"/>
        </w:rPr>
        <w:t>33</w:t>
      </w:r>
      <w:r w:rsidRPr="00693211">
        <w:rPr>
          <w:sz w:val="20"/>
        </w:rPr>
        <w:fldChar w:fldCharType="end"/>
      </w:r>
    </w:p>
    <w:p w14:paraId="76147AF3" w14:textId="77777777" w:rsidR="00693211" w:rsidRPr="00693211" w:rsidRDefault="00693211" w:rsidP="00DC4447">
      <w:pPr>
        <w:pStyle w:val="TOC2"/>
        <w:ind w:hanging="283"/>
        <w:jc w:val="left"/>
        <w:rPr>
          <w:rFonts w:eastAsiaTheme="minorEastAsia" w:cstheme="minorBidi"/>
          <w:sz w:val="20"/>
          <w:lang w:val="sr-Cyrl-RS" w:eastAsia="sr-Cyrl-RS"/>
        </w:rPr>
      </w:pPr>
      <w:r w:rsidRPr="00693211">
        <w:rPr>
          <w:sz w:val="20"/>
          <w:lang w:val="sr-Cyrl-RS"/>
        </w:rPr>
        <w:t>2.3. ЗОНА ПОЉОПРИВРЕДНОГ ЗЕМЉИШТА</w:t>
      </w:r>
      <w:r w:rsidRPr="00693211">
        <w:rPr>
          <w:sz w:val="20"/>
        </w:rPr>
        <w:tab/>
      </w:r>
      <w:r w:rsidRPr="00693211">
        <w:rPr>
          <w:sz w:val="20"/>
        </w:rPr>
        <w:fldChar w:fldCharType="begin"/>
      </w:r>
      <w:r w:rsidRPr="00693211">
        <w:rPr>
          <w:sz w:val="20"/>
        </w:rPr>
        <w:instrText xml:space="preserve"> PAGEREF _Toc44398742 \h </w:instrText>
      </w:r>
      <w:r w:rsidRPr="00693211">
        <w:rPr>
          <w:sz w:val="20"/>
        </w:rPr>
      </w:r>
      <w:r w:rsidRPr="00693211">
        <w:rPr>
          <w:sz w:val="20"/>
        </w:rPr>
        <w:fldChar w:fldCharType="separate"/>
      </w:r>
      <w:r w:rsidR="0062773F">
        <w:rPr>
          <w:sz w:val="20"/>
        </w:rPr>
        <w:t>37</w:t>
      </w:r>
      <w:r w:rsidRPr="00693211">
        <w:rPr>
          <w:sz w:val="20"/>
        </w:rPr>
        <w:fldChar w:fldCharType="end"/>
      </w:r>
    </w:p>
    <w:p w14:paraId="0ABDC3E7" w14:textId="198CEA79" w:rsidR="00693211" w:rsidRPr="00693211" w:rsidRDefault="00693211" w:rsidP="00693211">
      <w:pPr>
        <w:pStyle w:val="TOC1"/>
        <w:jc w:val="left"/>
        <w:rPr>
          <w:rFonts w:eastAsiaTheme="minorEastAsia" w:cstheme="minorBidi"/>
          <w:b w:val="0"/>
          <w:lang w:eastAsia="sr-Cyrl-RS"/>
        </w:rPr>
      </w:pPr>
      <w:r w:rsidRPr="00693211">
        <w:t xml:space="preserve">3. </w:t>
      </w:r>
      <w:r w:rsidR="00DC4447">
        <w:tab/>
      </w:r>
      <w:r w:rsidRPr="00693211">
        <w:t>ИНЖЕЊЕРСКО ГЕОЛОШКИ УСЛОВИ ЗА ИЗГРАДЊУ ОБЈЕКАТА</w:t>
      </w:r>
      <w:r w:rsidRPr="00693211">
        <w:tab/>
      </w:r>
      <w:r w:rsidRPr="00693211">
        <w:fldChar w:fldCharType="begin"/>
      </w:r>
      <w:r w:rsidRPr="00693211">
        <w:instrText xml:space="preserve"> PAGEREF _Toc44398743 \h </w:instrText>
      </w:r>
      <w:r w:rsidRPr="00693211">
        <w:fldChar w:fldCharType="separate"/>
      </w:r>
      <w:r w:rsidR="0062773F">
        <w:t>37</w:t>
      </w:r>
      <w:r w:rsidRPr="00693211">
        <w:fldChar w:fldCharType="end"/>
      </w:r>
    </w:p>
    <w:p w14:paraId="2D111F8E" w14:textId="4E0BEAB0" w:rsidR="00693211" w:rsidRPr="00693211" w:rsidRDefault="00693211" w:rsidP="00693211">
      <w:pPr>
        <w:pStyle w:val="TOC1"/>
        <w:jc w:val="left"/>
        <w:rPr>
          <w:rFonts w:eastAsiaTheme="minorEastAsia" w:cstheme="minorBidi"/>
          <w:b w:val="0"/>
          <w:lang w:eastAsia="sr-Cyrl-RS"/>
        </w:rPr>
      </w:pPr>
      <w:r w:rsidRPr="00693211">
        <w:t>4.</w:t>
      </w:r>
      <w:r w:rsidRPr="00693211">
        <w:rPr>
          <w:rFonts w:eastAsiaTheme="minorEastAsia" w:cstheme="minorBidi"/>
          <w:b w:val="0"/>
          <w:lang w:eastAsia="sr-Cyrl-RS"/>
        </w:rPr>
        <w:tab/>
      </w:r>
      <w:r w:rsidRPr="00693211">
        <w:t xml:space="preserve">ЛОКАЦИЈЕ ЗА КОЈЕ ЈЕ ОБАВЕЗНА ИЗРАДА ПРОЈЕКТА ПАРЦЕЛАЦИЈЕ, ОДНОСНО ПРЕПАРЦЕЛАЦИЈЕ, УРБАНИСТИЧКОГ ПРОЈЕКТА И </w:t>
      </w:r>
      <w:r w:rsidR="00DC4447">
        <w:br/>
      </w:r>
      <w:r w:rsidRPr="00693211">
        <w:t>УРБАНИСТИЧКО АРХИТЕКТОНСКОГ КОНКУРСА</w:t>
      </w:r>
      <w:r w:rsidRPr="00693211">
        <w:tab/>
      </w:r>
      <w:r w:rsidRPr="00693211">
        <w:fldChar w:fldCharType="begin"/>
      </w:r>
      <w:r w:rsidRPr="00693211">
        <w:instrText xml:space="preserve"> PAGEREF _Toc44398744 \h </w:instrText>
      </w:r>
      <w:r w:rsidRPr="00693211">
        <w:fldChar w:fldCharType="separate"/>
      </w:r>
      <w:r w:rsidR="0062773F">
        <w:t>37</w:t>
      </w:r>
      <w:r w:rsidRPr="00693211">
        <w:fldChar w:fldCharType="end"/>
      </w:r>
    </w:p>
    <w:p w14:paraId="04F44BA1" w14:textId="77777777" w:rsidR="00693211" w:rsidRPr="00693211" w:rsidRDefault="00693211" w:rsidP="00693211">
      <w:pPr>
        <w:pStyle w:val="TOC1"/>
        <w:jc w:val="left"/>
        <w:rPr>
          <w:rFonts w:eastAsiaTheme="minorEastAsia" w:cstheme="minorBidi"/>
          <w:b w:val="0"/>
          <w:lang w:eastAsia="sr-Cyrl-RS"/>
        </w:rPr>
      </w:pPr>
      <w:r w:rsidRPr="00693211">
        <w:t>5.</w:t>
      </w:r>
      <w:r w:rsidRPr="00693211">
        <w:rPr>
          <w:rFonts w:eastAsiaTheme="minorEastAsia" w:cstheme="minorBidi"/>
          <w:b w:val="0"/>
          <w:lang w:eastAsia="sr-Cyrl-RS"/>
        </w:rPr>
        <w:tab/>
      </w:r>
      <w:r w:rsidRPr="00693211">
        <w:t>ПРИКАЗ ОСТВАРЕНИХ УРБАНИСТИЧКИХ ПАРАМЕТАРА И КАПАЦИТЕТА</w:t>
      </w:r>
      <w:r w:rsidRPr="00693211">
        <w:tab/>
      </w:r>
      <w:r w:rsidRPr="00693211">
        <w:fldChar w:fldCharType="begin"/>
      </w:r>
      <w:r w:rsidRPr="00693211">
        <w:instrText xml:space="preserve"> PAGEREF _Toc44398745 \h </w:instrText>
      </w:r>
      <w:r w:rsidRPr="00693211">
        <w:fldChar w:fldCharType="separate"/>
      </w:r>
      <w:r w:rsidR="0062773F">
        <w:t>37</w:t>
      </w:r>
      <w:r w:rsidRPr="00693211">
        <w:fldChar w:fldCharType="end"/>
      </w:r>
    </w:p>
    <w:p w14:paraId="2B060614" w14:textId="3A374DC3" w:rsidR="00693211" w:rsidRPr="00693211" w:rsidRDefault="00693211" w:rsidP="00693211">
      <w:pPr>
        <w:pStyle w:val="TOC1"/>
        <w:jc w:val="left"/>
        <w:rPr>
          <w:rFonts w:eastAsiaTheme="minorEastAsia" w:cstheme="minorBidi"/>
          <w:b w:val="0"/>
          <w:lang w:eastAsia="sr-Cyrl-RS"/>
        </w:rPr>
      </w:pPr>
      <w:r w:rsidRPr="00693211">
        <w:t xml:space="preserve">6. </w:t>
      </w:r>
      <w:r w:rsidR="00DC4447">
        <w:tab/>
      </w:r>
      <w:r w:rsidRPr="00693211">
        <w:t>ЕТАПЕ РЕАЛИЗАЦИЈЕ ПЛАНА</w:t>
      </w:r>
      <w:r w:rsidRPr="00693211">
        <w:tab/>
      </w:r>
      <w:r w:rsidRPr="00693211">
        <w:fldChar w:fldCharType="begin"/>
      </w:r>
      <w:r w:rsidRPr="00693211">
        <w:instrText xml:space="preserve"> PAGEREF _Toc44398746 \h </w:instrText>
      </w:r>
      <w:r w:rsidRPr="00693211">
        <w:fldChar w:fldCharType="separate"/>
      </w:r>
      <w:r w:rsidR="0062773F">
        <w:t>38</w:t>
      </w:r>
      <w:r w:rsidRPr="00693211">
        <w:fldChar w:fldCharType="end"/>
      </w:r>
    </w:p>
    <w:p w14:paraId="2123F5A6" w14:textId="5764B565" w:rsidR="00693211" w:rsidRPr="00693211" w:rsidRDefault="00693211" w:rsidP="00693211">
      <w:pPr>
        <w:pStyle w:val="TOC1"/>
        <w:jc w:val="left"/>
        <w:rPr>
          <w:rFonts w:eastAsiaTheme="minorEastAsia" w:cstheme="minorBidi"/>
          <w:b w:val="0"/>
          <w:lang w:eastAsia="sr-Cyrl-RS"/>
        </w:rPr>
      </w:pPr>
      <w:r w:rsidRPr="00693211">
        <w:t xml:space="preserve">7.  </w:t>
      </w:r>
      <w:r w:rsidR="00401666">
        <w:rPr>
          <w:lang w:val="sr-Latn-RS"/>
        </w:rPr>
        <w:tab/>
      </w:r>
      <w:r w:rsidRPr="00693211">
        <w:t>ПРИМЕНА ПЛАНА</w:t>
      </w:r>
      <w:r w:rsidRPr="00693211">
        <w:tab/>
      </w:r>
      <w:r w:rsidRPr="00693211">
        <w:fldChar w:fldCharType="begin"/>
      </w:r>
      <w:r w:rsidRPr="00693211">
        <w:instrText xml:space="preserve"> PAGEREF _Toc44398747 \h </w:instrText>
      </w:r>
      <w:r w:rsidRPr="00693211">
        <w:fldChar w:fldCharType="separate"/>
      </w:r>
      <w:r w:rsidR="0062773F">
        <w:t>38</w:t>
      </w:r>
      <w:r w:rsidRPr="00693211">
        <w:fldChar w:fldCharType="end"/>
      </w:r>
    </w:p>
    <w:p w14:paraId="67167E2E" w14:textId="77777777" w:rsidR="0021513B" w:rsidRPr="00D64CFB" w:rsidRDefault="00E57547" w:rsidP="00693211">
      <w:pPr>
        <w:tabs>
          <w:tab w:val="left" w:pos="8364"/>
          <w:tab w:val="left" w:pos="8789"/>
        </w:tabs>
        <w:ind w:right="-91"/>
        <w:jc w:val="left"/>
        <w:rPr>
          <w:b/>
          <w:noProof/>
          <w:color w:val="FF0000"/>
          <w:sz w:val="22"/>
          <w:szCs w:val="22"/>
          <w:lang w:val="sr-Cyrl-RS"/>
        </w:rPr>
      </w:pPr>
      <w:r w:rsidRPr="00693211">
        <w:rPr>
          <w:noProof/>
          <w:lang w:val="sr-Cyrl-RS"/>
        </w:rPr>
        <w:fldChar w:fldCharType="end"/>
      </w:r>
    </w:p>
    <w:p w14:paraId="64F3AA76" w14:textId="77777777" w:rsidR="0021513B" w:rsidRDefault="0021513B" w:rsidP="00C840D3">
      <w:pPr>
        <w:tabs>
          <w:tab w:val="left" w:pos="8364"/>
          <w:tab w:val="left" w:pos="8789"/>
        </w:tabs>
        <w:ind w:right="-91"/>
        <w:jc w:val="left"/>
        <w:rPr>
          <w:b/>
          <w:noProof/>
          <w:color w:val="FF0000"/>
          <w:sz w:val="22"/>
          <w:szCs w:val="22"/>
          <w:lang w:val="sr-Cyrl-RS"/>
        </w:rPr>
      </w:pPr>
    </w:p>
    <w:p w14:paraId="76AEF3EC" w14:textId="48CB93AC" w:rsidR="00DC4447" w:rsidRDefault="00DC4447" w:rsidP="00C840D3">
      <w:pPr>
        <w:tabs>
          <w:tab w:val="left" w:pos="8364"/>
          <w:tab w:val="left" w:pos="8789"/>
        </w:tabs>
        <w:ind w:right="-91"/>
        <w:jc w:val="left"/>
        <w:rPr>
          <w:b/>
          <w:noProof/>
          <w:color w:val="FF0000"/>
          <w:sz w:val="22"/>
          <w:szCs w:val="22"/>
          <w:lang w:val="sr-Cyrl-RS"/>
        </w:rPr>
      </w:pPr>
    </w:p>
    <w:p w14:paraId="1BA5F598" w14:textId="77777777" w:rsidR="00DC4447" w:rsidRDefault="00DC4447" w:rsidP="00C840D3">
      <w:pPr>
        <w:tabs>
          <w:tab w:val="left" w:pos="8364"/>
          <w:tab w:val="left" w:pos="8789"/>
        </w:tabs>
        <w:ind w:right="-91"/>
        <w:jc w:val="left"/>
        <w:rPr>
          <w:b/>
          <w:noProof/>
          <w:color w:val="FF0000"/>
          <w:sz w:val="22"/>
          <w:szCs w:val="22"/>
          <w:lang w:val="sr-Cyrl-RS"/>
        </w:rPr>
      </w:pPr>
    </w:p>
    <w:p w14:paraId="35861F19" w14:textId="77777777" w:rsidR="00DC4447" w:rsidRDefault="00DC4447" w:rsidP="00C840D3">
      <w:pPr>
        <w:tabs>
          <w:tab w:val="left" w:pos="8364"/>
          <w:tab w:val="left" w:pos="8789"/>
        </w:tabs>
        <w:ind w:right="-91"/>
        <w:jc w:val="left"/>
        <w:rPr>
          <w:b/>
          <w:noProof/>
          <w:color w:val="FF0000"/>
          <w:sz w:val="22"/>
          <w:szCs w:val="22"/>
          <w:lang w:val="sr-Cyrl-RS"/>
        </w:rPr>
      </w:pPr>
    </w:p>
    <w:p w14:paraId="04176C9E" w14:textId="77777777" w:rsidR="00DC4447" w:rsidRDefault="00DC4447" w:rsidP="00C840D3">
      <w:pPr>
        <w:tabs>
          <w:tab w:val="left" w:pos="8364"/>
          <w:tab w:val="left" w:pos="8789"/>
        </w:tabs>
        <w:ind w:right="-91"/>
        <w:jc w:val="left"/>
        <w:rPr>
          <w:b/>
          <w:noProof/>
          <w:color w:val="FF0000"/>
          <w:sz w:val="22"/>
          <w:szCs w:val="22"/>
          <w:lang w:val="sr-Cyrl-RS"/>
        </w:rPr>
      </w:pPr>
    </w:p>
    <w:p w14:paraId="00F02AC0" w14:textId="77777777" w:rsidR="00032CC8" w:rsidRDefault="00032CC8" w:rsidP="00C840D3">
      <w:pPr>
        <w:tabs>
          <w:tab w:val="left" w:pos="8364"/>
          <w:tab w:val="left" w:pos="8789"/>
        </w:tabs>
        <w:ind w:right="-91"/>
        <w:jc w:val="left"/>
        <w:rPr>
          <w:b/>
          <w:noProof/>
          <w:color w:val="FF0000"/>
          <w:sz w:val="22"/>
          <w:szCs w:val="22"/>
          <w:lang w:val="sr-Cyrl-RS"/>
        </w:rPr>
      </w:pPr>
    </w:p>
    <w:p w14:paraId="12C4DE50" w14:textId="77777777" w:rsidR="00DC4447" w:rsidRDefault="00DC4447" w:rsidP="00C840D3">
      <w:pPr>
        <w:tabs>
          <w:tab w:val="left" w:pos="8364"/>
          <w:tab w:val="left" w:pos="8789"/>
        </w:tabs>
        <w:ind w:right="-91"/>
        <w:jc w:val="left"/>
        <w:rPr>
          <w:b/>
          <w:noProof/>
          <w:color w:val="FF0000"/>
          <w:sz w:val="22"/>
          <w:szCs w:val="22"/>
          <w:lang w:val="sr-Cyrl-RS"/>
        </w:rPr>
      </w:pPr>
    </w:p>
    <w:p w14:paraId="594F2A19" w14:textId="77777777" w:rsidR="00DC4447" w:rsidRDefault="00DC4447" w:rsidP="00C840D3">
      <w:pPr>
        <w:tabs>
          <w:tab w:val="left" w:pos="8364"/>
          <w:tab w:val="left" w:pos="8789"/>
        </w:tabs>
        <w:ind w:right="-91"/>
        <w:jc w:val="left"/>
        <w:rPr>
          <w:b/>
          <w:noProof/>
          <w:color w:val="FF0000"/>
          <w:sz w:val="22"/>
          <w:szCs w:val="22"/>
          <w:lang w:val="sr-Cyrl-RS"/>
        </w:rPr>
      </w:pPr>
    </w:p>
    <w:p w14:paraId="793DF660" w14:textId="77777777" w:rsidR="00DC4447" w:rsidRDefault="00DC4447" w:rsidP="00C840D3">
      <w:pPr>
        <w:tabs>
          <w:tab w:val="left" w:pos="8364"/>
          <w:tab w:val="left" w:pos="8789"/>
        </w:tabs>
        <w:ind w:right="-91"/>
        <w:jc w:val="left"/>
        <w:rPr>
          <w:b/>
          <w:noProof/>
          <w:color w:val="FF0000"/>
          <w:sz w:val="22"/>
          <w:szCs w:val="22"/>
          <w:lang w:val="sr-Cyrl-RS"/>
        </w:rPr>
      </w:pPr>
    </w:p>
    <w:p w14:paraId="647CFBC7" w14:textId="77777777" w:rsidR="00DC4447" w:rsidRDefault="00DC4447" w:rsidP="00C840D3">
      <w:pPr>
        <w:tabs>
          <w:tab w:val="left" w:pos="8364"/>
          <w:tab w:val="left" w:pos="8789"/>
        </w:tabs>
        <w:ind w:right="-91"/>
        <w:jc w:val="left"/>
        <w:rPr>
          <w:b/>
          <w:noProof/>
          <w:color w:val="FF0000"/>
          <w:sz w:val="22"/>
          <w:szCs w:val="22"/>
          <w:lang w:val="sr-Cyrl-RS"/>
        </w:rPr>
      </w:pPr>
    </w:p>
    <w:p w14:paraId="72DF6574" w14:textId="6341B007" w:rsidR="002B2817" w:rsidRDefault="00032CC8" w:rsidP="002B2817">
      <w:pPr>
        <w:rPr>
          <w:b/>
          <w:sz w:val="22"/>
          <w:szCs w:val="22"/>
          <w:lang w:val="sr-Cyrl-RS"/>
        </w:rPr>
      </w:pPr>
      <w:r>
        <w:rPr>
          <w:b/>
          <w:sz w:val="22"/>
          <w:szCs w:val="22"/>
          <w:lang w:val="sr-Cyrl-RS"/>
        </w:rPr>
        <w:lastRenderedPageBreak/>
        <w:t>Г</w:t>
      </w:r>
      <w:r w:rsidR="002B2817" w:rsidRPr="00BB48C9">
        <w:rPr>
          <w:b/>
          <w:sz w:val="22"/>
          <w:szCs w:val="22"/>
          <w:lang w:val="sr-Cyrl-RS"/>
        </w:rPr>
        <w:t>) ГРАФИЧКИ ДЕО ПЛАНА</w:t>
      </w:r>
    </w:p>
    <w:p w14:paraId="7F440541" w14:textId="77777777" w:rsidR="009C398B" w:rsidRPr="00D64CFB" w:rsidRDefault="009C398B" w:rsidP="009C398B">
      <w:pPr>
        <w:rPr>
          <w:b/>
          <w:sz w:val="22"/>
          <w:szCs w:val="22"/>
          <w:lang w:val="sr-Cyrl-RS"/>
        </w:rPr>
      </w:pPr>
    </w:p>
    <w:tbl>
      <w:tblPr>
        <w:tblW w:w="9072"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6237"/>
        <w:gridCol w:w="1417"/>
      </w:tblGrid>
      <w:tr w:rsidR="0078187D" w:rsidRPr="009172FE" w14:paraId="1C95D5FE" w14:textId="77777777" w:rsidTr="00C370B0">
        <w:tc>
          <w:tcPr>
            <w:tcW w:w="1418" w:type="dxa"/>
            <w:tcBorders>
              <w:top w:val="nil"/>
              <w:left w:val="nil"/>
            </w:tcBorders>
          </w:tcPr>
          <w:p w14:paraId="37C1ED71" w14:textId="77777777" w:rsidR="0078187D" w:rsidRPr="005F50EE" w:rsidRDefault="0078187D" w:rsidP="00C370B0">
            <w:pPr>
              <w:jc w:val="center"/>
              <w:rPr>
                <w:b/>
                <w:lang w:val="sr-Cyrl-RS"/>
              </w:rPr>
            </w:pPr>
            <w:r w:rsidRPr="005F50EE">
              <w:rPr>
                <w:b/>
                <w:lang w:val="sr-Cyrl-RS"/>
              </w:rPr>
              <w:t xml:space="preserve">Редни </w:t>
            </w:r>
          </w:p>
          <w:p w14:paraId="050CE777" w14:textId="25BEE8EF" w:rsidR="0078187D" w:rsidRPr="007F0642" w:rsidRDefault="0078187D" w:rsidP="00C370B0">
            <w:pPr>
              <w:jc w:val="center"/>
            </w:pPr>
            <w:r w:rsidRPr="005F50EE">
              <w:rPr>
                <w:b/>
                <w:lang w:val="sr-Cyrl-RS"/>
              </w:rPr>
              <w:t>број</w:t>
            </w:r>
          </w:p>
        </w:tc>
        <w:tc>
          <w:tcPr>
            <w:tcW w:w="6237" w:type="dxa"/>
            <w:tcBorders>
              <w:top w:val="nil"/>
            </w:tcBorders>
          </w:tcPr>
          <w:p w14:paraId="56C219E7" w14:textId="27FAED58" w:rsidR="0078187D" w:rsidRPr="00E27D7F" w:rsidRDefault="0078187D" w:rsidP="00C370B0">
            <w:pPr>
              <w:jc w:val="center"/>
              <w:rPr>
                <w:b/>
                <w:lang w:val="sr-Cyrl-RS"/>
              </w:rPr>
            </w:pPr>
            <w:r w:rsidRPr="005F50EE">
              <w:rPr>
                <w:b/>
                <w:lang w:val="sr-Cyrl-RS"/>
              </w:rPr>
              <w:t>Назив графичког приказа</w:t>
            </w:r>
          </w:p>
        </w:tc>
        <w:tc>
          <w:tcPr>
            <w:tcW w:w="1417" w:type="dxa"/>
            <w:tcBorders>
              <w:top w:val="nil"/>
              <w:right w:val="nil"/>
            </w:tcBorders>
          </w:tcPr>
          <w:p w14:paraId="6F68A52E" w14:textId="4853381D" w:rsidR="0078187D" w:rsidRPr="007F0642" w:rsidRDefault="0078187D" w:rsidP="00C370B0">
            <w:pPr>
              <w:jc w:val="center"/>
              <w:rPr>
                <w:b/>
              </w:rPr>
            </w:pPr>
            <w:r w:rsidRPr="005F50EE">
              <w:rPr>
                <w:b/>
                <w:lang w:val="sr-Cyrl-RS"/>
              </w:rPr>
              <w:t>Размера</w:t>
            </w:r>
          </w:p>
        </w:tc>
      </w:tr>
      <w:tr w:rsidR="004F3598" w:rsidRPr="009172FE" w14:paraId="309CFA6C" w14:textId="77777777" w:rsidTr="002F4B0D">
        <w:trPr>
          <w:trHeight w:val="3459"/>
        </w:trPr>
        <w:tc>
          <w:tcPr>
            <w:tcW w:w="1418" w:type="dxa"/>
            <w:tcBorders>
              <w:left w:val="nil"/>
              <w:bottom w:val="nil"/>
            </w:tcBorders>
            <w:shd w:val="clear" w:color="auto" w:fill="auto"/>
          </w:tcPr>
          <w:p w14:paraId="3B3F238D" w14:textId="5A76FCE5" w:rsidR="004F3598" w:rsidRPr="005D5323" w:rsidRDefault="004F3598" w:rsidP="007C2189">
            <w:pPr>
              <w:jc w:val="center"/>
              <w:rPr>
                <w:b/>
                <w:lang w:val="sr-Cyrl-RS"/>
              </w:rPr>
            </w:pPr>
            <w:r w:rsidRPr="009655A1">
              <w:rPr>
                <w:b/>
              </w:rPr>
              <w:t>1</w:t>
            </w:r>
            <w:r w:rsidR="005D5323">
              <w:rPr>
                <w:b/>
                <w:lang w:val="sr-Cyrl-RS"/>
              </w:rPr>
              <w:t>.</w:t>
            </w:r>
          </w:p>
          <w:p w14:paraId="1A20F891" w14:textId="77777777" w:rsidR="00E27AA5" w:rsidRPr="009655A1" w:rsidRDefault="00E27AA5" w:rsidP="007C2189">
            <w:pPr>
              <w:jc w:val="center"/>
              <w:rPr>
                <w:b/>
              </w:rPr>
            </w:pPr>
            <w:r w:rsidRPr="009655A1">
              <w:rPr>
                <w:b/>
                <w:lang w:val="sr-Cyrl-RS"/>
              </w:rPr>
              <w:t>1</w:t>
            </w:r>
            <w:r w:rsidRPr="009655A1">
              <w:rPr>
                <w:b/>
              </w:rPr>
              <w:t>.</w:t>
            </w:r>
            <w:r w:rsidRPr="009655A1">
              <w:rPr>
                <w:b/>
                <w:lang w:val="sr-Cyrl-RS"/>
              </w:rPr>
              <w:t>1</w:t>
            </w:r>
            <w:r w:rsidRPr="009655A1">
              <w:rPr>
                <w:b/>
              </w:rPr>
              <w:t>.</w:t>
            </w:r>
          </w:p>
          <w:p w14:paraId="7DEC9057" w14:textId="77777777" w:rsidR="00E27AA5" w:rsidRPr="009655A1" w:rsidRDefault="00E27AA5" w:rsidP="007C2189">
            <w:pPr>
              <w:jc w:val="center"/>
              <w:rPr>
                <w:b/>
                <w:lang w:val="sr-Cyrl-RS"/>
              </w:rPr>
            </w:pPr>
          </w:p>
          <w:p w14:paraId="18DAC7CE" w14:textId="702C0468" w:rsidR="00E27AA5" w:rsidRDefault="00E27AA5" w:rsidP="007C2189">
            <w:pPr>
              <w:jc w:val="center"/>
              <w:rPr>
                <w:b/>
                <w:lang w:val="sr-Cyrl-RS"/>
              </w:rPr>
            </w:pPr>
            <w:r>
              <w:rPr>
                <w:b/>
                <w:lang w:val="sr-Cyrl-RS"/>
              </w:rPr>
              <w:t>1.1.1.</w:t>
            </w:r>
          </w:p>
          <w:p w14:paraId="7BA58176" w14:textId="77777777" w:rsidR="00E27AA5" w:rsidRDefault="00E27AA5" w:rsidP="007C2189">
            <w:pPr>
              <w:jc w:val="center"/>
              <w:rPr>
                <w:b/>
                <w:lang w:val="sr-Cyrl-RS"/>
              </w:rPr>
            </w:pPr>
          </w:p>
          <w:p w14:paraId="776A4640" w14:textId="176484CE" w:rsidR="00E27AA5" w:rsidRPr="009655A1" w:rsidRDefault="00E27AA5" w:rsidP="007C2189">
            <w:pPr>
              <w:jc w:val="center"/>
              <w:rPr>
                <w:b/>
                <w:lang w:val="sr-Cyrl-RS"/>
              </w:rPr>
            </w:pPr>
            <w:r w:rsidRPr="009655A1">
              <w:rPr>
                <w:b/>
                <w:lang w:val="sr-Cyrl-RS"/>
              </w:rPr>
              <w:t>1.2.</w:t>
            </w:r>
          </w:p>
          <w:p w14:paraId="614A9DB8" w14:textId="77777777" w:rsidR="00E27AA5" w:rsidRDefault="00E27AA5" w:rsidP="007C2189">
            <w:pPr>
              <w:jc w:val="center"/>
              <w:rPr>
                <w:b/>
                <w:lang w:val="sr-Cyrl-RS"/>
              </w:rPr>
            </w:pPr>
          </w:p>
          <w:p w14:paraId="4315EDC6" w14:textId="069178FC" w:rsidR="00E27AA5" w:rsidRPr="009655A1" w:rsidRDefault="00E27AA5" w:rsidP="007C2189">
            <w:pPr>
              <w:jc w:val="center"/>
              <w:rPr>
                <w:b/>
                <w:lang w:val="sr-Cyrl-RS"/>
              </w:rPr>
            </w:pPr>
            <w:r>
              <w:rPr>
                <w:b/>
                <w:lang w:val="sr-Cyrl-RS"/>
              </w:rPr>
              <w:t>1.2.1</w:t>
            </w:r>
          </w:p>
          <w:p w14:paraId="7B18EFD2" w14:textId="77777777" w:rsidR="00E27AA5" w:rsidRDefault="00E27AA5" w:rsidP="007C2189">
            <w:pPr>
              <w:jc w:val="center"/>
              <w:rPr>
                <w:b/>
                <w:lang w:val="sr-Cyrl-RS"/>
              </w:rPr>
            </w:pPr>
          </w:p>
          <w:p w14:paraId="3B4FADC1" w14:textId="77777777" w:rsidR="00E27AA5" w:rsidRPr="009655A1" w:rsidRDefault="00E27AA5" w:rsidP="007C2189">
            <w:pPr>
              <w:jc w:val="center"/>
              <w:rPr>
                <w:b/>
                <w:lang w:val="sr-Cyrl-RS"/>
              </w:rPr>
            </w:pPr>
            <w:r w:rsidRPr="009655A1">
              <w:rPr>
                <w:b/>
                <w:lang w:val="sr-Cyrl-RS"/>
              </w:rPr>
              <w:t>1.3.</w:t>
            </w:r>
          </w:p>
          <w:p w14:paraId="2BBBACD1" w14:textId="77777777" w:rsidR="00E27AA5" w:rsidRDefault="00E27AA5" w:rsidP="007C2189">
            <w:pPr>
              <w:jc w:val="center"/>
              <w:rPr>
                <w:b/>
                <w:lang w:val="sr-Cyrl-RS"/>
              </w:rPr>
            </w:pPr>
          </w:p>
          <w:p w14:paraId="7AC9A35F" w14:textId="59E18AEB" w:rsidR="00E27AA5" w:rsidRPr="009655A1" w:rsidRDefault="00E27AA5" w:rsidP="007C2189">
            <w:pPr>
              <w:jc w:val="center"/>
              <w:rPr>
                <w:b/>
                <w:lang w:val="sr-Cyrl-RS"/>
              </w:rPr>
            </w:pPr>
            <w:r>
              <w:rPr>
                <w:b/>
                <w:lang w:val="sr-Cyrl-RS"/>
              </w:rPr>
              <w:t>1.3.1.</w:t>
            </w:r>
          </w:p>
          <w:p w14:paraId="178C09A0" w14:textId="77777777" w:rsidR="00E27AA5" w:rsidRDefault="00E27AA5" w:rsidP="007C2189">
            <w:pPr>
              <w:jc w:val="center"/>
              <w:rPr>
                <w:b/>
                <w:lang w:val="sr-Cyrl-RS"/>
              </w:rPr>
            </w:pPr>
          </w:p>
          <w:p w14:paraId="248D60AF" w14:textId="77777777" w:rsidR="00E27AA5" w:rsidRPr="009655A1" w:rsidRDefault="00E27AA5" w:rsidP="007C2189">
            <w:pPr>
              <w:jc w:val="center"/>
              <w:rPr>
                <w:b/>
                <w:lang w:val="sr-Cyrl-RS"/>
              </w:rPr>
            </w:pPr>
            <w:r w:rsidRPr="009655A1">
              <w:rPr>
                <w:b/>
                <w:lang w:val="sr-Cyrl-RS"/>
              </w:rPr>
              <w:t>1.4.</w:t>
            </w:r>
          </w:p>
          <w:p w14:paraId="5EC2E613" w14:textId="77777777" w:rsidR="00E27AA5" w:rsidRPr="009655A1" w:rsidRDefault="00E27AA5" w:rsidP="007C2189">
            <w:pPr>
              <w:jc w:val="center"/>
              <w:rPr>
                <w:b/>
                <w:lang w:val="sr-Cyrl-RS"/>
              </w:rPr>
            </w:pPr>
          </w:p>
          <w:p w14:paraId="76015232" w14:textId="77777777" w:rsidR="00E27AA5" w:rsidRPr="009655A1" w:rsidRDefault="00E27AA5" w:rsidP="007C2189">
            <w:pPr>
              <w:jc w:val="center"/>
              <w:rPr>
                <w:b/>
                <w:lang w:val="sr-Cyrl-RS"/>
              </w:rPr>
            </w:pPr>
            <w:r w:rsidRPr="009655A1">
              <w:rPr>
                <w:b/>
                <w:lang w:val="sr-Cyrl-RS"/>
              </w:rPr>
              <w:t>1.5.</w:t>
            </w:r>
          </w:p>
          <w:p w14:paraId="2BBB4C90" w14:textId="77777777" w:rsidR="00E27AA5" w:rsidRPr="009655A1" w:rsidRDefault="00E27AA5" w:rsidP="007C2189">
            <w:pPr>
              <w:jc w:val="center"/>
              <w:rPr>
                <w:lang w:val="sr-Cyrl-RS"/>
              </w:rPr>
            </w:pPr>
          </w:p>
          <w:p w14:paraId="4B7508A7" w14:textId="77777777" w:rsidR="00E27AA5" w:rsidRPr="009655A1" w:rsidRDefault="00E27AA5" w:rsidP="007C2189">
            <w:pPr>
              <w:jc w:val="center"/>
              <w:rPr>
                <w:b/>
                <w:lang w:val="sr-Cyrl-RS"/>
              </w:rPr>
            </w:pPr>
            <w:r w:rsidRPr="009655A1">
              <w:rPr>
                <w:b/>
                <w:lang w:val="en-US"/>
              </w:rPr>
              <w:t>1.</w:t>
            </w:r>
            <w:r w:rsidRPr="009655A1">
              <w:rPr>
                <w:b/>
                <w:lang w:val="sr-Cyrl-RS"/>
              </w:rPr>
              <w:t>6</w:t>
            </w:r>
          </w:p>
          <w:p w14:paraId="6D1C1017" w14:textId="77777777" w:rsidR="005D5323" w:rsidRDefault="005D5323" w:rsidP="007C2189">
            <w:pPr>
              <w:jc w:val="center"/>
              <w:rPr>
                <w:b/>
                <w:lang w:val="sr-Cyrl-RS"/>
              </w:rPr>
            </w:pPr>
          </w:p>
          <w:p w14:paraId="16899F3A" w14:textId="77777777" w:rsidR="007C2189" w:rsidRDefault="007C2189" w:rsidP="007C2189">
            <w:pPr>
              <w:jc w:val="center"/>
              <w:rPr>
                <w:b/>
                <w:lang w:val="sr-Cyrl-RS"/>
              </w:rPr>
            </w:pPr>
          </w:p>
          <w:p w14:paraId="3F638960" w14:textId="68A23CDC" w:rsidR="004F3598" w:rsidRPr="009655A1" w:rsidRDefault="005D5323" w:rsidP="007C2189">
            <w:pPr>
              <w:jc w:val="center"/>
              <w:rPr>
                <w:b/>
                <w:lang w:val="sr-Cyrl-RS"/>
              </w:rPr>
            </w:pPr>
            <w:r>
              <w:rPr>
                <w:b/>
                <w:lang w:val="sr-Cyrl-RS"/>
              </w:rPr>
              <w:t>2.</w:t>
            </w:r>
          </w:p>
          <w:p w14:paraId="3E56728D" w14:textId="6A8BA1E9" w:rsidR="004F3598" w:rsidRPr="009655A1" w:rsidRDefault="00D139BD" w:rsidP="007C2189">
            <w:pPr>
              <w:jc w:val="center"/>
              <w:rPr>
                <w:b/>
                <w:lang w:val="sr-Cyrl-RS"/>
              </w:rPr>
            </w:pPr>
            <w:r>
              <w:rPr>
                <w:b/>
                <w:lang w:val="sr-Cyrl-RS"/>
              </w:rPr>
              <w:t>2.1.</w:t>
            </w:r>
          </w:p>
          <w:p w14:paraId="15756750" w14:textId="77777777" w:rsidR="004F3598" w:rsidRPr="009655A1" w:rsidRDefault="004F3598" w:rsidP="007C2189">
            <w:pPr>
              <w:jc w:val="center"/>
              <w:rPr>
                <w:b/>
                <w:lang w:val="sr-Cyrl-RS"/>
              </w:rPr>
            </w:pPr>
          </w:p>
          <w:p w14:paraId="7DCE1F27" w14:textId="5945A2FD" w:rsidR="004F3598" w:rsidRPr="009655A1" w:rsidRDefault="00D139BD" w:rsidP="007C2189">
            <w:pPr>
              <w:jc w:val="center"/>
              <w:rPr>
                <w:b/>
                <w:lang w:val="sr-Cyrl-RS"/>
              </w:rPr>
            </w:pPr>
            <w:r>
              <w:rPr>
                <w:b/>
                <w:lang w:val="sr-Cyrl-RS"/>
              </w:rPr>
              <w:t>2.2.</w:t>
            </w:r>
          </w:p>
          <w:p w14:paraId="2E23DBC1" w14:textId="74CD1A59" w:rsidR="004F3598" w:rsidRPr="009655A1" w:rsidRDefault="00D139BD" w:rsidP="007C2189">
            <w:pPr>
              <w:jc w:val="center"/>
              <w:rPr>
                <w:b/>
                <w:lang w:val="sr-Cyrl-RS"/>
              </w:rPr>
            </w:pPr>
            <w:r>
              <w:rPr>
                <w:b/>
                <w:lang w:val="sr-Cyrl-RS"/>
              </w:rPr>
              <w:t>2.3.</w:t>
            </w:r>
          </w:p>
          <w:p w14:paraId="30B23F39" w14:textId="77777777" w:rsidR="004F3598" w:rsidRPr="009655A1" w:rsidRDefault="004F3598" w:rsidP="007C2189">
            <w:pPr>
              <w:jc w:val="center"/>
              <w:rPr>
                <w:b/>
                <w:lang w:val="sr-Cyrl-RS"/>
              </w:rPr>
            </w:pPr>
          </w:p>
          <w:p w14:paraId="54B0A990" w14:textId="77777777" w:rsidR="004F3598" w:rsidRPr="009655A1" w:rsidRDefault="004F3598" w:rsidP="007C2189">
            <w:pPr>
              <w:jc w:val="center"/>
              <w:rPr>
                <w:lang w:val="sr-Cyrl-RS"/>
              </w:rPr>
            </w:pPr>
          </w:p>
          <w:p w14:paraId="0DEC99DB" w14:textId="77777777" w:rsidR="00D139BD" w:rsidRPr="009655A1" w:rsidRDefault="00D139BD" w:rsidP="007C2189">
            <w:pPr>
              <w:jc w:val="center"/>
              <w:rPr>
                <w:b/>
                <w:lang w:val="sr-Cyrl-RS"/>
              </w:rPr>
            </w:pPr>
            <w:r>
              <w:rPr>
                <w:b/>
                <w:lang w:val="sr-Cyrl-RS"/>
              </w:rPr>
              <w:t>2.4.</w:t>
            </w:r>
          </w:p>
          <w:p w14:paraId="693E8512" w14:textId="70A4C8C6" w:rsidR="004F3598" w:rsidRPr="009655A1" w:rsidRDefault="004F3598" w:rsidP="007C2189">
            <w:pPr>
              <w:jc w:val="center"/>
              <w:rPr>
                <w:b/>
                <w:lang w:val="sr-Cyrl-RS"/>
              </w:rPr>
            </w:pPr>
            <w:r w:rsidRPr="009655A1">
              <w:rPr>
                <w:b/>
              </w:rPr>
              <w:t>2.</w:t>
            </w:r>
            <w:r w:rsidR="00D139BD">
              <w:rPr>
                <w:b/>
                <w:lang w:val="sr-Cyrl-RS"/>
              </w:rPr>
              <w:t>5.</w:t>
            </w:r>
          </w:p>
        </w:tc>
        <w:tc>
          <w:tcPr>
            <w:tcW w:w="6237" w:type="dxa"/>
            <w:tcBorders>
              <w:bottom w:val="nil"/>
            </w:tcBorders>
            <w:shd w:val="clear" w:color="auto" w:fill="auto"/>
          </w:tcPr>
          <w:p w14:paraId="1E83F8CE" w14:textId="77777777" w:rsidR="004F3598" w:rsidRPr="009655A1" w:rsidRDefault="004F3598" w:rsidP="00C370B0">
            <w:pPr>
              <w:rPr>
                <w:u w:val="single"/>
              </w:rPr>
            </w:pPr>
            <w:r w:rsidRPr="009655A1">
              <w:rPr>
                <w:u w:val="single"/>
              </w:rPr>
              <w:t>ГРАФИЧКИ ПРИЛОЗИ ПОСТОЈЕЋЕГ СТАЊА</w:t>
            </w:r>
          </w:p>
          <w:p w14:paraId="50156E51" w14:textId="77777777" w:rsidR="00E27AA5" w:rsidRDefault="00E27AA5" w:rsidP="00E27AA5">
            <w:pPr>
              <w:rPr>
                <w:lang w:val="sr-Cyrl-RS"/>
              </w:rPr>
            </w:pPr>
            <w:r w:rsidRPr="009655A1">
              <w:rPr>
                <w:lang w:val="sr-Cyrl-RS"/>
              </w:rPr>
              <w:t>Извод из  плана вишег реда-ППО Србобран-Намена простора</w:t>
            </w:r>
          </w:p>
          <w:p w14:paraId="3F0AE7BE" w14:textId="1464D755" w:rsidR="00E27AA5" w:rsidRDefault="00E27AA5" w:rsidP="00E27AA5">
            <w:pPr>
              <w:rPr>
                <w:lang w:val="sr-Cyrl-RS"/>
              </w:rPr>
            </w:pPr>
            <w:r w:rsidRPr="009655A1">
              <w:rPr>
                <w:lang w:val="sr-Cyrl-RS"/>
              </w:rPr>
              <w:t>Извод из плана вишег реда-</w:t>
            </w:r>
            <w:r>
              <w:rPr>
                <w:lang w:val="sr-Cyrl-RS"/>
              </w:rPr>
              <w:t xml:space="preserve"> Измене и допуне </w:t>
            </w:r>
            <w:r w:rsidRPr="009655A1">
              <w:rPr>
                <w:lang w:val="sr-Cyrl-RS"/>
              </w:rPr>
              <w:t>ППО Србобран-Намена простора</w:t>
            </w:r>
          </w:p>
          <w:p w14:paraId="6135FF8D" w14:textId="77777777" w:rsidR="00E27AA5" w:rsidRPr="009655A1" w:rsidRDefault="00E27AA5" w:rsidP="00E27AA5">
            <w:pPr>
              <w:rPr>
                <w:lang w:val="sr-Cyrl-RS"/>
              </w:rPr>
            </w:pPr>
            <w:r w:rsidRPr="009655A1">
              <w:rPr>
                <w:lang w:val="sr-Cyrl-RS"/>
              </w:rPr>
              <w:t>Извод из плана вишег реда-ППО Србобран-Мрежа насеља и инфраструктурни системи</w:t>
            </w:r>
          </w:p>
          <w:p w14:paraId="0C618E62" w14:textId="250BA59F" w:rsidR="00E27AA5" w:rsidRPr="009655A1" w:rsidRDefault="00E27AA5" w:rsidP="00E27AA5">
            <w:pPr>
              <w:rPr>
                <w:lang w:val="sr-Cyrl-RS"/>
              </w:rPr>
            </w:pPr>
            <w:r w:rsidRPr="009655A1">
              <w:rPr>
                <w:lang w:val="sr-Cyrl-RS"/>
              </w:rPr>
              <w:t>Извод из плана вишег реда-</w:t>
            </w:r>
            <w:r>
              <w:rPr>
                <w:lang w:val="sr-Cyrl-RS"/>
              </w:rPr>
              <w:t xml:space="preserve"> Измене и допуне </w:t>
            </w:r>
            <w:r w:rsidRPr="009655A1">
              <w:rPr>
                <w:lang w:val="sr-Cyrl-RS"/>
              </w:rPr>
              <w:t>ППО Србобран-Мрежа насеља и инфраструктурни системи</w:t>
            </w:r>
          </w:p>
          <w:p w14:paraId="6F99B42A" w14:textId="77777777" w:rsidR="00E27AA5" w:rsidRPr="009655A1" w:rsidRDefault="00E27AA5" w:rsidP="00E27AA5">
            <w:pPr>
              <w:rPr>
                <w:lang w:val="sr-Cyrl-RS"/>
              </w:rPr>
            </w:pPr>
            <w:r w:rsidRPr="009655A1">
              <w:rPr>
                <w:lang w:val="sr-Cyrl-RS"/>
              </w:rPr>
              <w:t>Извод из плана вишег реда-ППО Србобран-Туризам и заштита простора</w:t>
            </w:r>
          </w:p>
          <w:p w14:paraId="09CAAEED" w14:textId="5B02DAAD" w:rsidR="00E27AA5" w:rsidRPr="009655A1" w:rsidRDefault="00E27AA5" w:rsidP="00E27AA5">
            <w:pPr>
              <w:rPr>
                <w:lang w:val="sr-Cyrl-RS"/>
              </w:rPr>
            </w:pPr>
            <w:r w:rsidRPr="009655A1">
              <w:rPr>
                <w:lang w:val="sr-Cyrl-RS"/>
              </w:rPr>
              <w:t>Извод из плана вишег реда-</w:t>
            </w:r>
            <w:r>
              <w:rPr>
                <w:lang w:val="sr-Cyrl-RS"/>
              </w:rPr>
              <w:t xml:space="preserve"> Измене и допуне </w:t>
            </w:r>
            <w:r w:rsidRPr="009655A1">
              <w:rPr>
                <w:lang w:val="sr-Cyrl-RS"/>
              </w:rPr>
              <w:t>ППО Србобран-Мрежа насеља и инфраструктурни системи</w:t>
            </w:r>
          </w:p>
          <w:p w14:paraId="76A19755" w14:textId="77777777" w:rsidR="00E27AA5" w:rsidRPr="009655A1" w:rsidRDefault="00E27AA5" w:rsidP="00E27AA5">
            <w:pPr>
              <w:rPr>
                <w:lang w:val="sr-Cyrl-RS"/>
              </w:rPr>
            </w:pPr>
            <w:r w:rsidRPr="009655A1">
              <w:rPr>
                <w:lang w:val="sr-Cyrl-RS"/>
              </w:rPr>
              <w:t xml:space="preserve">Извод из плана вишег реда-ПГР-Подела простора на функционалне зоне и целине-претежна намена простора </w:t>
            </w:r>
          </w:p>
          <w:p w14:paraId="30377D42" w14:textId="77777777" w:rsidR="00E27AA5" w:rsidRPr="009655A1" w:rsidRDefault="00E27AA5" w:rsidP="00E27AA5">
            <w:pPr>
              <w:rPr>
                <w:lang w:val="sr-Cyrl-RS"/>
              </w:rPr>
            </w:pPr>
            <w:r w:rsidRPr="009655A1">
              <w:rPr>
                <w:lang w:val="sr-Cyrl-RS"/>
              </w:rPr>
              <w:t>Извод из плана вишег реда-ПГР-План електроенергетске и електронске комуникационе инфраструктуре</w:t>
            </w:r>
          </w:p>
          <w:p w14:paraId="5ED85F04" w14:textId="3FCD4278" w:rsidR="004F3598" w:rsidRPr="009655A1" w:rsidRDefault="004F3598" w:rsidP="00C370B0">
            <w:pPr>
              <w:rPr>
                <w:lang w:val="sr-Cyrl-RS"/>
              </w:rPr>
            </w:pPr>
            <w:r w:rsidRPr="009655A1">
              <w:rPr>
                <w:lang w:val="sr-Cyrl-RS"/>
              </w:rPr>
              <w:t>Границе плана са</w:t>
            </w:r>
            <w:r w:rsidR="00EF09B7">
              <w:rPr>
                <w:lang w:val="en-US"/>
              </w:rPr>
              <w:t xml:space="preserve"> </w:t>
            </w:r>
            <w:r w:rsidR="00EF09B7">
              <w:rPr>
                <w:lang w:val="sr-Cyrl-RS"/>
              </w:rPr>
              <w:t>постојећом</w:t>
            </w:r>
            <w:r w:rsidRPr="009655A1">
              <w:rPr>
                <w:lang w:val="sr-Cyrl-RS"/>
              </w:rPr>
              <w:t xml:space="preserve"> наменом површина у обухвату плана</w:t>
            </w:r>
          </w:p>
          <w:p w14:paraId="3305C387" w14:textId="77777777" w:rsidR="005D5323" w:rsidRDefault="005D5323" w:rsidP="00C370B0">
            <w:pPr>
              <w:rPr>
                <w:u w:val="single"/>
                <w:lang w:val="sr-Cyrl-RS"/>
              </w:rPr>
            </w:pPr>
          </w:p>
          <w:p w14:paraId="2DC200B5" w14:textId="77777777" w:rsidR="004F3598" w:rsidRPr="009655A1" w:rsidRDefault="004F3598" w:rsidP="00C370B0">
            <w:pPr>
              <w:rPr>
                <w:u w:val="single"/>
              </w:rPr>
            </w:pPr>
            <w:r w:rsidRPr="009655A1">
              <w:rPr>
                <w:u w:val="single"/>
              </w:rPr>
              <w:t>ГРАФИЧКИ ПРИЛОЗИ ПЛАНИРАНИХ РЕШЕЊА</w:t>
            </w:r>
          </w:p>
          <w:p w14:paraId="71677543" w14:textId="7F300512" w:rsidR="00DD0DD9" w:rsidRPr="009655A1" w:rsidRDefault="00DD0DD9" w:rsidP="0078187D">
            <w:pPr>
              <w:rPr>
                <w:lang w:val="sr-Cyrl-RS"/>
              </w:rPr>
            </w:pPr>
            <w:r w:rsidRPr="009655A1">
              <w:rPr>
                <w:lang w:val="sr-Cyrl-RS"/>
              </w:rPr>
              <w:t>Границе плана са поделом на карактеристичне зоне</w:t>
            </w:r>
            <w:r w:rsidR="007756F1" w:rsidRPr="009655A1">
              <w:rPr>
                <w:lang w:val="sr-Cyrl-RS"/>
              </w:rPr>
              <w:t xml:space="preserve"> и п</w:t>
            </w:r>
            <w:r w:rsidRPr="009655A1">
              <w:rPr>
                <w:lang w:val="sr-Cyrl-RS"/>
              </w:rPr>
              <w:t>ланиран</w:t>
            </w:r>
            <w:r w:rsidR="007756F1" w:rsidRPr="009655A1">
              <w:rPr>
                <w:lang w:val="sr-Cyrl-RS"/>
              </w:rPr>
              <w:t>ом</w:t>
            </w:r>
            <w:r w:rsidRPr="009655A1">
              <w:rPr>
                <w:lang w:val="sr-Cyrl-RS"/>
              </w:rPr>
              <w:t xml:space="preserve"> намен</w:t>
            </w:r>
            <w:r w:rsidR="007756F1" w:rsidRPr="009655A1">
              <w:rPr>
                <w:lang w:val="sr-Cyrl-RS"/>
              </w:rPr>
              <w:t>ом</w:t>
            </w:r>
            <w:r w:rsidRPr="009655A1">
              <w:rPr>
                <w:lang w:val="sr-Cyrl-RS"/>
              </w:rPr>
              <w:t xml:space="preserve"> површина</w:t>
            </w:r>
          </w:p>
          <w:p w14:paraId="703F7414" w14:textId="5FD8F569" w:rsidR="007756F1" w:rsidRPr="009655A1" w:rsidRDefault="00E76F7A" w:rsidP="009655A1">
            <w:pPr>
              <w:tabs>
                <w:tab w:val="left" w:pos="4562"/>
              </w:tabs>
              <w:rPr>
                <w:lang w:val="sr-Cyrl-RS"/>
              </w:rPr>
            </w:pPr>
            <w:r w:rsidRPr="009655A1">
              <w:rPr>
                <w:lang w:val="sr-Cyrl-RS"/>
              </w:rPr>
              <w:t>План мреже и објеката инфраструктуре</w:t>
            </w:r>
            <w:r w:rsidR="009655A1">
              <w:rPr>
                <w:lang w:val="sr-Cyrl-RS"/>
              </w:rPr>
              <w:tab/>
            </w:r>
          </w:p>
          <w:p w14:paraId="15501CF8" w14:textId="66FDE870" w:rsidR="00DD0DD9" w:rsidRDefault="007756F1" w:rsidP="0078187D">
            <w:pPr>
              <w:rPr>
                <w:lang w:val="sr-Cyrl-RS"/>
              </w:rPr>
            </w:pPr>
            <w:r w:rsidRPr="009655A1">
              <w:rPr>
                <w:lang w:val="sr-Cyrl-RS"/>
              </w:rPr>
              <w:t xml:space="preserve">Регулационо-нивелациони план са </w:t>
            </w:r>
            <w:r w:rsidR="007F2B1D" w:rsidRPr="009655A1">
              <w:rPr>
                <w:lang w:val="sr-Cyrl-RS"/>
              </w:rPr>
              <w:t>аналитичко-геодетским елементима за обележавање и карактеристичним профилима саобраћајница</w:t>
            </w:r>
          </w:p>
          <w:p w14:paraId="01858414" w14:textId="7849CA48" w:rsidR="004F3598" w:rsidRPr="009655A1" w:rsidRDefault="00E76F7A" w:rsidP="00AD426B">
            <w:pPr>
              <w:rPr>
                <w:lang w:val="sr-Cyrl-RS"/>
              </w:rPr>
            </w:pPr>
            <w:r w:rsidRPr="009655A1">
              <w:rPr>
                <w:lang w:val="sr-Cyrl-RS"/>
              </w:rPr>
              <w:t xml:space="preserve">План </w:t>
            </w:r>
            <w:r w:rsidR="009D7969">
              <w:rPr>
                <w:lang w:val="sr-Cyrl-RS"/>
              </w:rPr>
              <w:t>површина</w:t>
            </w:r>
            <w:r w:rsidRPr="009655A1">
              <w:rPr>
                <w:lang w:val="sr-Cyrl-RS"/>
              </w:rPr>
              <w:t xml:space="preserve"> јавне намене </w:t>
            </w:r>
          </w:p>
          <w:p w14:paraId="0F24CB91" w14:textId="125B44E1" w:rsidR="00935C88" w:rsidRPr="009655A1" w:rsidRDefault="00935C88" w:rsidP="00AD426B">
            <w:pPr>
              <w:rPr>
                <w:lang w:val="ru-RU"/>
              </w:rPr>
            </w:pPr>
            <w:r w:rsidRPr="009655A1">
              <w:rPr>
                <w:lang w:val="ru-RU"/>
              </w:rPr>
              <w:t>Спровођење Плана</w:t>
            </w:r>
          </w:p>
        </w:tc>
        <w:tc>
          <w:tcPr>
            <w:tcW w:w="1417" w:type="dxa"/>
            <w:tcBorders>
              <w:bottom w:val="nil"/>
              <w:right w:val="nil"/>
            </w:tcBorders>
            <w:shd w:val="clear" w:color="auto" w:fill="auto"/>
          </w:tcPr>
          <w:p w14:paraId="11A22F41" w14:textId="77777777" w:rsidR="004F3598" w:rsidRPr="009655A1" w:rsidRDefault="004F3598" w:rsidP="00C370B0">
            <w:pPr>
              <w:jc w:val="center"/>
            </w:pPr>
          </w:p>
          <w:p w14:paraId="59C9F2E3" w14:textId="18A1F1A7" w:rsidR="00E27AA5" w:rsidRDefault="002416C3" w:rsidP="009E0EB9">
            <w:pPr>
              <w:jc w:val="center"/>
              <w:rPr>
                <w:lang w:val="sr-Cyrl-RS"/>
              </w:rPr>
            </w:pPr>
            <w:r>
              <w:rPr>
                <w:lang w:val="sr-Cyrl-RS"/>
              </w:rPr>
              <w:t>….</w:t>
            </w:r>
          </w:p>
          <w:p w14:paraId="7398CE70" w14:textId="77777777" w:rsidR="00E27AA5" w:rsidRDefault="00E27AA5" w:rsidP="009E0EB9">
            <w:pPr>
              <w:jc w:val="center"/>
              <w:rPr>
                <w:lang w:val="sr-Cyrl-RS"/>
              </w:rPr>
            </w:pPr>
          </w:p>
          <w:p w14:paraId="24E02CAA" w14:textId="18C78A92" w:rsidR="00E27AA5" w:rsidRDefault="002416C3" w:rsidP="009E0EB9">
            <w:pPr>
              <w:jc w:val="center"/>
              <w:rPr>
                <w:lang w:val="sr-Cyrl-RS"/>
              </w:rPr>
            </w:pPr>
            <w:r>
              <w:rPr>
                <w:lang w:val="sr-Cyrl-RS"/>
              </w:rPr>
              <w:t>….</w:t>
            </w:r>
          </w:p>
          <w:p w14:paraId="471E3E4A" w14:textId="77777777" w:rsidR="00E27AA5" w:rsidRDefault="00E27AA5" w:rsidP="009E0EB9">
            <w:pPr>
              <w:jc w:val="center"/>
              <w:rPr>
                <w:lang w:val="sr-Cyrl-RS"/>
              </w:rPr>
            </w:pPr>
          </w:p>
          <w:p w14:paraId="6E487020" w14:textId="53253D36" w:rsidR="00E27AA5" w:rsidRDefault="002416C3" w:rsidP="009E0EB9">
            <w:pPr>
              <w:jc w:val="center"/>
              <w:rPr>
                <w:lang w:val="sr-Cyrl-RS"/>
              </w:rPr>
            </w:pPr>
            <w:r>
              <w:rPr>
                <w:lang w:val="sr-Cyrl-RS"/>
              </w:rPr>
              <w:t>….</w:t>
            </w:r>
          </w:p>
          <w:p w14:paraId="6C027442" w14:textId="77777777" w:rsidR="00E27AA5" w:rsidRDefault="00E27AA5" w:rsidP="009E0EB9">
            <w:pPr>
              <w:jc w:val="center"/>
              <w:rPr>
                <w:lang w:val="sr-Cyrl-RS"/>
              </w:rPr>
            </w:pPr>
          </w:p>
          <w:p w14:paraId="3532F2E6" w14:textId="32AD9FC7" w:rsidR="00E27AA5" w:rsidRDefault="002416C3" w:rsidP="009E0EB9">
            <w:pPr>
              <w:jc w:val="center"/>
              <w:rPr>
                <w:lang w:val="sr-Cyrl-RS"/>
              </w:rPr>
            </w:pPr>
            <w:r>
              <w:rPr>
                <w:lang w:val="sr-Cyrl-RS"/>
              </w:rPr>
              <w:t>….</w:t>
            </w:r>
          </w:p>
          <w:p w14:paraId="7E9D432F" w14:textId="77777777" w:rsidR="00E27AA5" w:rsidRDefault="00E27AA5" w:rsidP="009E0EB9">
            <w:pPr>
              <w:jc w:val="center"/>
              <w:rPr>
                <w:lang w:val="sr-Cyrl-RS"/>
              </w:rPr>
            </w:pPr>
          </w:p>
          <w:p w14:paraId="722755E9" w14:textId="311B6F15" w:rsidR="00E27AA5" w:rsidRDefault="002416C3" w:rsidP="009E0EB9">
            <w:pPr>
              <w:jc w:val="center"/>
              <w:rPr>
                <w:lang w:val="sr-Cyrl-RS"/>
              </w:rPr>
            </w:pPr>
            <w:r>
              <w:rPr>
                <w:lang w:val="sr-Cyrl-RS"/>
              </w:rPr>
              <w:t>….</w:t>
            </w:r>
          </w:p>
          <w:p w14:paraId="6A17C4F4" w14:textId="77777777" w:rsidR="00E27AA5" w:rsidRDefault="00E27AA5" w:rsidP="009E0EB9">
            <w:pPr>
              <w:jc w:val="center"/>
              <w:rPr>
                <w:lang w:val="sr-Cyrl-RS"/>
              </w:rPr>
            </w:pPr>
          </w:p>
          <w:p w14:paraId="2CEBA17A" w14:textId="051B50A6" w:rsidR="00E27AA5" w:rsidRDefault="002416C3" w:rsidP="009E0EB9">
            <w:pPr>
              <w:jc w:val="center"/>
              <w:rPr>
                <w:lang w:val="sr-Cyrl-RS"/>
              </w:rPr>
            </w:pPr>
            <w:r>
              <w:rPr>
                <w:lang w:val="sr-Cyrl-RS"/>
              </w:rPr>
              <w:t>….</w:t>
            </w:r>
          </w:p>
          <w:p w14:paraId="669EA12E" w14:textId="77777777" w:rsidR="00E27AA5" w:rsidRDefault="00E27AA5" w:rsidP="009E0EB9">
            <w:pPr>
              <w:jc w:val="center"/>
              <w:rPr>
                <w:lang w:val="sr-Cyrl-RS"/>
              </w:rPr>
            </w:pPr>
          </w:p>
          <w:p w14:paraId="6E9A5612" w14:textId="66120BAF" w:rsidR="00E27AA5" w:rsidRDefault="002416C3" w:rsidP="009E0EB9">
            <w:pPr>
              <w:jc w:val="center"/>
              <w:rPr>
                <w:lang w:val="sr-Cyrl-RS"/>
              </w:rPr>
            </w:pPr>
            <w:r>
              <w:rPr>
                <w:lang w:val="sr-Cyrl-RS"/>
              </w:rPr>
              <w:t>….</w:t>
            </w:r>
          </w:p>
          <w:p w14:paraId="31E4F41D" w14:textId="77777777" w:rsidR="00E27AA5" w:rsidRDefault="00E27AA5" w:rsidP="009E0EB9">
            <w:pPr>
              <w:jc w:val="center"/>
              <w:rPr>
                <w:lang w:val="sr-Cyrl-RS"/>
              </w:rPr>
            </w:pPr>
          </w:p>
          <w:p w14:paraId="3775D4E0" w14:textId="3C948D18" w:rsidR="00E27AA5" w:rsidRDefault="002416C3" w:rsidP="009E0EB9">
            <w:pPr>
              <w:jc w:val="center"/>
              <w:rPr>
                <w:lang w:val="sr-Cyrl-RS"/>
              </w:rPr>
            </w:pPr>
            <w:r>
              <w:rPr>
                <w:lang w:val="sr-Cyrl-RS"/>
              </w:rPr>
              <w:t>….</w:t>
            </w:r>
          </w:p>
          <w:p w14:paraId="3E747522" w14:textId="77777777" w:rsidR="00E27AA5" w:rsidRDefault="00E27AA5" w:rsidP="009E0EB9">
            <w:pPr>
              <w:jc w:val="center"/>
              <w:rPr>
                <w:lang w:val="sr-Cyrl-RS"/>
              </w:rPr>
            </w:pPr>
          </w:p>
          <w:p w14:paraId="14BE7870" w14:textId="5D55412C" w:rsidR="00E27AA5" w:rsidRDefault="002416C3" w:rsidP="009E0EB9">
            <w:pPr>
              <w:jc w:val="center"/>
              <w:rPr>
                <w:lang w:val="sr-Cyrl-RS"/>
              </w:rPr>
            </w:pPr>
            <w:r>
              <w:rPr>
                <w:lang w:val="sr-Cyrl-RS"/>
              </w:rPr>
              <w:t>….</w:t>
            </w:r>
          </w:p>
          <w:p w14:paraId="6A1F276B" w14:textId="77777777" w:rsidR="00E27AA5" w:rsidRDefault="00E27AA5" w:rsidP="009E0EB9">
            <w:pPr>
              <w:jc w:val="center"/>
              <w:rPr>
                <w:lang w:val="sr-Cyrl-RS"/>
              </w:rPr>
            </w:pPr>
          </w:p>
          <w:p w14:paraId="48381FB1" w14:textId="77777777" w:rsidR="00E27AA5" w:rsidRDefault="00E27AA5" w:rsidP="009E0EB9">
            <w:pPr>
              <w:jc w:val="center"/>
              <w:rPr>
                <w:lang w:val="sr-Cyrl-RS"/>
              </w:rPr>
            </w:pPr>
          </w:p>
          <w:p w14:paraId="4DDBE801" w14:textId="77777777" w:rsidR="007C2189" w:rsidRDefault="007C2189" w:rsidP="009E0EB9">
            <w:pPr>
              <w:jc w:val="center"/>
              <w:rPr>
                <w:lang w:val="sr-Cyrl-RS"/>
              </w:rPr>
            </w:pPr>
          </w:p>
          <w:p w14:paraId="1C1A119D" w14:textId="4834990C" w:rsidR="009E0EB9" w:rsidRPr="009655A1" w:rsidRDefault="0078187D" w:rsidP="009E0EB9">
            <w:pPr>
              <w:jc w:val="center"/>
              <w:rPr>
                <w:lang w:val="sr-Cyrl-RS"/>
              </w:rPr>
            </w:pPr>
            <w:r w:rsidRPr="009655A1">
              <w:rPr>
                <w:lang w:val="sr-Cyrl-RS"/>
              </w:rPr>
              <w:t>1.2500</w:t>
            </w:r>
          </w:p>
          <w:p w14:paraId="3B0E2159" w14:textId="77777777" w:rsidR="009E0EB9" w:rsidRPr="009655A1" w:rsidRDefault="009E0EB9" w:rsidP="009E0EB9">
            <w:pPr>
              <w:jc w:val="center"/>
              <w:rPr>
                <w:lang w:val="sr-Cyrl-RS"/>
              </w:rPr>
            </w:pPr>
          </w:p>
          <w:p w14:paraId="79658E44" w14:textId="1994B961" w:rsidR="0078187D" w:rsidRPr="009655A1" w:rsidRDefault="0078187D" w:rsidP="0078187D">
            <w:pPr>
              <w:jc w:val="center"/>
            </w:pPr>
            <w:r w:rsidRPr="009655A1">
              <w:t>1:</w:t>
            </w:r>
            <w:r w:rsidR="00AD426B" w:rsidRPr="009655A1">
              <w:rPr>
                <w:lang w:val="en-US"/>
              </w:rPr>
              <w:t>25</w:t>
            </w:r>
            <w:r w:rsidRPr="009655A1">
              <w:t>00</w:t>
            </w:r>
          </w:p>
          <w:p w14:paraId="1D59C651" w14:textId="7606FDC8" w:rsidR="0024710D" w:rsidRPr="009655A1" w:rsidRDefault="0024710D" w:rsidP="009655A1">
            <w:pPr>
              <w:jc w:val="center"/>
            </w:pPr>
            <w:r w:rsidRPr="009655A1">
              <w:t>1:</w:t>
            </w:r>
            <w:r w:rsidR="00D139BD">
              <w:rPr>
                <w:lang w:val="sr-Cyrl-RS"/>
              </w:rPr>
              <w:t>25</w:t>
            </w:r>
            <w:r w:rsidRPr="009655A1">
              <w:t>00</w:t>
            </w:r>
          </w:p>
          <w:p w14:paraId="3DC3AC0E" w14:textId="77777777" w:rsidR="00E27AA5" w:rsidRDefault="00E27AA5" w:rsidP="0078187D">
            <w:pPr>
              <w:jc w:val="center"/>
              <w:rPr>
                <w:lang w:val="sr-Cyrl-RS"/>
              </w:rPr>
            </w:pPr>
          </w:p>
          <w:p w14:paraId="4AE5081E" w14:textId="77777777" w:rsidR="002416C3" w:rsidRDefault="002416C3" w:rsidP="0078187D">
            <w:pPr>
              <w:jc w:val="center"/>
              <w:rPr>
                <w:lang w:val="sr-Cyrl-RS"/>
              </w:rPr>
            </w:pPr>
          </w:p>
          <w:p w14:paraId="3DC58A31" w14:textId="4F754409" w:rsidR="0078187D" w:rsidRPr="009655A1" w:rsidRDefault="0078187D" w:rsidP="0078187D">
            <w:pPr>
              <w:jc w:val="center"/>
              <w:rPr>
                <w:lang w:val="en-US"/>
              </w:rPr>
            </w:pPr>
            <w:r w:rsidRPr="009655A1">
              <w:rPr>
                <w:lang w:val="sr-Cyrl-RS"/>
              </w:rPr>
              <w:t>1:</w:t>
            </w:r>
            <w:r w:rsidR="0077432A" w:rsidRPr="009655A1">
              <w:rPr>
                <w:lang w:val="en-US"/>
              </w:rPr>
              <w:t>25</w:t>
            </w:r>
            <w:r w:rsidRPr="009655A1">
              <w:rPr>
                <w:lang w:val="sr-Cyrl-RS"/>
              </w:rPr>
              <w:t>00</w:t>
            </w:r>
          </w:p>
          <w:p w14:paraId="59E13AE3" w14:textId="4E8722F6" w:rsidR="004F3598" w:rsidRPr="009655A1" w:rsidRDefault="0024710D" w:rsidP="007C2189">
            <w:pPr>
              <w:jc w:val="center"/>
              <w:rPr>
                <w:lang w:val="en-US"/>
              </w:rPr>
            </w:pPr>
            <w:r w:rsidRPr="009655A1">
              <w:rPr>
                <w:lang w:val="sr-Cyrl-RS"/>
              </w:rPr>
              <w:t>1:</w:t>
            </w:r>
            <w:r w:rsidR="002368EB">
              <w:rPr>
                <w:lang w:val="en-US"/>
              </w:rPr>
              <w:t>25</w:t>
            </w:r>
            <w:r w:rsidRPr="009655A1">
              <w:rPr>
                <w:lang w:val="sr-Cyrl-RS"/>
              </w:rPr>
              <w:t>00</w:t>
            </w:r>
          </w:p>
        </w:tc>
      </w:tr>
    </w:tbl>
    <w:p w14:paraId="297C17B0" w14:textId="77777777" w:rsidR="00E97C99" w:rsidRPr="006F18C7" w:rsidRDefault="00E97C99" w:rsidP="002B2817">
      <w:pPr>
        <w:rPr>
          <w:b/>
          <w:lang w:val="sr-Latn-RS"/>
        </w:rPr>
      </w:pPr>
    </w:p>
    <w:p w14:paraId="5489A09C" w14:textId="77777777" w:rsidR="00E97C99" w:rsidRPr="006F18C7" w:rsidRDefault="00E97C99" w:rsidP="002B2817">
      <w:pPr>
        <w:rPr>
          <w:b/>
          <w:lang w:val="sr-Latn-RS"/>
        </w:rPr>
      </w:pPr>
    </w:p>
    <w:p w14:paraId="279983F4" w14:textId="0452A8E7" w:rsidR="002B2817" w:rsidRPr="00F65DA5" w:rsidRDefault="00032CC8" w:rsidP="002B2817">
      <w:pPr>
        <w:rPr>
          <w:b/>
          <w:sz w:val="22"/>
          <w:szCs w:val="22"/>
          <w:u w:val="single"/>
          <w:lang w:val="sr-Cyrl-RS"/>
        </w:rPr>
      </w:pPr>
      <w:r>
        <w:rPr>
          <w:b/>
          <w:sz w:val="22"/>
          <w:szCs w:val="22"/>
          <w:lang w:val="sr-Cyrl-RS"/>
        </w:rPr>
        <w:t>Д</w:t>
      </w:r>
      <w:r w:rsidR="002B2817" w:rsidRPr="00F65DA5">
        <w:rPr>
          <w:b/>
          <w:sz w:val="22"/>
          <w:szCs w:val="22"/>
          <w:lang w:val="sr-Cyrl-RS"/>
        </w:rPr>
        <w:t>) ДОКУМЕНТАЦИОНА ОСНОВА</w:t>
      </w:r>
      <w:r w:rsidR="00BE491E">
        <w:rPr>
          <w:b/>
          <w:sz w:val="22"/>
          <w:szCs w:val="22"/>
          <w:lang w:val="sr-Cyrl-RS"/>
        </w:rPr>
        <w:t xml:space="preserve"> ПЛАНА</w:t>
      </w:r>
    </w:p>
    <w:p w14:paraId="4767F81D" w14:textId="77777777" w:rsidR="00E57547" w:rsidRPr="00F65DA5" w:rsidRDefault="00E57547" w:rsidP="00E57547">
      <w:pPr>
        <w:ind w:left="426" w:hanging="426"/>
        <w:rPr>
          <w:lang w:val="sr-Cyrl-RS"/>
        </w:rPr>
      </w:pPr>
    </w:p>
    <w:p w14:paraId="7AA64D85" w14:textId="08A9FD2F" w:rsidR="00E57547" w:rsidRPr="00F65DA5" w:rsidRDefault="00414504" w:rsidP="003943B4">
      <w:pPr>
        <w:pStyle w:val="1tekst"/>
        <w:numPr>
          <w:ilvl w:val="0"/>
          <w:numId w:val="4"/>
        </w:numPr>
        <w:ind w:left="284" w:right="0" w:hanging="284"/>
        <w:rPr>
          <w:rFonts w:ascii="Verdana" w:hAnsi="Verdana"/>
          <w:sz w:val="20"/>
          <w:szCs w:val="20"/>
          <w:lang w:val="sr-Cyrl-RS"/>
        </w:rPr>
      </w:pPr>
      <w:r w:rsidRPr="00F65DA5">
        <w:rPr>
          <w:rFonts w:ascii="Verdana" w:hAnsi="Verdana"/>
          <w:sz w:val="20"/>
          <w:szCs w:val="20"/>
          <w:lang w:val="sr-Cyrl-RS"/>
        </w:rPr>
        <w:t>Одлука о изради Плана детаљне регулације за изградњу ТС 110/20 kV „Србобран 2“ у Србобрану, са расплетом 20 kV водова</w:t>
      </w:r>
    </w:p>
    <w:p w14:paraId="40BC08CA" w14:textId="470EAEDD" w:rsidR="00414504" w:rsidRPr="00F65DA5" w:rsidRDefault="00414504" w:rsidP="003943B4">
      <w:pPr>
        <w:pStyle w:val="1tekst"/>
        <w:numPr>
          <w:ilvl w:val="0"/>
          <w:numId w:val="4"/>
        </w:numPr>
        <w:ind w:left="284" w:right="0" w:hanging="284"/>
        <w:rPr>
          <w:rFonts w:ascii="Verdana" w:hAnsi="Verdana"/>
          <w:sz w:val="20"/>
          <w:szCs w:val="20"/>
          <w:lang w:val="sr-Cyrl-RS"/>
        </w:rPr>
      </w:pPr>
      <w:r w:rsidRPr="00F65DA5">
        <w:rPr>
          <w:rFonts w:ascii="Verdana" w:hAnsi="Verdana"/>
          <w:sz w:val="20"/>
          <w:szCs w:val="20"/>
          <w:lang w:val="sr-Cyrl-RS"/>
        </w:rPr>
        <w:t>Решење о неприступању изради Извештаја о стратешкој процени утицаја Плана детаљне регулације за изградњу ТС 110/20 kV „Србобран 2“ у Србобрану, са расплетом 20 kV водова на животну средину</w:t>
      </w:r>
    </w:p>
    <w:p w14:paraId="39DC5134" w14:textId="77777777" w:rsidR="00414504" w:rsidRPr="00F65DA5" w:rsidRDefault="00414504" w:rsidP="003943B4">
      <w:pPr>
        <w:pStyle w:val="ListParagraph"/>
        <w:numPr>
          <w:ilvl w:val="0"/>
          <w:numId w:val="4"/>
        </w:numPr>
        <w:tabs>
          <w:tab w:val="left" w:pos="284"/>
        </w:tabs>
        <w:ind w:left="284" w:hanging="284"/>
        <w:rPr>
          <w:lang w:val="sr-Cyrl-RS"/>
        </w:rPr>
      </w:pPr>
      <w:r w:rsidRPr="00F65DA5">
        <w:rPr>
          <w:lang w:val="sr-Cyrl-RS"/>
        </w:rPr>
        <w:t>Програмски задатак</w:t>
      </w:r>
    </w:p>
    <w:p w14:paraId="58F8D11D" w14:textId="77777777" w:rsidR="00E57547" w:rsidRPr="00F65DA5" w:rsidRDefault="00E57547" w:rsidP="003943B4">
      <w:pPr>
        <w:pStyle w:val="1tekst"/>
        <w:numPr>
          <w:ilvl w:val="0"/>
          <w:numId w:val="4"/>
        </w:numPr>
        <w:ind w:left="284" w:right="0" w:hanging="284"/>
        <w:rPr>
          <w:rFonts w:ascii="Verdana" w:hAnsi="Verdana"/>
          <w:sz w:val="20"/>
          <w:szCs w:val="20"/>
          <w:lang w:val="sr-Cyrl-RS"/>
        </w:rPr>
      </w:pPr>
      <w:bookmarkStart w:id="0" w:name="SADRZAJ_346"/>
      <w:r w:rsidRPr="00F65DA5">
        <w:rPr>
          <w:rFonts w:ascii="Verdana" w:hAnsi="Verdana"/>
          <w:sz w:val="20"/>
          <w:szCs w:val="20"/>
          <w:lang w:val="sr-Cyrl-RS"/>
        </w:rPr>
        <w:t xml:space="preserve">Изводи из планских докумената вишег </w:t>
      </w:r>
      <w:bookmarkStart w:id="1" w:name="SADRZAJ_347"/>
      <w:bookmarkEnd w:id="0"/>
      <w:r w:rsidRPr="00F65DA5">
        <w:rPr>
          <w:rFonts w:ascii="Verdana" w:hAnsi="Verdana"/>
          <w:sz w:val="20"/>
          <w:szCs w:val="20"/>
          <w:lang w:val="sr-Cyrl-RS"/>
        </w:rPr>
        <w:t>реда, односно ширег подручја и друге развојне документације</w:t>
      </w:r>
    </w:p>
    <w:p w14:paraId="5C7B31A8" w14:textId="47E539B8" w:rsidR="00E57547" w:rsidRPr="00F65DA5" w:rsidRDefault="00E57547" w:rsidP="003943B4">
      <w:pPr>
        <w:pStyle w:val="1tekst"/>
        <w:numPr>
          <w:ilvl w:val="0"/>
          <w:numId w:val="4"/>
        </w:numPr>
        <w:ind w:left="284" w:right="0" w:hanging="284"/>
        <w:rPr>
          <w:rFonts w:ascii="Verdana" w:hAnsi="Verdana"/>
          <w:sz w:val="20"/>
          <w:szCs w:val="20"/>
          <w:lang w:val="sr-Cyrl-RS"/>
        </w:rPr>
      </w:pPr>
      <w:r w:rsidRPr="00F65DA5">
        <w:rPr>
          <w:rFonts w:ascii="Verdana" w:hAnsi="Verdana"/>
          <w:sz w:val="20"/>
          <w:szCs w:val="20"/>
          <w:lang w:val="sr-Cyrl-RS"/>
        </w:rPr>
        <w:t xml:space="preserve">Списак коришћене документације за </w:t>
      </w:r>
      <w:bookmarkStart w:id="2" w:name="SADRZAJ_348"/>
      <w:bookmarkEnd w:id="1"/>
      <w:r w:rsidRPr="00F65DA5">
        <w:rPr>
          <w:rFonts w:ascii="Verdana" w:hAnsi="Verdana"/>
          <w:sz w:val="20"/>
          <w:szCs w:val="20"/>
          <w:lang w:val="sr-Cyrl-RS"/>
        </w:rPr>
        <w:t>израду п</w:t>
      </w:r>
      <w:bookmarkStart w:id="3" w:name="_GoBack"/>
      <w:bookmarkEnd w:id="3"/>
      <w:r w:rsidRPr="00F65DA5">
        <w:rPr>
          <w:rFonts w:ascii="Verdana" w:hAnsi="Verdana"/>
          <w:sz w:val="20"/>
          <w:szCs w:val="20"/>
          <w:lang w:val="sr-Cyrl-RS"/>
        </w:rPr>
        <w:t>ланског документа (планска, техничка, развојна и друга документација)</w:t>
      </w:r>
    </w:p>
    <w:p w14:paraId="7D2CD7FD" w14:textId="77777777" w:rsidR="00E57547" w:rsidRPr="00F65DA5" w:rsidRDefault="00E57547" w:rsidP="003943B4">
      <w:pPr>
        <w:pStyle w:val="1tekst"/>
        <w:numPr>
          <w:ilvl w:val="0"/>
          <w:numId w:val="4"/>
        </w:numPr>
        <w:ind w:left="284" w:right="0" w:hanging="284"/>
        <w:rPr>
          <w:rFonts w:ascii="Verdana" w:hAnsi="Verdana"/>
          <w:sz w:val="20"/>
          <w:szCs w:val="20"/>
          <w:lang w:val="sr-Cyrl-RS"/>
        </w:rPr>
      </w:pPr>
      <w:r w:rsidRPr="00F65DA5">
        <w:rPr>
          <w:rFonts w:ascii="Verdana" w:hAnsi="Verdana"/>
          <w:sz w:val="20"/>
          <w:szCs w:val="20"/>
          <w:lang w:val="sr-Cyrl-RS"/>
        </w:rPr>
        <w:t xml:space="preserve">Прибављени подаци и услови за </w:t>
      </w:r>
      <w:bookmarkStart w:id="4" w:name="SADRZAJ_349"/>
      <w:bookmarkEnd w:id="2"/>
      <w:r w:rsidRPr="00F65DA5">
        <w:rPr>
          <w:rFonts w:ascii="Verdana" w:hAnsi="Verdana"/>
          <w:sz w:val="20"/>
          <w:szCs w:val="20"/>
          <w:lang w:val="sr-Cyrl-RS"/>
        </w:rPr>
        <w:t>израду планског документа</w:t>
      </w:r>
    </w:p>
    <w:p w14:paraId="55F44A06" w14:textId="22D56C2E" w:rsidR="00E57547" w:rsidRPr="00F65DA5" w:rsidRDefault="00E57547" w:rsidP="003943B4">
      <w:pPr>
        <w:pStyle w:val="1tekst"/>
        <w:numPr>
          <w:ilvl w:val="0"/>
          <w:numId w:val="4"/>
        </w:numPr>
        <w:ind w:left="284" w:right="0" w:hanging="284"/>
        <w:rPr>
          <w:rFonts w:ascii="Verdana" w:hAnsi="Verdana"/>
          <w:sz w:val="20"/>
          <w:szCs w:val="20"/>
          <w:lang w:val="sr-Cyrl-RS"/>
        </w:rPr>
      </w:pPr>
      <w:bookmarkStart w:id="5" w:name="SADRZAJ_350"/>
      <w:bookmarkEnd w:id="4"/>
      <w:r w:rsidRPr="00F65DA5">
        <w:rPr>
          <w:rFonts w:ascii="Verdana" w:hAnsi="Verdana"/>
          <w:sz w:val="20"/>
          <w:szCs w:val="20"/>
          <w:lang w:val="sr-Cyrl-RS"/>
        </w:rPr>
        <w:t xml:space="preserve">Прибављене и коришћене подлоге и </w:t>
      </w:r>
      <w:bookmarkStart w:id="6" w:name="SADRZAJ_351"/>
      <w:bookmarkEnd w:id="5"/>
      <w:r w:rsidRPr="00F65DA5">
        <w:rPr>
          <w:rFonts w:ascii="Verdana" w:hAnsi="Verdana"/>
          <w:sz w:val="20"/>
          <w:szCs w:val="20"/>
          <w:lang w:val="sr-Cyrl-RS"/>
        </w:rPr>
        <w:t>карте</w:t>
      </w:r>
    </w:p>
    <w:p w14:paraId="17C8B1FB" w14:textId="5F714119" w:rsidR="00E57547" w:rsidRDefault="006D1930" w:rsidP="003943B4">
      <w:pPr>
        <w:pStyle w:val="1tekst"/>
        <w:numPr>
          <w:ilvl w:val="0"/>
          <w:numId w:val="4"/>
        </w:numPr>
        <w:ind w:left="284" w:right="0" w:hanging="284"/>
        <w:rPr>
          <w:rFonts w:ascii="Verdana" w:hAnsi="Verdana"/>
          <w:sz w:val="20"/>
          <w:szCs w:val="20"/>
          <w:lang w:val="sr-Cyrl-RS"/>
        </w:rPr>
      </w:pPr>
      <w:r>
        <w:rPr>
          <w:rFonts w:ascii="Verdana" w:hAnsi="Verdana"/>
          <w:sz w:val="20"/>
          <w:szCs w:val="20"/>
          <w:lang w:val="sr-Cyrl-RS"/>
        </w:rPr>
        <w:t>М</w:t>
      </w:r>
      <w:r w:rsidR="00256995">
        <w:rPr>
          <w:rFonts w:ascii="Verdana" w:hAnsi="Verdana"/>
          <w:sz w:val="20"/>
          <w:szCs w:val="20"/>
          <w:lang w:val="sr-Cyrl-RS"/>
        </w:rPr>
        <w:t>атеријал за рани јавни увид</w:t>
      </w:r>
      <w:r>
        <w:rPr>
          <w:rFonts w:ascii="Verdana" w:hAnsi="Verdana"/>
          <w:sz w:val="20"/>
          <w:szCs w:val="20"/>
          <w:lang w:val="sr-Cyrl-RS"/>
        </w:rPr>
        <w:t xml:space="preserve"> и </w:t>
      </w:r>
      <w:r w:rsidR="00E57547" w:rsidRPr="00F65DA5">
        <w:rPr>
          <w:rFonts w:ascii="Verdana" w:hAnsi="Verdana"/>
          <w:sz w:val="20"/>
          <w:szCs w:val="20"/>
          <w:lang w:val="sr-Cyrl-RS"/>
        </w:rPr>
        <w:t xml:space="preserve">Извештај о обављеном раном јавном </w:t>
      </w:r>
      <w:bookmarkStart w:id="7" w:name="SADRZAJ_352"/>
      <w:bookmarkEnd w:id="6"/>
      <w:r w:rsidR="00F8002C" w:rsidRPr="00F65DA5">
        <w:rPr>
          <w:rFonts w:ascii="Verdana" w:hAnsi="Verdana"/>
          <w:sz w:val="20"/>
          <w:szCs w:val="20"/>
          <w:lang w:val="sr-Cyrl-RS"/>
        </w:rPr>
        <w:t>увиду</w:t>
      </w:r>
      <w:r>
        <w:rPr>
          <w:rFonts w:ascii="Verdana" w:hAnsi="Verdana"/>
          <w:sz w:val="20"/>
          <w:szCs w:val="20"/>
          <w:lang w:val="sr-Cyrl-RS"/>
        </w:rPr>
        <w:t xml:space="preserve"> </w:t>
      </w:r>
    </w:p>
    <w:p w14:paraId="3B74B7D3" w14:textId="2A120276" w:rsidR="0084437B" w:rsidRDefault="006D1930" w:rsidP="003943B4">
      <w:pPr>
        <w:pStyle w:val="1tekst"/>
        <w:numPr>
          <w:ilvl w:val="0"/>
          <w:numId w:val="4"/>
        </w:numPr>
        <w:ind w:left="284" w:right="0" w:hanging="284"/>
        <w:rPr>
          <w:rFonts w:ascii="Verdana" w:hAnsi="Verdana"/>
          <w:sz w:val="20"/>
          <w:szCs w:val="20"/>
          <w:lang w:val="sr-Cyrl-RS"/>
        </w:rPr>
      </w:pPr>
      <w:r>
        <w:rPr>
          <w:rFonts w:ascii="Verdana" w:hAnsi="Verdana"/>
          <w:sz w:val="20"/>
          <w:szCs w:val="20"/>
          <w:lang w:val="sr-Cyrl-RS"/>
        </w:rPr>
        <w:t>Извештај</w:t>
      </w:r>
      <w:r w:rsidR="008D6DD4">
        <w:rPr>
          <w:rFonts w:ascii="Verdana" w:hAnsi="Verdana"/>
          <w:sz w:val="20"/>
          <w:szCs w:val="20"/>
          <w:lang w:val="sr-Cyrl-RS"/>
        </w:rPr>
        <w:t xml:space="preserve"> о </w:t>
      </w:r>
      <w:r w:rsidR="001437F7">
        <w:rPr>
          <w:rFonts w:ascii="Verdana" w:hAnsi="Verdana"/>
          <w:sz w:val="20"/>
          <w:szCs w:val="20"/>
          <w:lang w:val="sr-Cyrl-RS"/>
        </w:rPr>
        <w:t>спроведеној стручној контроли Нацрта план</w:t>
      </w:r>
      <w:r w:rsidR="002F6973">
        <w:rPr>
          <w:rFonts w:ascii="Verdana" w:hAnsi="Verdana"/>
          <w:sz w:val="20"/>
          <w:szCs w:val="20"/>
          <w:lang w:val="sr-Cyrl-RS"/>
        </w:rPr>
        <w:t>а</w:t>
      </w:r>
    </w:p>
    <w:p w14:paraId="1F0D3247" w14:textId="275FE309" w:rsidR="001437F7" w:rsidRPr="00AD7881" w:rsidRDefault="0084437B" w:rsidP="003676C2">
      <w:pPr>
        <w:pStyle w:val="1tekst"/>
        <w:numPr>
          <w:ilvl w:val="0"/>
          <w:numId w:val="4"/>
        </w:numPr>
        <w:ind w:right="0"/>
        <w:rPr>
          <w:rFonts w:ascii="Verdana" w:hAnsi="Verdana"/>
          <w:sz w:val="20"/>
          <w:szCs w:val="20"/>
          <w:lang w:val="sr-Cyrl-RS"/>
        </w:rPr>
      </w:pPr>
      <w:r w:rsidRPr="0084437B">
        <w:rPr>
          <w:rFonts w:ascii="Verdana" w:hAnsi="Verdana"/>
          <w:sz w:val="20"/>
          <w:szCs w:val="20"/>
          <w:lang w:val="sr-Cyrl-RS"/>
        </w:rPr>
        <w:t>Извештај о</w:t>
      </w:r>
      <w:r w:rsidR="003516F6" w:rsidRPr="0084437B">
        <w:rPr>
          <w:rFonts w:ascii="Verdana" w:hAnsi="Verdana"/>
          <w:sz w:val="20"/>
          <w:szCs w:val="20"/>
          <w:lang w:val="sr-Cyrl-RS"/>
        </w:rPr>
        <w:t xml:space="preserve"> обављеном јавном увиду</w:t>
      </w:r>
    </w:p>
    <w:p w14:paraId="3332E379" w14:textId="56DC0A2C" w:rsidR="00AD7881" w:rsidRDefault="00AD7881" w:rsidP="003676C2">
      <w:pPr>
        <w:pStyle w:val="1tekst"/>
        <w:numPr>
          <w:ilvl w:val="0"/>
          <w:numId w:val="4"/>
        </w:numPr>
        <w:ind w:right="0"/>
        <w:rPr>
          <w:rFonts w:ascii="Verdana" w:hAnsi="Verdana"/>
          <w:sz w:val="20"/>
          <w:szCs w:val="20"/>
          <w:lang w:val="sr-Cyrl-RS"/>
        </w:rPr>
      </w:pPr>
      <w:r>
        <w:rPr>
          <w:rFonts w:ascii="Verdana" w:hAnsi="Verdana"/>
          <w:sz w:val="20"/>
          <w:szCs w:val="20"/>
          <w:lang w:val="sr-Cyrl-RS"/>
        </w:rPr>
        <w:t>Мишљења и сагласности</w:t>
      </w:r>
    </w:p>
    <w:p w14:paraId="46733D85" w14:textId="77777777" w:rsidR="0084437B" w:rsidRPr="00DD42C8" w:rsidRDefault="0084437B" w:rsidP="0084437B">
      <w:pPr>
        <w:pStyle w:val="1tekst"/>
        <w:numPr>
          <w:ilvl w:val="0"/>
          <w:numId w:val="4"/>
        </w:numPr>
        <w:rPr>
          <w:rFonts w:ascii="Verdana" w:hAnsi="Verdana" w:cs="Arial"/>
          <w:sz w:val="20"/>
          <w:szCs w:val="20"/>
          <w:lang w:val="sr-Latn-RS" w:eastAsia="sr-Latn-CS"/>
        </w:rPr>
      </w:pPr>
      <w:r w:rsidRPr="00284AED">
        <w:rPr>
          <w:rFonts w:ascii="Verdana" w:hAnsi="Verdana" w:cs="Arial"/>
          <w:sz w:val="20"/>
          <w:szCs w:val="20"/>
          <w:lang w:val="sr-Latn-RS" w:eastAsia="sr-Latn-CS"/>
        </w:rPr>
        <w:t>Друга документација и подаци од значаја за израду, контролу и доношење планског документа</w:t>
      </w:r>
    </w:p>
    <w:p w14:paraId="4608D08C" w14:textId="77777777" w:rsidR="00DD42C8" w:rsidRDefault="00DD42C8" w:rsidP="00DD42C8">
      <w:pPr>
        <w:pStyle w:val="1tekst"/>
        <w:numPr>
          <w:ilvl w:val="0"/>
          <w:numId w:val="4"/>
        </w:numPr>
        <w:ind w:right="0"/>
        <w:rPr>
          <w:rFonts w:ascii="Verdana" w:hAnsi="Verdana"/>
          <w:sz w:val="20"/>
          <w:szCs w:val="20"/>
          <w:lang w:val="sr-Cyrl-RS"/>
        </w:rPr>
      </w:pPr>
      <w:r>
        <w:rPr>
          <w:rFonts w:ascii="Verdana" w:hAnsi="Verdana"/>
          <w:sz w:val="20"/>
          <w:szCs w:val="20"/>
          <w:lang w:val="sr-Cyrl-RS"/>
        </w:rPr>
        <w:t>Одлука о доношењу Плана</w:t>
      </w:r>
    </w:p>
    <w:bookmarkEnd w:id="7"/>
    <w:p w14:paraId="0E05CAFB" w14:textId="77777777" w:rsidR="0066481A" w:rsidRPr="00E97C99" w:rsidRDefault="0066481A" w:rsidP="0066481A">
      <w:pPr>
        <w:rPr>
          <w:b/>
          <w:lang w:val="sr-Cyrl-RS"/>
        </w:rPr>
      </w:pPr>
      <w:r w:rsidRPr="00E97C99">
        <w:rPr>
          <w:b/>
          <w:lang w:val="sr-Cyrl-RS"/>
        </w:rPr>
        <w:lastRenderedPageBreak/>
        <w:t xml:space="preserve">СПИСАК </w:t>
      </w:r>
      <w:r w:rsidR="00E97C99" w:rsidRPr="00E97C99">
        <w:rPr>
          <w:b/>
          <w:lang w:val="sr-Cyrl-RS"/>
        </w:rPr>
        <w:t>ТАБЕЛА И</w:t>
      </w:r>
      <w:r w:rsidR="00E97C99" w:rsidRPr="00E97C99">
        <w:rPr>
          <w:b/>
          <w:lang w:val="sr-Latn-RS"/>
        </w:rPr>
        <w:t xml:space="preserve"> </w:t>
      </w:r>
      <w:r w:rsidRPr="00E97C99">
        <w:rPr>
          <w:b/>
          <w:lang w:val="sr-Cyrl-RS"/>
        </w:rPr>
        <w:t>СЛИКА</w:t>
      </w:r>
      <w:r w:rsidR="00E97C99" w:rsidRPr="00E97C99">
        <w:rPr>
          <w:b/>
          <w:lang w:val="sr-Cyrl-RS"/>
        </w:rPr>
        <w:t xml:space="preserve"> У ТЕКСТУ</w:t>
      </w:r>
    </w:p>
    <w:p w14:paraId="0F48C7F1" w14:textId="77777777" w:rsidR="0066481A" w:rsidRPr="00E97C99" w:rsidRDefault="0066481A" w:rsidP="0066481A">
      <w:pPr>
        <w:jc w:val="center"/>
        <w:rPr>
          <w:lang w:val="sr-Cyrl-RS"/>
        </w:rPr>
      </w:pPr>
    </w:p>
    <w:p w14:paraId="6015CA90" w14:textId="666B502A" w:rsidR="00E97C99" w:rsidRPr="00E97C99" w:rsidRDefault="00E97C99" w:rsidP="00E97C99">
      <w:pPr>
        <w:rPr>
          <w:b/>
          <w:lang w:val="sr-Cyrl-RS"/>
        </w:rPr>
      </w:pPr>
      <w:r w:rsidRPr="00E97C99">
        <w:rPr>
          <w:b/>
          <w:lang w:val="sr-Cyrl-RS"/>
        </w:rPr>
        <w:t>ТАБЕЛЕ</w:t>
      </w:r>
    </w:p>
    <w:p w14:paraId="3DEF5744" w14:textId="77777777" w:rsidR="00E97C99" w:rsidRDefault="00E97C99" w:rsidP="00E97C99">
      <w:pPr>
        <w:rPr>
          <w:sz w:val="22"/>
          <w:szCs w:val="22"/>
          <w:lang w:val="sr-Cyrl-RS"/>
        </w:rPr>
      </w:pPr>
    </w:p>
    <w:p w14:paraId="69C01070" w14:textId="22E990B2" w:rsidR="00DC4447" w:rsidRDefault="00E97C99" w:rsidP="00DC4447">
      <w:pPr>
        <w:pStyle w:val="TableofFigures"/>
        <w:tabs>
          <w:tab w:val="right" w:leader="dot" w:pos="9345"/>
        </w:tabs>
        <w:ind w:left="1134" w:hanging="1134"/>
        <w:jc w:val="left"/>
        <w:rPr>
          <w:rFonts w:asciiTheme="minorHAnsi" w:eastAsiaTheme="minorEastAsia" w:hAnsiTheme="minorHAnsi" w:cstheme="minorBidi"/>
          <w:noProof/>
          <w:sz w:val="22"/>
          <w:szCs w:val="22"/>
          <w:lang w:eastAsia="sr-Cyrl-RS"/>
        </w:rPr>
      </w:pPr>
      <w:r w:rsidRPr="00E97C99">
        <w:fldChar w:fldCharType="begin"/>
      </w:r>
      <w:r w:rsidRPr="00E97C99">
        <w:instrText xml:space="preserve"> TOC \c "Табела" </w:instrText>
      </w:r>
      <w:r w:rsidRPr="00E97C99">
        <w:fldChar w:fldCharType="separate"/>
      </w:r>
      <w:r w:rsidR="00DC4447">
        <w:rPr>
          <w:noProof/>
        </w:rPr>
        <w:t xml:space="preserve">Табела 1. </w:t>
      </w:r>
      <w:r w:rsidR="00DC4447">
        <w:rPr>
          <w:noProof/>
        </w:rPr>
        <w:tab/>
      </w:r>
      <w:r w:rsidR="00DC4447" w:rsidRPr="002909DA">
        <w:rPr>
          <w:noProof/>
        </w:rPr>
        <w:t>Биланс површина</w:t>
      </w:r>
      <w:r w:rsidR="00DC4447">
        <w:rPr>
          <w:noProof/>
        </w:rPr>
        <w:tab/>
      </w:r>
      <w:r w:rsidR="00DC4447">
        <w:rPr>
          <w:noProof/>
        </w:rPr>
        <w:fldChar w:fldCharType="begin"/>
      </w:r>
      <w:r w:rsidR="00DC4447">
        <w:rPr>
          <w:noProof/>
        </w:rPr>
        <w:instrText xml:space="preserve"> PAGEREF _Toc44399069 \h </w:instrText>
      </w:r>
      <w:r w:rsidR="00DC4447">
        <w:rPr>
          <w:noProof/>
        </w:rPr>
      </w:r>
      <w:r w:rsidR="00DC4447">
        <w:rPr>
          <w:noProof/>
        </w:rPr>
        <w:fldChar w:fldCharType="separate"/>
      </w:r>
      <w:r w:rsidR="0062773F">
        <w:rPr>
          <w:noProof/>
        </w:rPr>
        <w:t>12</w:t>
      </w:r>
      <w:r w:rsidR="00DC4447">
        <w:rPr>
          <w:noProof/>
        </w:rPr>
        <w:fldChar w:fldCharType="end"/>
      </w:r>
    </w:p>
    <w:p w14:paraId="08438796" w14:textId="70FEF097" w:rsidR="00DC4447" w:rsidRDefault="00DC4447" w:rsidP="00DC4447">
      <w:pPr>
        <w:pStyle w:val="TableofFigures"/>
        <w:tabs>
          <w:tab w:val="right" w:leader="dot" w:pos="9345"/>
        </w:tabs>
        <w:ind w:left="1134" w:hanging="1134"/>
        <w:jc w:val="left"/>
        <w:rPr>
          <w:rFonts w:asciiTheme="minorHAnsi" w:eastAsiaTheme="minorEastAsia" w:hAnsiTheme="minorHAnsi" w:cstheme="minorBidi"/>
          <w:noProof/>
          <w:sz w:val="22"/>
          <w:szCs w:val="22"/>
          <w:lang w:eastAsia="sr-Cyrl-RS"/>
        </w:rPr>
      </w:pPr>
      <w:r>
        <w:rPr>
          <w:noProof/>
        </w:rPr>
        <w:t xml:space="preserve">Табела 2. </w:t>
      </w:r>
      <w:r>
        <w:rPr>
          <w:noProof/>
        </w:rPr>
        <w:tab/>
      </w:r>
      <w:r w:rsidRPr="002909DA">
        <w:rPr>
          <w:noProof/>
        </w:rPr>
        <w:t>Попис парцела јавне намене</w:t>
      </w:r>
      <w:r>
        <w:rPr>
          <w:noProof/>
        </w:rPr>
        <w:tab/>
      </w:r>
      <w:r>
        <w:rPr>
          <w:noProof/>
        </w:rPr>
        <w:fldChar w:fldCharType="begin"/>
      </w:r>
      <w:r>
        <w:rPr>
          <w:noProof/>
        </w:rPr>
        <w:instrText xml:space="preserve"> PAGEREF _Toc44399070 \h </w:instrText>
      </w:r>
      <w:r>
        <w:rPr>
          <w:noProof/>
        </w:rPr>
      </w:r>
      <w:r>
        <w:rPr>
          <w:noProof/>
        </w:rPr>
        <w:fldChar w:fldCharType="separate"/>
      </w:r>
      <w:r w:rsidR="0062773F">
        <w:rPr>
          <w:noProof/>
        </w:rPr>
        <w:t>12</w:t>
      </w:r>
      <w:r>
        <w:rPr>
          <w:noProof/>
        </w:rPr>
        <w:fldChar w:fldCharType="end"/>
      </w:r>
    </w:p>
    <w:p w14:paraId="21B53260" w14:textId="59F0C84B" w:rsidR="00DC4447" w:rsidRDefault="00DC4447" w:rsidP="00DC4447">
      <w:pPr>
        <w:pStyle w:val="TableofFigures"/>
        <w:tabs>
          <w:tab w:val="left" w:pos="1710"/>
          <w:tab w:val="right" w:leader="dot" w:pos="9345"/>
        </w:tabs>
        <w:ind w:left="1134" w:hanging="1134"/>
        <w:jc w:val="left"/>
        <w:rPr>
          <w:rFonts w:asciiTheme="minorHAnsi" w:eastAsiaTheme="minorEastAsia" w:hAnsiTheme="minorHAnsi" w:cstheme="minorBidi"/>
          <w:noProof/>
          <w:sz w:val="22"/>
          <w:szCs w:val="22"/>
          <w:lang w:eastAsia="sr-Cyrl-RS"/>
        </w:rPr>
      </w:pPr>
      <w:r>
        <w:rPr>
          <w:noProof/>
        </w:rPr>
        <w:t>Табела 3.</w:t>
      </w:r>
      <w:r w:rsidRPr="002909DA">
        <w:rPr>
          <w:noProof/>
        </w:rPr>
        <w:t xml:space="preserve"> </w:t>
      </w:r>
      <w:r>
        <w:rPr>
          <w:rFonts w:asciiTheme="minorHAnsi" w:eastAsiaTheme="minorEastAsia" w:hAnsiTheme="minorHAnsi" w:cstheme="minorBidi"/>
          <w:noProof/>
          <w:sz w:val="22"/>
          <w:szCs w:val="22"/>
          <w:lang w:eastAsia="sr-Cyrl-RS"/>
        </w:rPr>
        <w:tab/>
      </w:r>
      <w:r w:rsidRPr="002909DA">
        <w:rPr>
          <w:noProof/>
          <w:spacing w:val="-4"/>
        </w:rPr>
        <w:t xml:space="preserve">Минимална дозвољена растојања спољне ивице подземних челичних </w:t>
      </w:r>
      <w:r>
        <w:rPr>
          <w:noProof/>
          <w:spacing w:val="-4"/>
        </w:rPr>
        <w:br/>
      </w:r>
      <w:r w:rsidRPr="002909DA">
        <w:rPr>
          <w:noProof/>
          <w:spacing w:val="-4"/>
        </w:rPr>
        <w:t xml:space="preserve">гасовода 10 bar &lt; MOP ≤ 16 bar и челичних и ПЕ гасовода 4 bar </w:t>
      </w:r>
      <w:r>
        <w:rPr>
          <w:noProof/>
          <w:spacing w:val="-4"/>
        </w:rPr>
        <w:br/>
      </w:r>
      <w:r w:rsidRPr="002909DA">
        <w:rPr>
          <w:noProof/>
          <w:spacing w:val="-4"/>
        </w:rPr>
        <w:t>&lt; MOP ≤ 10 bar са другим гасоводима, инфраструктурним и другим објектима</w:t>
      </w:r>
      <w:r>
        <w:rPr>
          <w:noProof/>
        </w:rPr>
        <w:tab/>
      </w:r>
      <w:r>
        <w:rPr>
          <w:noProof/>
        </w:rPr>
        <w:fldChar w:fldCharType="begin"/>
      </w:r>
      <w:r>
        <w:rPr>
          <w:noProof/>
        </w:rPr>
        <w:instrText xml:space="preserve"> PAGEREF _Toc44399071 \h </w:instrText>
      </w:r>
      <w:r>
        <w:rPr>
          <w:noProof/>
        </w:rPr>
      </w:r>
      <w:r>
        <w:rPr>
          <w:noProof/>
        </w:rPr>
        <w:fldChar w:fldCharType="separate"/>
      </w:r>
      <w:r w:rsidR="0062773F">
        <w:rPr>
          <w:noProof/>
        </w:rPr>
        <w:t>26</w:t>
      </w:r>
      <w:r>
        <w:rPr>
          <w:noProof/>
        </w:rPr>
        <w:fldChar w:fldCharType="end"/>
      </w:r>
    </w:p>
    <w:p w14:paraId="3F5A5F26" w14:textId="1F40288E" w:rsidR="00DC4447" w:rsidRDefault="00DC4447" w:rsidP="00DC4447">
      <w:pPr>
        <w:pStyle w:val="TableofFigures"/>
        <w:tabs>
          <w:tab w:val="left" w:pos="1710"/>
          <w:tab w:val="right" w:leader="dot" w:pos="9345"/>
        </w:tabs>
        <w:ind w:left="1134" w:hanging="1134"/>
        <w:jc w:val="left"/>
        <w:rPr>
          <w:rFonts w:asciiTheme="minorHAnsi" w:eastAsiaTheme="minorEastAsia" w:hAnsiTheme="minorHAnsi" w:cstheme="minorBidi"/>
          <w:noProof/>
          <w:sz w:val="22"/>
          <w:szCs w:val="22"/>
          <w:lang w:eastAsia="sr-Cyrl-RS"/>
        </w:rPr>
      </w:pPr>
      <w:r>
        <w:rPr>
          <w:noProof/>
        </w:rPr>
        <w:t xml:space="preserve">Табела 4. </w:t>
      </w:r>
      <w:r>
        <w:rPr>
          <w:rFonts w:asciiTheme="minorHAnsi" w:eastAsiaTheme="minorEastAsia" w:hAnsiTheme="minorHAnsi" w:cstheme="minorBidi"/>
          <w:noProof/>
          <w:sz w:val="22"/>
          <w:szCs w:val="22"/>
          <w:lang w:eastAsia="sr-Cyrl-RS"/>
        </w:rPr>
        <w:tab/>
      </w:r>
      <w:r w:rsidRPr="002909DA">
        <w:rPr>
          <w:noProof/>
          <w:spacing w:val="-4"/>
        </w:rPr>
        <w:t xml:space="preserve">Минимална дозвољена растојања спољне ивице подземних челичних и </w:t>
      </w:r>
      <w:r>
        <w:rPr>
          <w:noProof/>
          <w:spacing w:val="-4"/>
        </w:rPr>
        <w:br/>
      </w:r>
      <w:r w:rsidRPr="002909DA">
        <w:rPr>
          <w:noProof/>
          <w:spacing w:val="-4"/>
        </w:rPr>
        <w:t xml:space="preserve">ПЕ гасовода MOP ≤ 4 bar са другим гасоводима, инфраструктурним и </w:t>
      </w:r>
      <w:r>
        <w:rPr>
          <w:noProof/>
          <w:spacing w:val="-4"/>
        </w:rPr>
        <w:br/>
      </w:r>
      <w:r w:rsidRPr="002909DA">
        <w:rPr>
          <w:noProof/>
          <w:spacing w:val="-4"/>
        </w:rPr>
        <w:t>другим објектима</w:t>
      </w:r>
      <w:r>
        <w:rPr>
          <w:noProof/>
        </w:rPr>
        <w:tab/>
      </w:r>
      <w:r>
        <w:rPr>
          <w:noProof/>
        </w:rPr>
        <w:fldChar w:fldCharType="begin"/>
      </w:r>
      <w:r>
        <w:rPr>
          <w:noProof/>
        </w:rPr>
        <w:instrText xml:space="preserve"> PAGEREF _Toc44399072 \h </w:instrText>
      </w:r>
      <w:r>
        <w:rPr>
          <w:noProof/>
        </w:rPr>
      </w:r>
      <w:r>
        <w:rPr>
          <w:noProof/>
        </w:rPr>
        <w:fldChar w:fldCharType="separate"/>
      </w:r>
      <w:r w:rsidR="0062773F">
        <w:rPr>
          <w:noProof/>
        </w:rPr>
        <w:t>26</w:t>
      </w:r>
      <w:r>
        <w:rPr>
          <w:noProof/>
        </w:rPr>
        <w:fldChar w:fldCharType="end"/>
      </w:r>
    </w:p>
    <w:p w14:paraId="0900F938" w14:textId="77777777" w:rsidR="00DC4447" w:rsidRDefault="00DC4447" w:rsidP="00DC4447">
      <w:pPr>
        <w:pStyle w:val="TableofFigures"/>
        <w:tabs>
          <w:tab w:val="left" w:pos="1710"/>
          <w:tab w:val="right" w:leader="dot" w:pos="9345"/>
        </w:tabs>
        <w:ind w:left="1134" w:hanging="1134"/>
        <w:jc w:val="left"/>
        <w:rPr>
          <w:rFonts w:asciiTheme="minorHAnsi" w:eastAsiaTheme="minorEastAsia" w:hAnsiTheme="minorHAnsi" w:cstheme="minorBidi"/>
          <w:noProof/>
          <w:sz w:val="22"/>
          <w:szCs w:val="22"/>
          <w:lang w:eastAsia="sr-Cyrl-RS"/>
        </w:rPr>
      </w:pPr>
      <w:r>
        <w:rPr>
          <w:noProof/>
        </w:rPr>
        <w:t>Табела 5.</w:t>
      </w:r>
      <w:r>
        <w:rPr>
          <w:rFonts w:asciiTheme="minorHAnsi" w:eastAsiaTheme="minorEastAsia" w:hAnsiTheme="minorHAnsi" w:cstheme="minorBidi"/>
          <w:noProof/>
          <w:sz w:val="22"/>
          <w:szCs w:val="22"/>
          <w:lang w:eastAsia="sr-Cyrl-RS"/>
        </w:rPr>
        <w:tab/>
      </w:r>
      <w:r w:rsidRPr="002909DA">
        <w:rPr>
          <w:noProof/>
        </w:rPr>
        <w:t>Минимална хоризонтална растојања подземних гасовода од надземне електромреже и стубова далековода</w:t>
      </w:r>
      <w:r>
        <w:rPr>
          <w:noProof/>
        </w:rPr>
        <w:tab/>
      </w:r>
      <w:r>
        <w:rPr>
          <w:noProof/>
        </w:rPr>
        <w:fldChar w:fldCharType="begin"/>
      </w:r>
      <w:r>
        <w:rPr>
          <w:noProof/>
        </w:rPr>
        <w:instrText xml:space="preserve"> PAGEREF _Toc44399073 \h </w:instrText>
      </w:r>
      <w:r>
        <w:rPr>
          <w:noProof/>
        </w:rPr>
      </w:r>
      <w:r>
        <w:rPr>
          <w:noProof/>
        </w:rPr>
        <w:fldChar w:fldCharType="separate"/>
      </w:r>
      <w:r w:rsidR="0062773F">
        <w:rPr>
          <w:noProof/>
        </w:rPr>
        <w:t>26</w:t>
      </w:r>
      <w:r>
        <w:rPr>
          <w:noProof/>
        </w:rPr>
        <w:fldChar w:fldCharType="end"/>
      </w:r>
    </w:p>
    <w:p w14:paraId="0565869B" w14:textId="7F60BA0D" w:rsidR="00DC4447" w:rsidRDefault="00DC4447" w:rsidP="00DC4447">
      <w:pPr>
        <w:pStyle w:val="TableofFigures"/>
        <w:tabs>
          <w:tab w:val="right" w:leader="dot" w:pos="9345"/>
        </w:tabs>
        <w:ind w:left="1134" w:hanging="1134"/>
        <w:jc w:val="left"/>
        <w:rPr>
          <w:rFonts w:asciiTheme="minorHAnsi" w:eastAsiaTheme="minorEastAsia" w:hAnsiTheme="minorHAnsi" w:cstheme="minorBidi"/>
          <w:noProof/>
          <w:sz w:val="22"/>
          <w:szCs w:val="22"/>
          <w:lang w:eastAsia="sr-Cyrl-RS"/>
        </w:rPr>
      </w:pPr>
      <w:r>
        <w:rPr>
          <w:noProof/>
        </w:rPr>
        <w:t xml:space="preserve">Табела 6. </w:t>
      </w:r>
      <w:r>
        <w:rPr>
          <w:noProof/>
        </w:rPr>
        <w:tab/>
      </w:r>
      <w:r w:rsidRPr="002909DA">
        <w:rPr>
          <w:noProof/>
        </w:rPr>
        <w:t>Минимална хоризонтална растојања  МРС, МС и РС од осталих објеката</w:t>
      </w:r>
      <w:r>
        <w:rPr>
          <w:noProof/>
        </w:rPr>
        <w:tab/>
      </w:r>
      <w:r>
        <w:rPr>
          <w:noProof/>
        </w:rPr>
        <w:fldChar w:fldCharType="begin"/>
      </w:r>
      <w:r>
        <w:rPr>
          <w:noProof/>
        </w:rPr>
        <w:instrText xml:space="preserve"> PAGEREF _Toc44399074 \h </w:instrText>
      </w:r>
      <w:r>
        <w:rPr>
          <w:noProof/>
        </w:rPr>
      </w:r>
      <w:r>
        <w:rPr>
          <w:noProof/>
        </w:rPr>
        <w:fldChar w:fldCharType="separate"/>
      </w:r>
      <w:r w:rsidR="0062773F">
        <w:rPr>
          <w:noProof/>
        </w:rPr>
        <w:t>26</w:t>
      </w:r>
      <w:r>
        <w:rPr>
          <w:noProof/>
        </w:rPr>
        <w:fldChar w:fldCharType="end"/>
      </w:r>
    </w:p>
    <w:p w14:paraId="0C756365" w14:textId="77777777" w:rsidR="00E97C99" w:rsidRDefault="00E97C99" w:rsidP="00DC4447">
      <w:pPr>
        <w:ind w:left="1134" w:hanging="1134"/>
        <w:jc w:val="left"/>
        <w:rPr>
          <w:sz w:val="22"/>
          <w:szCs w:val="22"/>
          <w:lang w:val="sr-Cyrl-RS"/>
        </w:rPr>
      </w:pPr>
      <w:r w:rsidRPr="00E97C99">
        <w:rPr>
          <w:lang w:val="sr-Cyrl-RS"/>
        </w:rPr>
        <w:fldChar w:fldCharType="end"/>
      </w:r>
    </w:p>
    <w:p w14:paraId="5246CE1E" w14:textId="77777777" w:rsidR="00E97C99" w:rsidRPr="00830CDD" w:rsidRDefault="00E97C99" w:rsidP="00E97C99">
      <w:pPr>
        <w:rPr>
          <w:sz w:val="22"/>
          <w:szCs w:val="22"/>
          <w:lang w:val="sr-Latn-RS"/>
        </w:rPr>
      </w:pPr>
    </w:p>
    <w:p w14:paraId="015E4465" w14:textId="7EC952AB" w:rsidR="00E97C99" w:rsidRPr="00E97C99" w:rsidRDefault="00E97C99" w:rsidP="00E97C99">
      <w:pPr>
        <w:rPr>
          <w:b/>
          <w:lang w:val="sr-Cyrl-RS"/>
        </w:rPr>
      </w:pPr>
      <w:r w:rsidRPr="00E97C99">
        <w:rPr>
          <w:b/>
          <w:lang w:val="sr-Cyrl-RS"/>
        </w:rPr>
        <w:t>СЛИКЕ</w:t>
      </w:r>
    </w:p>
    <w:p w14:paraId="46B9A54F" w14:textId="77777777" w:rsidR="00E97C99" w:rsidRPr="005F50EE" w:rsidRDefault="00E97C99" w:rsidP="0066481A">
      <w:pPr>
        <w:jc w:val="center"/>
        <w:rPr>
          <w:sz w:val="22"/>
          <w:szCs w:val="22"/>
          <w:lang w:val="sr-Cyrl-RS"/>
        </w:rPr>
      </w:pPr>
    </w:p>
    <w:p w14:paraId="4FC867D8" w14:textId="77777777" w:rsidR="00DC4447" w:rsidRDefault="0066481A">
      <w:pPr>
        <w:pStyle w:val="TableofFigures"/>
        <w:tabs>
          <w:tab w:val="right" w:leader="dot" w:pos="9345"/>
        </w:tabs>
        <w:rPr>
          <w:rFonts w:asciiTheme="minorHAnsi" w:eastAsiaTheme="minorEastAsia" w:hAnsiTheme="minorHAnsi" w:cstheme="minorBidi"/>
          <w:noProof/>
          <w:sz w:val="22"/>
          <w:szCs w:val="22"/>
          <w:lang w:eastAsia="sr-Cyrl-RS"/>
        </w:rPr>
      </w:pPr>
      <w:r>
        <w:rPr>
          <w:b/>
          <w:sz w:val="22"/>
          <w:szCs w:val="22"/>
        </w:rPr>
        <w:fldChar w:fldCharType="begin"/>
      </w:r>
      <w:r>
        <w:rPr>
          <w:b/>
          <w:sz w:val="22"/>
          <w:szCs w:val="22"/>
        </w:rPr>
        <w:instrText xml:space="preserve"> TOC \c "Слика" </w:instrText>
      </w:r>
      <w:r>
        <w:rPr>
          <w:b/>
          <w:sz w:val="22"/>
          <w:szCs w:val="22"/>
        </w:rPr>
        <w:fldChar w:fldCharType="separate"/>
      </w:r>
      <w:r w:rsidR="00DC4447">
        <w:rPr>
          <w:noProof/>
        </w:rPr>
        <w:t>Слика 1</w:t>
      </w:r>
      <w:r w:rsidR="00DC4447" w:rsidRPr="007E7D38">
        <w:rPr>
          <w:noProof/>
        </w:rPr>
        <w:t>. Прегледна геолошка карта Војводине</w:t>
      </w:r>
      <w:r w:rsidR="00DC4447">
        <w:rPr>
          <w:noProof/>
        </w:rPr>
        <w:tab/>
      </w:r>
      <w:r w:rsidR="00DC4447">
        <w:rPr>
          <w:noProof/>
        </w:rPr>
        <w:fldChar w:fldCharType="begin"/>
      </w:r>
      <w:r w:rsidR="00DC4447">
        <w:rPr>
          <w:noProof/>
        </w:rPr>
        <w:instrText xml:space="preserve"> PAGEREF _Toc44399110 \h </w:instrText>
      </w:r>
      <w:r w:rsidR="00DC4447">
        <w:rPr>
          <w:noProof/>
        </w:rPr>
      </w:r>
      <w:r w:rsidR="00DC4447">
        <w:rPr>
          <w:noProof/>
        </w:rPr>
        <w:fldChar w:fldCharType="separate"/>
      </w:r>
      <w:r w:rsidR="0062773F">
        <w:rPr>
          <w:noProof/>
        </w:rPr>
        <w:t>6</w:t>
      </w:r>
      <w:r w:rsidR="00DC4447">
        <w:rPr>
          <w:noProof/>
        </w:rPr>
        <w:fldChar w:fldCharType="end"/>
      </w:r>
    </w:p>
    <w:p w14:paraId="56449778" w14:textId="77777777" w:rsidR="00DC4447" w:rsidRDefault="00DC4447">
      <w:pPr>
        <w:pStyle w:val="TableofFigures"/>
        <w:tabs>
          <w:tab w:val="right" w:leader="dot" w:pos="9345"/>
        </w:tabs>
        <w:rPr>
          <w:rFonts w:asciiTheme="minorHAnsi" w:eastAsiaTheme="minorEastAsia" w:hAnsiTheme="minorHAnsi" w:cstheme="minorBidi"/>
          <w:noProof/>
          <w:sz w:val="22"/>
          <w:szCs w:val="22"/>
          <w:lang w:eastAsia="sr-Cyrl-RS"/>
        </w:rPr>
      </w:pPr>
      <w:r>
        <w:rPr>
          <w:noProof/>
        </w:rPr>
        <w:t>Слика 2</w:t>
      </w:r>
      <w:r w:rsidRPr="007E7D38">
        <w:rPr>
          <w:noProof/>
        </w:rPr>
        <w:t>. Педолошка карта за општину Србобран</w:t>
      </w:r>
      <w:r>
        <w:rPr>
          <w:noProof/>
        </w:rPr>
        <w:tab/>
      </w:r>
      <w:r>
        <w:rPr>
          <w:noProof/>
        </w:rPr>
        <w:fldChar w:fldCharType="begin"/>
      </w:r>
      <w:r>
        <w:rPr>
          <w:noProof/>
        </w:rPr>
        <w:instrText xml:space="preserve"> PAGEREF _Toc44399111 \h </w:instrText>
      </w:r>
      <w:r>
        <w:rPr>
          <w:noProof/>
        </w:rPr>
      </w:r>
      <w:r>
        <w:rPr>
          <w:noProof/>
        </w:rPr>
        <w:fldChar w:fldCharType="separate"/>
      </w:r>
      <w:r w:rsidR="0062773F">
        <w:rPr>
          <w:noProof/>
        </w:rPr>
        <w:t>7</w:t>
      </w:r>
      <w:r>
        <w:rPr>
          <w:noProof/>
        </w:rPr>
        <w:fldChar w:fldCharType="end"/>
      </w:r>
    </w:p>
    <w:p w14:paraId="12EBCBA3" w14:textId="4420BA90" w:rsidR="00C809A4" w:rsidRPr="00D64CFB" w:rsidRDefault="0066481A" w:rsidP="0066481A">
      <w:pPr>
        <w:numPr>
          <w:ilvl w:val="12"/>
          <w:numId w:val="0"/>
        </w:numPr>
        <w:rPr>
          <w:sz w:val="22"/>
          <w:szCs w:val="22"/>
          <w:lang w:val="sr-Cyrl-RS"/>
        </w:rPr>
      </w:pPr>
      <w:r>
        <w:rPr>
          <w:b/>
          <w:sz w:val="22"/>
          <w:szCs w:val="22"/>
          <w:lang w:val="sr-Cyrl-RS"/>
        </w:rPr>
        <w:fldChar w:fldCharType="end"/>
      </w:r>
    </w:p>
    <w:p w14:paraId="7AEFFA70" w14:textId="77777777" w:rsidR="009C398B" w:rsidRPr="00D64CFB" w:rsidRDefault="009C398B" w:rsidP="009C398B">
      <w:pPr>
        <w:jc w:val="center"/>
        <w:rPr>
          <w:sz w:val="22"/>
          <w:szCs w:val="22"/>
          <w:lang w:val="sr-Cyrl-RS"/>
        </w:rPr>
      </w:pPr>
    </w:p>
    <w:p w14:paraId="63678CCD" w14:textId="77777777" w:rsidR="009C398B" w:rsidRPr="00D64CFB" w:rsidRDefault="009C398B" w:rsidP="009C398B">
      <w:pPr>
        <w:jc w:val="center"/>
        <w:rPr>
          <w:sz w:val="22"/>
          <w:szCs w:val="22"/>
          <w:lang w:val="sr-Cyrl-RS"/>
        </w:rPr>
      </w:pPr>
    </w:p>
    <w:p w14:paraId="169186E4" w14:textId="77777777" w:rsidR="009C398B" w:rsidRDefault="009C398B" w:rsidP="009C398B">
      <w:pPr>
        <w:jc w:val="center"/>
        <w:rPr>
          <w:sz w:val="22"/>
          <w:szCs w:val="22"/>
          <w:lang w:val="sr-Latn-RS"/>
        </w:rPr>
      </w:pPr>
    </w:p>
    <w:p w14:paraId="4FA517D0" w14:textId="483A7BBB" w:rsidR="009655A1" w:rsidRDefault="009655A1" w:rsidP="009C398B">
      <w:pPr>
        <w:jc w:val="center"/>
        <w:rPr>
          <w:sz w:val="22"/>
          <w:szCs w:val="22"/>
          <w:lang w:val="sr-Latn-RS"/>
        </w:rPr>
      </w:pPr>
    </w:p>
    <w:p w14:paraId="2F220C31" w14:textId="77777777" w:rsidR="009655A1" w:rsidRDefault="009655A1" w:rsidP="009C398B">
      <w:pPr>
        <w:jc w:val="center"/>
        <w:rPr>
          <w:sz w:val="22"/>
          <w:szCs w:val="22"/>
          <w:lang w:val="sr-Latn-RS"/>
        </w:rPr>
      </w:pPr>
    </w:p>
    <w:p w14:paraId="5D75DC66" w14:textId="77777777" w:rsidR="009655A1" w:rsidRDefault="009655A1" w:rsidP="009C398B">
      <w:pPr>
        <w:jc w:val="center"/>
        <w:rPr>
          <w:sz w:val="22"/>
          <w:szCs w:val="22"/>
          <w:lang w:val="sr-Latn-RS"/>
        </w:rPr>
      </w:pPr>
    </w:p>
    <w:p w14:paraId="11A6F822" w14:textId="77777777" w:rsidR="009655A1" w:rsidRDefault="009655A1" w:rsidP="009C398B">
      <w:pPr>
        <w:jc w:val="center"/>
        <w:rPr>
          <w:sz w:val="22"/>
          <w:szCs w:val="22"/>
          <w:lang w:val="sr-Latn-RS"/>
        </w:rPr>
      </w:pPr>
    </w:p>
    <w:p w14:paraId="2CC4C465" w14:textId="77777777" w:rsidR="009655A1" w:rsidRDefault="009655A1" w:rsidP="009C398B">
      <w:pPr>
        <w:jc w:val="center"/>
        <w:rPr>
          <w:sz w:val="22"/>
          <w:szCs w:val="22"/>
          <w:lang w:val="sr-Latn-RS"/>
        </w:rPr>
      </w:pPr>
    </w:p>
    <w:p w14:paraId="6F55EE84" w14:textId="77777777" w:rsidR="009655A1" w:rsidRDefault="009655A1" w:rsidP="009C398B">
      <w:pPr>
        <w:jc w:val="center"/>
        <w:rPr>
          <w:sz w:val="22"/>
          <w:szCs w:val="22"/>
          <w:lang w:val="sr-Latn-RS"/>
        </w:rPr>
      </w:pPr>
    </w:p>
    <w:p w14:paraId="780BE44B" w14:textId="77777777" w:rsidR="009655A1" w:rsidRDefault="009655A1" w:rsidP="009C398B">
      <w:pPr>
        <w:jc w:val="center"/>
        <w:rPr>
          <w:sz w:val="22"/>
          <w:szCs w:val="22"/>
          <w:lang w:val="sr-Latn-RS"/>
        </w:rPr>
      </w:pPr>
    </w:p>
    <w:p w14:paraId="75F95F11" w14:textId="77777777" w:rsidR="009655A1" w:rsidRDefault="009655A1" w:rsidP="009C398B">
      <w:pPr>
        <w:jc w:val="center"/>
        <w:rPr>
          <w:sz w:val="22"/>
          <w:szCs w:val="22"/>
          <w:lang w:val="sr-Latn-RS"/>
        </w:rPr>
      </w:pPr>
    </w:p>
    <w:p w14:paraId="5B6FD025" w14:textId="77777777" w:rsidR="009655A1" w:rsidRDefault="009655A1" w:rsidP="009C398B">
      <w:pPr>
        <w:jc w:val="center"/>
        <w:rPr>
          <w:sz w:val="22"/>
          <w:szCs w:val="22"/>
          <w:lang w:val="sr-Latn-RS"/>
        </w:rPr>
      </w:pPr>
    </w:p>
    <w:p w14:paraId="2BC06A44" w14:textId="77777777" w:rsidR="009655A1" w:rsidRDefault="009655A1" w:rsidP="009C398B">
      <w:pPr>
        <w:jc w:val="center"/>
        <w:rPr>
          <w:sz w:val="22"/>
          <w:szCs w:val="22"/>
          <w:lang w:val="sr-Latn-RS"/>
        </w:rPr>
      </w:pPr>
    </w:p>
    <w:p w14:paraId="2D1D2068" w14:textId="77777777" w:rsidR="009655A1" w:rsidRPr="009655A1" w:rsidRDefault="009655A1" w:rsidP="009C398B">
      <w:pPr>
        <w:jc w:val="center"/>
        <w:rPr>
          <w:sz w:val="22"/>
          <w:szCs w:val="22"/>
          <w:lang w:val="sr-Latn-RS"/>
        </w:rPr>
      </w:pPr>
    </w:p>
    <w:p w14:paraId="67F09A50" w14:textId="77777777" w:rsidR="009C398B" w:rsidRPr="00D64CFB" w:rsidRDefault="009C398B" w:rsidP="009C398B">
      <w:pPr>
        <w:jc w:val="center"/>
        <w:rPr>
          <w:sz w:val="22"/>
          <w:szCs w:val="22"/>
          <w:lang w:val="sr-Cyrl-RS"/>
        </w:rPr>
      </w:pPr>
    </w:p>
    <w:p w14:paraId="145CE5D4" w14:textId="77777777" w:rsidR="009C398B" w:rsidRPr="00D64CFB" w:rsidRDefault="009C398B" w:rsidP="009C398B">
      <w:pPr>
        <w:jc w:val="center"/>
        <w:rPr>
          <w:sz w:val="22"/>
          <w:szCs w:val="22"/>
          <w:lang w:val="sr-Cyrl-RS"/>
        </w:rPr>
      </w:pPr>
    </w:p>
    <w:p w14:paraId="4AE9A5AB" w14:textId="77777777" w:rsidR="009C398B" w:rsidRPr="00D64CFB" w:rsidRDefault="009C398B" w:rsidP="009C398B">
      <w:pPr>
        <w:jc w:val="center"/>
        <w:rPr>
          <w:sz w:val="22"/>
          <w:szCs w:val="22"/>
          <w:lang w:val="sr-Cyrl-RS"/>
        </w:rPr>
      </w:pPr>
    </w:p>
    <w:p w14:paraId="00857F0C" w14:textId="77777777" w:rsidR="009C398B" w:rsidRPr="001D358C" w:rsidRDefault="009C398B" w:rsidP="009C398B">
      <w:pPr>
        <w:jc w:val="center"/>
        <w:rPr>
          <w:lang w:val="sr-Cyrl-RS"/>
        </w:rPr>
      </w:pPr>
    </w:p>
    <w:p w14:paraId="1C678E62" w14:textId="77777777" w:rsidR="005D46E6" w:rsidRPr="001D358C" w:rsidRDefault="005D46E6" w:rsidP="009C398B">
      <w:pPr>
        <w:jc w:val="center"/>
        <w:rPr>
          <w:lang w:val="sr-Cyrl-RS"/>
        </w:rPr>
      </w:pPr>
    </w:p>
    <w:p w14:paraId="4BCE00B9" w14:textId="77777777" w:rsidR="009C398B" w:rsidRPr="001D358C" w:rsidRDefault="009C398B" w:rsidP="009C398B">
      <w:pPr>
        <w:jc w:val="center"/>
        <w:rPr>
          <w:lang w:val="sr-Cyrl-RS"/>
        </w:rPr>
      </w:pPr>
    </w:p>
    <w:p w14:paraId="22437769" w14:textId="77777777" w:rsidR="002B2817" w:rsidRPr="00C72050" w:rsidRDefault="002B2817" w:rsidP="002B2817">
      <w:pPr>
        <w:jc w:val="center"/>
        <w:rPr>
          <w:lang w:val="sr-Cyrl-RS"/>
        </w:rPr>
      </w:pPr>
    </w:p>
    <w:p w14:paraId="1148B410" w14:textId="77777777" w:rsidR="002B2817" w:rsidRPr="00C72050" w:rsidRDefault="002B2817" w:rsidP="002B2817">
      <w:pPr>
        <w:jc w:val="center"/>
        <w:rPr>
          <w:lang w:val="sr-Cyrl-RS"/>
        </w:rPr>
      </w:pPr>
    </w:p>
    <w:p w14:paraId="2D309724" w14:textId="77777777" w:rsidR="002B2817" w:rsidRPr="00C72050" w:rsidRDefault="002B2817" w:rsidP="002B2817">
      <w:pPr>
        <w:jc w:val="center"/>
        <w:rPr>
          <w:lang w:val="sr-Cyrl-RS"/>
        </w:rPr>
      </w:pPr>
    </w:p>
    <w:p w14:paraId="3C2304F0" w14:textId="77777777" w:rsidR="002B2817" w:rsidRPr="00C72050" w:rsidRDefault="002B2817" w:rsidP="002B2817">
      <w:pPr>
        <w:jc w:val="center"/>
        <w:rPr>
          <w:lang w:val="sr-Cyrl-RS"/>
        </w:rPr>
      </w:pPr>
    </w:p>
    <w:p w14:paraId="26814242" w14:textId="77777777" w:rsidR="002B2817" w:rsidRPr="00C72050" w:rsidRDefault="002B2817" w:rsidP="002B2817">
      <w:pPr>
        <w:jc w:val="center"/>
        <w:rPr>
          <w:lang w:val="sr-Cyrl-RS"/>
        </w:rPr>
      </w:pPr>
    </w:p>
    <w:p w14:paraId="47D79400" w14:textId="77777777" w:rsidR="002B2817" w:rsidRPr="00C72050" w:rsidRDefault="002B2817" w:rsidP="002B2817">
      <w:pPr>
        <w:jc w:val="center"/>
        <w:rPr>
          <w:lang w:val="sr-Cyrl-RS"/>
        </w:rPr>
      </w:pPr>
    </w:p>
    <w:p w14:paraId="34559C6B" w14:textId="77777777" w:rsidR="002B2817" w:rsidRPr="00C72050" w:rsidRDefault="002B2817" w:rsidP="002B2817">
      <w:pPr>
        <w:jc w:val="center"/>
        <w:rPr>
          <w:lang w:val="sr-Cyrl-RS"/>
        </w:rPr>
      </w:pPr>
    </w:p>
    <w:p w14:paraId="535E753C" w14:textId="77777777" w:rsidR="002B2817" w:rsidRPr="00C72050" w:rsidRDefault="002B2817" w:rsidP="002B2817">
      <w:pPr>
        <w:jc w:val="center"/>
        <w:rPr>
          <w:lang w:val="sr-Cyrl-RS"/>
        </w:rPr>
      </w:pPr>
    </w:p>
    <w:p w14:paraId="69C459C2" w14:textId="77777777" w:rsidR="002B2817" w:rsidRDefault="002B2817" w:rsidP="002B2817">
      <w:pPr>
        <w:jc w:val="center"/>
        <w:rPr>
          <w:lang w:val="sr-Latn-RS"/>
        </w:rPr>
      </w:pPr>
    </w:p>
    <w:p w14:paraId="284AA5EA" w14:textId="54E4CC5E" w:rsidR="009655A1" w:rsidRDefault="009655A1" w:rsidP="002B2817">
      <w:pPr>
        <w:jc w:val="center"/>
        <w:rPr>
          <w:lang w:val="sr-Latn-RS"/>
        </w:rPr>
      </w:pPr>
    </w:p>
    <w:p w14:paraId="436D5864" w14:textId="77777777" w:rsidR="009655A1" w:rsidRDefault="009655A1" w:rsidP="002B2817">
      <w:pPr>
        <w:jc w:val="center"/>
        <w:rPr>
          <w:lang w:val="sr-Latn-RS"/>
        </w:rPr>
      </w:pPr>
    </w:p>
    <w:p w14:paraId="41DFBBF3" w14:textId="77777777" w:rsidR="009655A1" w:rsidRDefault="009655A1" w:rsidP="002B2817">
      <w:pPr>
        <w:jc w:val="center"/>
        <w:rPr>
          <w:lang w:val="sr-Latn-RS"/>
        </w:rPr>
      </w:pPr>
    </w:p>
    <w:p w14:paraId="2EBE5C43" w14:textId="77777777" w:rsidR="009655A1" w:rsidRDefault="009655A1" w:rsidP="002B2817">
      <w:pPr>
        <w:jc w:val="center"/>
        <w:rPr>
          <w:lang w:val="sr-Latn-RS"/>
        </w:rPr>
      </w:pPr>
    </w:p>
    <w:p w14:paraId="10C19BC1" w14:textId="77777777" w:rsidR="009655A1" w:rsidRDefault="009655A1" w:rsidP="002B2817">
      <w:pPr>
        <w:jc w:val="center"/>
        <w:rPr>
          <w:lang w:val="sr-Latn-RS"/>
        </w:rPr>
      </w:pPr>
    </w:p>
    <w:p w14:paraId="7BFEC0FE" w14:textId="77777777" w:rsidR="009655A1" w:rsidRDefault="009655A1" w:rsidP="002B2817">
      <w:pPr>
        <w:jc w:val="center"/>
        <w:rPr>
          <w:lang w:val="sr-Latn-RS"/>
        </w:rPr>
      </w:pPr>
    </w:p>
    <w:p w14:paraId="02F07A4A" w14:textId="77777777" w:rsidR="009655A1" w:rsidRDefault="009655A1" w:rsidP="002B2817">
      <w:pPr>
        <w:jc w:val="center"/>
        <w:rPr>
          <w:lang w:val="sr-Latn-RS"/>
        </w:rPr>
      </w:pPr>
    </w:p>
    <w:p w14:paraId="330C5D13" w14:textId="77777777" w:rsidR="009655A1" w:rsidRDefault="009655A1" w:rsidP="002B2817">
      <w:pPr>
        <w:jc w:val="center"/>
        <w:rPr>
          <w:lang w:val="sr-Latn-RS"/>
        </w:rPr>
      </w:pPr>
    </w:p>
    <w:p w14:paraId="2EC60B53" w14:textId="77777777" w:rsidR="009655A1" w:rsidRDefault="009655A1" w:rsidP="002B2817">
      <w:pPr>
        <w:jc w:val="center"/>
        <w:rPr>
          <w:lang w:val="sr-Latn-RS"/>
        </w:rPr>
      </w:pPr>
    </w:p>
    <w:p w14:paraId="4FC16AA5" w14:textId="3AD5CB4F" w:rsidR="007900D3" w:rsidRDefault="007900D3" w:rsidP="002B2817">
      <w:pPr>
        <w:jc w:val="center"/>
        <w:rPr>
          <w:lang w:val="sr-Latn-RS"/>
        </w:rPr>
      </w:pPr>
    </w:p>
    <w:p w14:paraId="0EA3BEA7" w14:textId="77777777" w:rsidR="007900D3" w:rsidRDefault="007900D3" w:rsidP="002B2817">
      <w:pPr>
        <w:jc w:val="center"/>
        <w:rPr>
          <w:lang w:val="sr-Latn-RS"/>
        </w:rPr>
      </w:pPr>
    </w:p>
    <w:p w14:paraId="78E2BE54" w14:textId="77777777" w:rsidR="009655A1" w:rsidRPr="009655A1" w:rsidRDefault="009655A1" w:rsidP="002B2817">
      <w:pPr>
        <w:jc w:val="center"/>
        <w:rPr>
          <w:lang w:val="sr-Latn-RS"/>
        </w:rPr>
      </w:pPr>
    </w:p>
    <w:p w14:paraId="2CB454F3" w14:textId="77777777" w:rsidR="002B2817" w:rsidRDefault="002B2817" w:rsidP="002B2817">
      <w:pPr>
        <w:jc w:val="center"/>
        <w:rPr>
          <w:lang w:val="sr-Cyrl-RS"/>
        </w:rPr>
      </w:pPr>
    </w:p>
    <w:p w14:paraId="0E2D7EE5" w14:textId="77777777" w:rsidR="00DC4447" w:rsidRPr="00C72050" w:rsidRDefault="00DC4447" w:rsidP="002B2817">
      <w:pPr>
        <w:jc w:val="center"/>
        <w:rPr>
          <w:lang w:val="sr-Cyrl-RS"/>
        </w:rPr>
      </w:pPr>
    </w:p>
    <w:p w14:paraId="1D2BB037" w14:textId="77777777" w:rsidR="002B2817" w:rsidRPr="00C72050" w:rsidRDefault="002B2817" w:rsidP="002B2817">
      <w:pPr>
        <w:jc w:val="center"/>
        <w:rPr>
          <w:lang w:val="sr-Cyrl-RS"/>
        </w:rPr>
      </w:pPr>
    </w:p>
    <w:p w14:paraId="301401D4" w14:textId="77777777" w:rsidR="002B2817" w:rsidRPr="00C72050" w:rsidRDefault="002B2817" w:rsidP="002B2817">
      <w:pPr>
        <w:jc w:val="center"/>
        <w:rPr>
          <w:lang w:val="sr-Cyrl-RS"/>
        </w:rPr>
      </w:pPr>
    </w:p>
    <w:p w14:paraId="0A96DF50" w14:textId="77777777" w:rsidR="002B2817" w:rsidRPr="00C72050" w:rsidRDefault="002B2817" w:rsidP="002B2817">
      <w:pPr>
        <w:jc w:val="center"/>
        <w:rPr>
          <w:lang w:val="sr-Cyrl-RS"/>
        </w:rPr>
      </w:pPr>
    </w:p>
    <w:p w14:paraId="5901A381" w14:textId="77777777" w:rsidR="002B2817" w:rsidRPr="00C72050" w:rsidRDefault="002B2817" w:rsidP="002B2817">
      <w:pPr>
        <w:jc w:val="center"/>
        <w:rPr>
          <w:lang w:val="sr-Cyrl-RS"/>
        </w:rPr>
      </w:pPr>
    </w:p>
    <w:p w14:paraId="2EEA627B" w14:textId="77777777" w:rsidR="002B2817" w:rsidRDefault="002B2817" w:rsidP="002B2817">
      <w:pPr>
        <w:jc w:val="center"/>
        <w:rPr>
          <w:lang w:val="sr-Cyrl-RS"/>
        </w:rPr>
      </w:pPr>
    </w:p>
    <w:p w14:paraId="4E1FA395" w14:textId="77777777" w:rsidR="006564D1" w:rsidRPr="00C72050" w:rsidRDefault="006564D1" w:rsidP="002B2817">
      <w:pPr>
        <w:jc w:val="center"/>
        <w:rPr>
          <w:lang w:val="sr-Cyrl-RS"/>
        </w:rPr>
      </w:pPr>
    </w:p>
    <w:p w14:paraId="70D0E19F" w14:textId="77777777" w:rsidR="002B2817" w:rsidRPr="005661EF" w:rsidRDefault="002B2817" w:rsidP="002B2817">
      <w:pPr>
        <w:jc w:val="center"/>
        <w:rPr>
          <w:b/>
          <w:sz w:val="28"/>
          <w:szCs w:val="28"/>
          <w:lang w:val="sr-Cyrl-RS"/>
        </w:rPr>
      </w:pPr>
      <w:r w:rsidRPr="005661EF">
        <w:rPr>
          <w:b/>
          <w:sz w:val="28"/>
          <w:szCs w:val="28"/>
          <w:lang w:val="sr-Cyrl-RS"/>
        </w:rPr>
        <w:t>А) ОПШТА ДОКУМЕНТАЦИЈА</w:t>
      </w:r>
    </w:p>
    <w:p w14:paraId="186C81E8" w14:textId="77777777" w:rsidR="002B2817" w:rsidRPr="00C72050" w:rsidRDefault="002B2817" w:rsidP="002B2817">
      <w:pPr>
        <w:jc w:val="center"/>
        <w:rPr>
          <w:b/>
          <w:sz w:val="30"/>
          <w:lang w:val="sr-Cyrl-RS"/>
        </w:rPr>
      </w:pPr>
    </w:p>
    <w:p w14:paraId="15C05F66" w14:textId="77777777" w:rsidR="002B2817" w:rsidRDefault="002B2817" w:rsidP="002B2817">
      <w:pPr>
        <w:jc w:val="center"/>
        <w:rPr>
          <w:b/>
          <w:sz w:val="30"/>
          <w:lang w:val="sr-Cyrl-RS"/>
        </w:rPr>
      </w:pPr>
    </w:p>
    <w:p w14:paraId="48A67360" w14:textId="1842C8A1" w:rsidR="00032CC8" w:rsidRDefault="00032CC8" w:rsidP="002B2817">
      <w:pPr>
        <w:jc w:val="center"/>
        <w:rPr>
          <w:b/>
          <w:sz w:val="30"/>
          <w:lang w:val="sr-Cyrl-RS"/>
        </w:rPr>
      </w:pPr>
    </w:p>
    <w:p w14:paraId="0AB3369D" w14:textId="77777777" w:rsidR="00032CC8" w:rsidRDefault="00032CC8" w:rsidP="002B2817">
      <w:pPr>
        <w:jc w:val="center"/>
        <w:rPr>
          <w:b/>
          <w:sz w:val="30"/>
          <w:lang w:val="sr-Cyrl-RS"/>
        </w:rPr>
      </w:pPr>
    </w:p>
    <w:p w14:paraId="70B16C6B" w14:textId="77777777" w:rsidR="00032CC8" w:rsidRDefault="00032CC8" w:rsidP="002B2817">
      <w:pPr>
        <w:jc w:val="center"/>
        <w:rPr>
          <w:b/>
          <w:sz w:val="30"/>
          <w:lang w:val="sr-Cyrl-RS"/>
        </w:rPr>
      </w:pPr>
    </w:p>
    <w:p w14:paraId="565A1656" w14:textId="77777777" w:rsidR="00032CC8" w:rsidRDefault="00032CC8" w:rsidP="002B2817">
      <w:pPr>
        <w:jc w:val="center"/>
        <w:rPr>
          <w:b/>
          <w:sz w:val="30"/>
          <w:lang w:val="sr-Cyrl-RS"/>
        </w:rPr>
      </w:pPr>
    </w:p>
    <w:p w14:paraId="00C369EE" w14:textId="77777777" w:rsidR="00032CC8" w:rsidRDefault="00032CC8" w:rsidP="002B2817">
      <w:pPr>
        <w:jc w:val="center"/>
        <w:rPr>
          <w:b/>
          <w:sz w:val="30"/>
          <w:lang w:val="sr-Cyrl-RS"/>
        </w:rPr>
      </w:pPr>
    </w:p>
    <w:p w14:paraId="11D70531" w14:textId="77777777" w:rsidR="00032CC8" w:rsidRDefault="00032CC8" w:rsidP="002B2817">
      <w:pPr>
        <w:jc w:val="center"/>
        <w:rPr>
          <w:b/>
          <w:sz w:val="30"/>
          <w:lang w:val="sr-Cyrl-RS"/>
        </w:rPr>
      </w:pPr>
    </w:p>
    <w:p w14:paraId="76144D85" w14:textId="77777777" w:rsidR="00032CC8" w:rsidRDefault="00032CC8" w:rsidP="002B2817">
      <w:pPr>
        <w:jc w:val="center"/>
        <w:rPr>
          <w:b/>
          <w:sz w:val="30"/>
          <w:lang w:val="sr-Cyrl-RS"/>
        </w:rPr>
      </w:pPr>
    </w:p>
    <w:p w14:paraId="73219400" w14:textId="77777777" w:rsidR="00032CC8" w:rsidRDefault="00032CC8" w:rsidP="002B2817">
      <w:pPr>
        <w:jc w:val="center"/>
        <w:rPr>
          <w:b/>
          <w:sz w:val="30"/>
          <w:lang w:val="sr-Cyrl-RS"/>
        </w:rPr>
      </w:pPr>
    </w:p>
    <w:p w14:paraId="12F45E7A" w14:textId="77777777" w:rsidR="00032CC8" w:rsidRDefault="00032CC8" w:rsidP="002B2817">
      <w:pPr>
        <w:jc w:val="center"/>
        <w:rPr>
          <w:b/>
          <w:sz w:val="30"/>
          <w:lang w:val="sr-Cyrl-RS"/>
        </w:rPr>
      </w:pPr>
    </w:p>
    <w:p w14:paraId="68E07977" w14:textId="77777777" w:rsidR="00032CC8" w:rsidRDefault="00032CC8" w:rsidP="002B2817">
      <w:pPr>
        <w:jc w:val="center"/>
        <w:rPr>
          <w:b/>
          <w:sz w:val="30"/>
          <w:lang w:val="sr-Cyrl-RS"/>
        </w:rPr>
      </w:pPr>
    </w:p>
    <w:p w14:paraId="4A9AE954" w14:textId="77777777" w:rsidR="00032CC8" w:rsidRDefault="00032CC8" w:rsidP="002B2817">
      <w:pPr>
        <w:jc w:val="center"/>
        <w:rPr>
          <w:b/>
          <w:sz w:val="30"/>
          <w:lang w:val="sr-Cyrl-RS"/>
        </w:rPr>
      </w:pPr>
    </w:p>
    <w:p w14:paraId="21EC702C" w14:textId="77777777" w:rsidR="00032CC8" w:rsidRDefault="00032CC8" w:rsidP="002B2817">
      <w:pPr>
        <w:jc w:val="center"/>
        <w:rPr>
          <w:b/>
          <w:sz w:val="30"/>
          <w:lang w:val="sr-Cyrl-RS"/>
        </w:rPr>
      </w:pPr>
    </w:p>
    <w:p w14:paraId="2D0182B4" w14:textId="77777777" w:rsidR="00032CC8" w:rsidRDefault="00032CC8" w:rsidP="002B2817">
      <w:pPr>
        <w:jc w:val="center"/>
        <w:rPr>
          <w:b/>
          <w:sz w:val="30"/>
          <w:lang w:val="sr-Cyrl-RS"/>
        </w:rPr>
      </w:pPr>
    </w:p>
    <w:p w14:paraId="59D744D1" w14:textId="77777777" w:rsidR="00032CC8" w:rsidRDefault="00032CC8" w:rsidP="002B2817">
      <w:pPr>
        <w:jc w:val="center"/>
        <w:rPr>
          <w:b/>
          <w:sz w:val="30"/>
          <w:lang w:val="sr-Cyrl-RS"/>
        </w:rPr>
      </w:pPr>
    </w:p>
    <w:p w14:paraId="446B648D" w14:textId="77777777" w:rsidR="00032CC8" w:rsidRDefault="00032CC8" w:rsidP="002B2817">
      <w:pPr>
        <w:jc w:val="center"/>
        <w:rPr>
          <w:b/>
          <w:sz w:val="30"/>
          <w:lang w:val="sr-Cyrl-RS"/>
        </w:rPr>
      </w:pPr>
    </w:p>
    <w:p w14:paraId="4F7825A0" w14:textId="77777777" w:rsidR="00032CC8" w:rsidRDefault="00032CC8" w:rsidP="002B2817">
      <w:pPr>
        <w:jc w:val="center"/>
        <w:rPr>
          <w:b/>
          <w:sz w:val="30"/>
          <w:lang w:val="sr-Cyrl-RS"/>
        </w:rPr>
      </w:pPr>
    </w:p>
    <w:p w14:paraId="74CC6B07" w14:textId="77777777" w:rsidR="00032CC8" w:rsidRDefault="00032CC8" w:rsidP="002B2817">
      <w:pPr>
        <w:jc w:val="center"/>
        <w:rPr>
          <w:b/>
          <w:sz w:val="30"/>
          <w:lang w:val="sr-Cyrl-RS"/>
        </w:rPr>
      </w:pPr>
    </w:p>
    <w:p w14:paraId="3CC9C935" w14:textId="77777777" w:rsidR="00032CC8" w:rsidRDefault="00032CC8" w:rsidP="002B2817">
      <w:pPr>
        <w:jc w:val="center"/>
        <w:rPr>
          <w:b/>
          <w:sz w:val="30"/>
          <w:lang w:val="sr-Cyrl-RS"/>
        </w:rPr>
      </w:pPr>
    </w:p>
    <w:p w14:paraId="1DF51660" w14:textId="77777777" w:rsidR="00032CC8" w:rsidRDefault="00032CC8" w:rsidP="002B2817">
      <w:pPr>
        <w:jc w:val="center"/>
        <w:rPr>
          <w:b/>
          <w:sz w:val="30"/>
          <w:lang w:val="sr-Cyrl-RS"/>
        </w:rPr>
      </w:pPr>
    </w:p>
    <w:p w14:paraId="5BD6DEDA" w14:textId="77777777" w:rsidR="00032CC8" w:rsidRDefault="00032CC8" w:rsidP="002B2817">
      <w:pPr>
        <w:jc w:val="center"/>
        <w:rPr>
          <w:b/>
          <w:sz w:val="30"/>
          <w:lang w:val="sr-Cyrl-RS"/>
        </w:rPr>
      </w:pPr>
    </w:p>
    <w:p w14:paraId="24E55615" w14:textId="77777777" w:rsidR="00032CC8" w:rsidRDefault="00032CC8" w:rsidP="002B2817">
      <w:pPr>
        <w:jc w:val="center"/>
        <w:rPr>
          <w:b/>
          <w:sz w:val="30"/>
          <w:lang w:val="sr-Cyrl-RS"/>
        </w:rPr>
      </w:pPr>
    </w:p>
    <w:p w14:paraId="16D29413" w14:textId="77777777" w:rsidR="00032CC8" w:rsidRDefault="00032CC8" w:rsidP="002B2817">
      <w:pPr>
        <w:jc w:val="center"/>
        <w:rPr>
          <w:b/>
          <w:sz w:val="30"/>
          <w:lang w:val="sr-Cyrl-RS"/>
        </w:rPr>
      </w:pPr>
    </w:p>
    <w:p w14:paraId="3D967702" w14:textId="77777777" w:rsidR="00032CC8" w:rsidRDefault="00032CC8" w:rsidP="002B2817">
      <w:pPr>
        <w:jc w:val="center"/>
        <w:rPr>
          <w:b/>
          <w:sz w:val="30"/>
          <w:lang w:val="sr-Cyrl-RS"/>
        </w:rPr>
      </w:pPr>
    </w:p>
    <w:p w14:paraId="3DB8BE80" w14:textId="77777777" w:rsidR="00032CC8" w:rsidRDefault="00032CC8" w:rsidP="002B2817">
      <w:pPr>
        <w:jc w:val="center"/>
        <w:rPr>
          <w:b/>
          <w:sz w:val="30"/>
          <w:lang w:val="sr-Cyrl-RS"/>
        </w:rPr>
      </w:pPr>
    </w:p>
    <w:p w14:paraId="0EF56138" w14:textId="77777777" w:rsidR="00032CC8" w:rsidRDefault="00032CC8" w:rsidP="002B2817">
      <w:pPr>
        <w:jc w:val="center"/>
        <w:rPr>
          <w:b/>
          <w:sz w:val="30"/>
          <w:lang w:val="sr-Cyrl-RS"/>
        </w:rPr>
      </w:pPr>
    </w:p>
    <w:p w14:paraId="20C72D8A" w14:textId="77777777" w:rsidR="00032CC8" w:rsidRDefault="00032CC8" w:rsidP="002B2817">
      <w:pPr>
        <w:jc w:val="center"/>
        <w:rPr>
          <w:b/>
          <w:sz w:val="30"/>
          <w:lang w:val="sr-Cyrl-RS"/>
        </w:rPr>
      </w:pPr>
    </w:p>
    <w:p w14:paraId="60D7F2A8" w14:textId="77777777" w:rsidR="00032CC8" w:rsidRDefault="00032CC8" w:rsidP="002B2817">
      <w:pPr>
        <w:jc w:val="center"/>
        <w:rPr>
          <w:b/>
          <w:sz w:val="30"/>
          <w:lang w:val="sr-Cyrl-RS"/>
        </w:rPr>
      </w:pPr>
    </w:p>
    <w:p w14:paraId="2D3E1C2D" w14:textId="77777777" w:rsidR="00032CC8" w:rsidRDefault="00032CC8" w:rsidP="002B2817">
      <w:pPr>
        <w:jc w:val="center"/>
        <w:rPr>
          <w:b/>
          <w:sz w:val="30"/>
          <w:lang w:val="sr-Cyrl-RS"/>
        </w:rPr>
      </w:pPr>
    </w:p>
    <w:p w14:paraId="376D1F36" w14:textId="77777777" w:rsidR="00032CC8" w:rsidRDefault="00032CC8" w:rsidP="002B2817">
      <w:pPr>
        <w:jc w:val="center"/>
        <w:rPr>
          <w:b/>
          <w:sz w:val="30"/>
          <w:lang w:val="sr-Cyrl-RS"/>
        </w:rPr>
      </w:pPr>
    </w:p>
    <w:p w14:paraId="4FCE86ED" w14:textId="77777777" w:rsidR="00032CC8" w:rsidRDefault="00032CC8" w:rsidP="002B2817">
      <w:pPr>
        <w:jc w:val="center"/>
        <w:rPr>
          <w:b/>
          <w:sz w:val="30"/>
          <w:lang w:val="sr-Cyrl-RS"/>
        </w:rPr>
      </w:pPr>
    </w:p>
    <w:p w14:paraId="0384D30D" w14:textId="77777777" w:rsidR="00032CC8" w:rsidRDefault="00032CC8" w:rsidP="002B2817">
      <w:pPr>
        <w:jc w:val="center"/>
        <w:rPr>
          <w:b/>
          <w:sz w:val="30"/>
          <w:lang w:val="sr-Cyrl-RS"/>
        </w:rPr>
      </w:pPr>
    </w:p>
    <w:p w14:paraId="10998E0D" w14:textId="77777777" w:rsidR="00032CC8" w:rsidRDefault="00032CC8" w:rsidP="002B2817">
      <w:pPr>
        <w:jc w:val="center"/>
        <w:rPr>
          <w:b/>
          <w:sz w:val="30"/>
          <w:lang w:val="sr-Cyrl-RS"/>
        </w:rPr>
      </w:pPr>
    </w:p>
    <w:p w14:paraId="74EFE22B" w14:textId="77777777" w:rsidR="00032CC8" w:rsidRDefault="00032CC8" w:rsidP="002B2817">
      <w:pPr>
        <w:jc w:val="center"/>
        <w:rPr>
          <w:b/>
          <w:sz w:val="30"/>
          <w:lang w:val="sr-Cyrl-RS"/>
        </w:rPr>
      </w:pPr>
    </w:p>
    <w:p w14:paraId="1547FFAD" w14:textId="77777777" w:rsidR="00032CC8" w:rsidRDefault="00032CC8" w:rsidP="002B2817">
      <w:pPr>
        <w:jc w:val="center"/>
        <w:rPr>
          <w:b/>
          <w:sz w:val="30"/>
          <w:lang w:val="sr-Cyrl-RS"/>
        </w:rPr>
      </w:pPr>
    </w:p>
    <w:p w14:paraId="239A64E4" w14:textId="712D8AD5" w:rsidR="00032CC8" w:rsidRPr="00032CC8" w:rsidRDefault="00032CC8" w:rsidP="00032CC8">
      <w:pPr>
        <w:jc w:val="center"/>
        <w:rPr>
          <w:b/>
          <w:sz w:val="28"/>
          <w:szCs w:val="28"/>
          <w:lang w:val="sr-Cyrl-RS"/>
        </w:rPr>
      </w:pPr>
      <w:r w:rsidRPr="00032CC8">
        <w:rPr>
          <w:b/>
          <w:sz w:val="28"/>
          <w:szCs w:val="28"/>
          <w:lang w:val="sr-Cyrl-RS"/>
        </w:rPr>
        <w:t>Б) ОДЛУКА О ДОНОШЕЊУ ПЛАНА</w:t>
      </w:r>
    </w:p>
    <w:p w14:paraId="1A370FAC" w14:textId="77777777" w:rsidR="002B2817" w:rsidRDefault="002B2817" w:rsidP="002B2817">
      <w:pPr>
        <w:jc w:val="center"/>
        <w:rPr>
          <w:b/>
          <w:sz w:val="30"/>
          <w:lang w:val="sr-Cyrl-RS"/>
        </w:rPr>
      </w:pPr>
    </w:p>
    <w:p w14:paraId="4D60F02E" w14:textId="77777777" w:rsidR="002B2817" w:rsidRDefault="002B2817" w:rsidP="002B2817">
      <w:pPr>
        <w:jc w:val="center"/>
        <w:rPr>
          <w:b/>
          <w:sz w:val="30"/>
          <w:lang w:val="sr-Cyrl-RS"/>
        </w:rPr>
      </w:pPr>
    </w:p>
    <w:p w14:paraId="1AEB057B" w14:textId="77777777" w:rsidR="002B2817" w:rsidRDefault="002B2817" w:rsidP="002B2817">
      <w:pPr>
        <w:jc w:val="center"/>
        <w:rPr>
          <w:b/>
          <w:sz w:val="30"/>
          <w:lang w:val="sr-Cyrl-RS"/>
        </w:rPr>
      </w:pPr>
    </w:p>
    <w:p w14:paraId="453E0152" w14:textId="77777777" w:rsidR="002B2817" w:rsidRDefault="002B2817" w:rsidP="002B2817">
      <w:pPr>
        <w:jc w:val="center"/>
        <w:rPr>
          <w:b/>
          <w:sz w:val="30"/>
          <w:lang w:val="sr-Cyrl-RS"/>
        </w:rPr>
      </w:pPr>
    </w:p>
    <w:p w14:paraId="76C5851F" w14:textId="77777777" w:rsidR="002B2817" w:rsidRDefault="002B2817" w:rsidP="002B2817">
      <w:pPr>
        <w:jc w:val="center"/>
        <w:rPr>
          <w:b/>
          <w:sz w:val="30"/>
          <w:lang w:val="sr-Cyrl-RS"/>
        </w:rPr>
      </w:pPr>
    </w:p>
    <w:p w14:paraId="1290EA67" w14:textId="77777777" w:rsidR="002B2817" w:rsidRDefault="002B2817" w:rsidP="002B2817">
      <w:pPr>
        <w:jc w:val="center"/>
        <w:rPr>
          <w:b/>
          <w:sz w:val="30"/>
          <w:lang w:val="sr-Cyrl-RS"/>
        </w:rPr>
      </w:pPr>
    </w:p>
    <w:p w14:paraId="5C7D39B9" w14:textId="77777777" w:rsidR="002B2817" w:rsidRDefault="002B2817" w:rsidP="002B2817">
      <w:pPr>
        <w:jc w:val="center"/>
        <w:rPr>
          <w:b/>
          <w:sz w:val="30"/>
          <w:lang w:val="sr-Cyrl-RS"/>
        </w:rPr>
      </w:pPr>
    </w:p>
    <w:p w14:paraId="4B1C52E9" w14:textId="77777777" w:rsidR="002B2817" w:rsidRDefault="002B2817" w:rsidP="002B2817">
      <w:pPr>
        <w:jc w:val="center"/>
        <w:rPr>
          <w:b/>
          <w:sz w:val="30"/>
          <w:lang w:val="sr-Cyrl-RS"/>
        </w:rPr>
      </w:pPr>
    </w:p>
    <w:p w14:paraId="18A59348" w14:textId="77777777" w:rsidR="002B2817" w:rsidRDefault="002B2817" w:rsidP="002B2817">
      <w:pPr>
        <w:jc w:val="center"/>
        <w:rPr>
          <w:b/>
          <w:sz w:val="30"/>
          <w:lang w:val="sr-Cyrl-RS"/>
        </w:rPr>
      </w:pPr>
    </w:p>
    <w:p w14:paraId="230FF472" w14:textId="77777777" w:rsidR="002B2817" w:rsidRDefault="002B2817" w:rsidP="002B2817">
      <w:pPr>
        <w:jc w:val="center"/>
        <w:rPr>
          <w:b/>
          <w:sz w:val="30"/>
          <w:lang w:val="sr-Cyrl-RS"/>
        </w:rPr>
      </w:pPr>
    </w:p>
    <w:p w14:paraId="3621713D" w14:textId="77777777" w:rsidR="002B2817" w:rsidRDefault="002B2817" w:rsidP="002B2817">
      <w:pPr>
        <w:jc w:val="center"/>
        <w:rPr>
          <w:b/>
          <w:sz w:val="30"/>
          <w:lang w:val="sr-Cyrl-RS"/>
        </w:rPr>
      </w:pPr>
    </w:p>
    <w:p w14:paraId="3C01F100" w14:textId="77777777" w:rsidR="002B2817" w:rsidRDefault="002B2817" w:rsidP="002B2817">
      <w:pPr>
        <w:jc w:val="center"/>
        <w:rPr>
          <w:b/>
          <w:sz w:val="30"/>
          <w:lang w:val="sr-Cyrl-RS"/>
        </w:rPr>
      </w:pPr>
    </w:p>
    <w:p w14:paraId="31875D8D" w14:textId="77777777" w:rsidR="002B2817" w:rsidRDefault="002B2817" w:rsidP="002B2817">
      <w:pPr>
        <w:jc w:val="center"/>
        <w:rPr>
          <w:b/>
          <w:sz w:val="30"/>
          <w:lang w:val="sr-Cyrl-RS"/>
        </w:rPr>
      </w:pPr>
    </w:p>
    <w:p w14:paraId="311CA7D1" w14:textId="77777777" w:rsidR="002B2817" w:rsidRDefault="002B2817" w:rsidP="002B2817">
      <w:pPr>
        <w:jc w:val="center"/>
        <w:rPr>
          <w:b/>
          <w:sz w:val="30"/>
          <w:lang w:val="sr-Cyrl-RS"/>
        </w:rPr>
      </w:pPr>
    </w:p>
    <w:p w14:paraId="335EBC3E" w14:textId="77777777" w:rsidR="002B2817" w:rsidRDefault="002B2817" w:rsidP="002B2817">
      <w:pPr>
        <w:jc w:val="center"/>
        <w:rPr>
          <w:b/>
          <w:sz w:val="30"/>
          <w:lang w:val="sr-Cyrl-RS"/>
        </w:rPr>
      </w:pPr>
    </w:p>
    <w:p w14:paraId="54685CA8" w14:textId="77777777" w:rsidR="002B2817" w:rsidRDefault="002B2817" w:rsidP="002B2817">
      <w:pPr>
        <w:jc w:val="center"/>
        <w:rPr>
          <w:b/>
          <w:sz w:val="30"/>
          <w:lang w:val="sr-Cyrl-RS"/>
        </w:rPr>
      </w:pPr>
    </w:p>
    <w:p w14:paraId="42B77378" w14:textId="77777777" w:rsidR="002B2817" w:rsidRDefault="002B2817" w:rsidP="002B2817">
      <w:pPr>
        <w:jc w:val="center"/>
        <w:rPr>
          <w:b/>
          <w:sz w:val="30"/>
          <w:lang w:val="sr-Cyrl-RS"/>
        </w:rPr>
      </w:pPr>
    </w:p>
    <w:p w14:paraId="12D5A5A7" w14:textId="77777777" w:rsidR="002B2817" w:rsidRDefault="002B2817" w:rsidP="002B2817">
      <w:pPr>
        <w:jc w:val="center"/>
        <w:rPr>
          <w:b/>
          <w:sz w:val="30"/>
          <w:lang w:val="sr-Cyrl-RS"/>
        </w:rPr>
      </w:pPr>
    </w:p>
    <w:p w14:paraId="2940B017" w14:textId="77777777" w:rsidR="002B2817" w:rsidRDefault="002B2817" w:rsidP="002B2817">
      <w:pPr>
        <w:jc w:val="center"/>
        <w:rPr>
          <w:b/>
          <w:sz w:val="30"/>
          <w:lang w:val="sr-Cyrl-RS"/>
        </w:rPr>
      </w:pPr>
    </w:p>
    <w:p w14:paraId="31B03394" w14:textId="77777777" w:rsidR="002B2817" w:rsidRDefault="002B2817" w:rsidP="002B2817">
      <w:pPr>
        <w:jc w:val="center"/>
        <w:rPr>
          <w:b/>
          <w:sz w:val="30"/>
          <w:lang w:val="sr-Cyrl-RS"/>
        </w:rPr>
      </w:pPr>
    </w:p>
    <w:p w14:paraId="4FB78AB5" w14:textId="77777777" w:rsidR="002B2817" w:rsidRDefault="002B2817" w:rsidP="002B2817">
      <w:pPr>
        <w:jc w:val="center"/>
        <w:rPr>
          <w:b/>
          <w:sz w:val="30"/>
          <w:lang w:val="sr-Cyrl-RS"/>
        </w:rPr>
      </w:pPr>
    </w:p>
    <w:p w14:paraId="4F5128B4" w14:textId="77777777" w:rsidR="002B2817" w:rsidRDefault="002B2817" w:rsidP="002B2817">
      <w:pPr>
        <w:jc w:val="center"/>
        <w:rPr>
          <w:b/>
          <w:sz w:val="30"/>
          <w:lang w:val="sr-Cyrl-RS"/>
        </w:rPr>
      </w:pPr>
    </w:p>
    <w:p w14:paraId="77937141" w14:textId="77777777" w:rsidR="002B2817" w:rsidRDefault="002B2817" w:rsidP="002B2817">
      <w:pPr>
        <w:jc w:val="center"/>
        <w:rPr>
          <w:b/>
          <w:sz w:val="30"/>
          <w:lang w:val="sr-Cyrl-RS"/>
        </w:rPr>
      </w:pPr>
    </w:p>
    <w:p w14:paraId="5FC4590D" w14:textId="77777777" w:rsidR="002B2817" w:rsidRPr="006564D1" w:rsidRDefault="002B2817" w:rsidP="002B2817">
      <w:pPr>
        <w:jc w:val="center"/>
        <w:rPr>
          <w:lang w:val="sr-Cyrl-RS"/>
        </w:rPr>
      </w:pPr>
    </w:p>
    <w:p w14:paraId="0A993772" w14:textId="77777777" w:rsidR="002B2817" w:rsidRPr="006564D1" w:rsidRDefault="002B2817" w:rsidP="002B2817">
      <w:pPr>
        <w:jc w:val="center"/>
        <w:rPr>
          <w:lang w:val="sr-Cyrl-RS"/>
        </w:rPr>
      </w:pPr>
    </w:p>
    <w:p w14:paraId="32F0BD39" w14:textId="77777777" w:rsidR="002B2817" w:rsidRPr="006564D1" w:rsidRDefault="002B2817" w:rsidP="002B2817">
      <w:pPr>
        <w:jc w:val="center"/>
        <w:rPr>
          <w:lang w:val="sr-Cyrl-RS"/>
        </w:rPr>
      </w:pPr>
    </w:p>
    <w:p w14:paraId="5897FF02" w14:textId="77777777" w:rsidR="002B2817" w:rsidRPr="006564D1" w:rsidRDefault="002B2817" w:rsidP="002B2817">
      <w:pPr>
        <w:jc w:val="center"/>
        <w:rPr>
          <w:lang w:val="sr-Latn-RS"/>
        </w:rPr>
      </w:pPr>
    </w:p>
    <w:p w14:paraId="7004F451" w14:textId="518C650A" w:rsidR="007900D3" w:rsidRPr="006564D1" w:rsidRDefault="007900D3" w:rsidP="002B2817">
      <w:pPr>
        <w:jc w:val="center"/>
        <w:rPr>
          <w:lang w:val="sr-Latn-RS"/>
        </w:rPr>
      </w:pPr>
    </w:p>
    <w:p w14:paraId="57C23C33" w14:textId="77777777" w:rsidR="007900D3" w:rsidRPr="006564D1" w:rsidRDefault="007900D3" w:rsidP="002B2817">
      <w:pPr>
        <w:jc w:val="center"/>
        <w:rPr>
          <w:lang w:val="sr-Latn-RS"/>
        </w:rPr>
      </w:pPr>
    </w:p>
    <w:p w14:paraId="5A1EDE9F" w14:textId="77777777" w:rsidR="002B2817" w:rsidRPr="006564D1" w:rsidRDefault="002B2817" w:rsidP="002B2817">
      <w:pPr>
        <w:jc w:val="center"/>
        <w:rPr>
          <w:lang w:val="sr-Cyrl-RS"/>
        </w:rPr>
      </w:pPr>
    </w:p>
    <w:p w14:paraId="6D4F4D01" w14:textId="77777777" w:rsidR="002B2817" w:rsidRPr="006564D1" w:rsidRDefault="002B2817" w:rsidP="002B2817">
      <w:pPr>
        <w:jc w:val="center"/>
        <w:rPr>
          <w:lang w:val="sr-Cyrl-RS"/>
        </w:rPr>
      </w:pPr>
    </w:p>
    <w:p w14:paraId="164A1800" w14:textId="77777777" w:rsidR="002B2817" w:rsidRPr="006564D1" w:rsidRDefault="002B2817" w:rsidP="002B2817">
      <w:pPr>
        <w:jc w:val="center"/>
        <w:rPr>
          <w:lang w:val="sr-Cyrl-RS"/>
        </w:rPr>
      </w:pPr>
    </w:p>
    <w:p w14:paraId="33877C69" w14:textId="77777777" w:rsidR="002B2817" w:rsidRPr="006564D1" w:rsidRDefault="002B2817" w:rsidP="002B2817">
      <w:pPr>
        <w:jc w:val="center"/>
        <w:rPr>
          <w:lang w:val="sr-Cyrl-RS"/>
        </w:rPr>
      </w:pPr>
    </w:p>
    <w:p w14:paraId="6FBC9BC3" w14:textId="77777777" w:rsidR="002B2817" w:rsidRDefault="002B2817" w:rsidP="002B2817">
      <w:pPr>
        <w:jc w:val="center"/>
        <w:rPr>
          <w:lang w:val="sr-Cyrl-RS"/>
        </w:rPr>
      </w:pPr>
    </w:p>
    <w:p w14:paraId="074EBDDE" w14:textId="0E5EF16A" w:rsidR="00032CC8" w:rsidRDefault="00032CC8" w:rsidP="002B2817">
      <w:pPr>
        <w:jc w:val="center"/>
        <w:rPr>
          <w:lang w:val="sr-Cyrl-RS"/>
        </w:rPr>
      </w:pPr>
    </w:p>
    <w:p w14:paraId="32B96B87" w14:textId="77777777" w:rsidR="00032CC8" w:rsidRDefault="00032CC8" w:rsidP="002B2817">
      <w:pPr>
        <w:jc w:val="center"/>
        <w:rPr>
          <w:lang w:val="sr-Cyrl-RS"/>
        </w:rPr>
      </w:pPr>
    </w:p>
    <w:p w14:paraId="527D9507" w14:textId="77777777" w:rsidR="00032CC8" w:rsidRDefault="00032CC8" w:rsidP="002B2817">
      <w:pPr>
        <w:jc w:val="center"/>
        <w:rPr>
          <w:lang w:val="sr-Cyrl-RS"/>
        </w:rPr>
      </w:pPr>
    </w:p>
    <w:p w14:paraId="2A2A3E57" w14:textId="77777777" w:rsidR="00032CC8" w:rsidRDefault="00032CC8" w:rsidP="002B2817">
      <w:pPr>
        <w:jc w:val="center"/>
        <w:rPr>
          <w:lang w:val="sr-Cyrl-RS"/>
        </w:rPr>
      </w:pPr>
    </w:p>
    <w:p w14:paraId="360BB008" w14:textId="77777777" w:rsidR="00032CC8" w:rsidRDefault="00032CC8" w:rsidP="002B2817">
      <w:pPr>
        <w:jc w:val="center"/>
        <w:rPr>
          <w:lang w:val="sr-Cyrl-RS"/>
        </w:rPr>
      </w:pPr>
    </w:p>
    <w:p w14:paraId="082559F6" w14:textId="77777777" w:rsidR="00032CC8" w:rsidRDefault="00032CC8" w:rsidP="002B2817">
      <w:pPr>
        <w:jc w:val="center"/>
        <w:rPr>
          <w:lang w:val="sr-Cyrl-RS"/>
        </w:rPr>
      </w:pPr>
    </w:p>
    <w:p w14:paraId="606CDBCB" w14:textId="77777777" w:rsidR="00032CC8" w:rsidRPr="006564D1" w:rsidRDefault="00032CC8" w:rsidP="002B2817">
      <w:pPr>
        <w:jc w:val="center"/>
        <w:rPr>
          <w:lang w:val="sr-Cyrl-RS"/>
        </w:rPr>
      </w:pPr>
    </w:p>
    <w:p w14:paraId="05C264C9" w14:textId="328ABCF3" w:rsidR="006F18C7" w:rsidRPr="006564D1" w:rsidRDefault="006F18C7" w:rsidP="002B2817">
      <w:pPr>
        <w:jc w:val="center"/>
        <w:rPr>
          <w:lang w:val="sr-Cyrl-RS"/>
        </w:rPr>
      </w:pPr>
    </w:p>
    <w:p w14:paraId="1372B4B2" w14:textId="77777777" w:rsidR="006F18C7" w:rsidRPr="006564D1" w:rsidRDefault="006F18C7" w:rsidP="002B2817">
      <w:pPr>
        <w:jc w:val="center"/>
        <w:rPr>
          <w:lang w:val="sr-Cyrl-RS"/>
        </w:rPr>
      </w:pPr>
    </w:p>
    <w:p w14:paraId="32B828AA" w14:textId="77777777" w:rsidR="006F18C7" w:rsidRPr="006564D1" w:rsidRDefault="006F18C7" w:rsidP="002B2817">
      <w:pPr>
        <w:jc w:val="center"/>
        <w:rPr>
          <w:lang w:val="sr-Cyrl-RS"/>
        </w:rPr>
      </w:pPr>
    </w:p>
    <w:p w14:paraId="5A74CC9E" w14:textId="77777777" w:rsidR="006F18C7" w:rsidRPr="006564D1" w:rsidRDefault="006F18C7" w:rsidP="002B2817">
      <w:pPr>
        <w:jc w:val="center"/>
        <w:rPr>
          <w:lang w:val="sr-Cyrl-RS"/>
        </w:rPr>
      </w:pPr>
    </w:p>
    <w:p w14:paraId="31B07CF4" w14:textId="2D08ACB1" w:rsidR="002B2817" w:rsidRPr="005661EF" w:rsidRDefault="00032CC8" w:rsidP="002B2817">
      <w:pPr>
        <w:jc w:val="center"/>
        <w:rPr>
          <w:b/>
          <w:sz w:val="28"/>
          <w:szCs w:val="28"/>
          <w:lang w:val="sr-Cyrl-RS"/>
        </w:rPr>
      </w:pPr>
      <w:r>
        <w:rPr>
          <w:b/>
          <w:sz w:val="28"/>
          <w:szCs w:val="28"/>
          <w:lang w:val="sr-Cyrl-RS"/>
        </w:rPr>
        <w:t>В</w:t>
      </w:r>
      <w:r w:rsidR="002B2817" w:rsidRPr="005661EF">
        <w:rPr>
          <w:b/>
          <w:sz w:val="28"/>
          <w:szCs w:val="28"/>
          <w:lang w:val="sr-Cyrl-RS"/>
        </w:rPr>
        <w:t>) ТЕКСТУАЛНИ ДЕО ПЛАНА</w:t>
      </w:r>
    </w:p>
    <w:p w14:paraId="5AB672E2" w14:textId="77777777" w:rsidR="002B2817" w:rsidRPr="00C72050" w:rsidRDefault="002B2817" w:rsidP="002B2817">
      <w:pPr>
        <w:jc w:val="center"/>
        <w:rPr>
          <w:b/>
          <w:sz w:val="30"/>
          <w:lang w:val="sr-Cyrl-RS"/>
        </w:rPr>
      </w:pPr>
    </w:p>
    <w:p w14:paraId="24622491" w14:textId="77777777" w:rsidR="002B2817" w:rsidRPr="00C72050" w:rsidRDefault="002B2817" w:rsidP="002B2817">
      <w:pPr>
        <w:jc w:val="center"/>
        <w:rPr>
          <w:b/>
          <w:sz w:val="30"/>
          <w:lang w:val="sr-Cyrl-RS"/>
        </w:rPr>
      </w:pPr>
    </w:p>
    <w:p w14:paraId="642187B2" w14:textId="77777777" w:rsidR="009C398B" w:rsidRPr="00D57A7B" w:rsidRDefault="009C398B" w:rsidP="009C398B">
      <w:pPr>
        <w:jc w:val="center"/>
        <w:rPr>
          <w:b/>
          <w:sz w:val="30"/>
          <w:lang w:val="sr-Cyrl-RS"/>
        </w:rPr>
      </w:pPr>
    </w:p>
    <w:p w14:paraId="755F9A44" w14:textId="77777777" w:rsidR="009C398B" w:rsidRDefault="009C398B" w:rsidP="009C398B">
      <w:pPr>
        <w:jc w:val="center"/>
        <w:rPr>
          <w:b/>
          <w:sz w:val="30"/>
          <w:lang w:val="sr-Cyrl-RS"/>
        </w:rPr>
      </w:pPr>
    </w:p>
    <w:p w14:paraId="6FAE2467" w14:textId="77777777" w:rsidR="001D358C" w:rsidRDefault="001D358C" w:rsidP="009C398B">
      <w:pPr>
        <w:jc w:val="center"/>
        <w:rPr>
          <w:b/>
          <w:sz w:val="30"/>
          <w:lang w:val="sr-Cyrl-RS"/>
        </w:rPr>
      </w:pPr>
    </w:p>
    <w:p w14:paraId="06B76D72" w14:textId="77777777" w:rsidR="001D358C" w:rsidRDefault="001D358C" w:rsidP="009C398B">
      <w:pPr>
        <w:jc w:val="center"/>
        <w:rPr>
          <w:b/>
          <w:sz w:val="30"/>
          <w:lang w:val="sr-Cyrl-RS"/>
        </w:rPr>
      </w:pPr>
    </w:p>
    <w:p w14:paraId="45EE62CA" w14:textId="77777777" w:rsidR="001D358C" w:rsidRDefault="001D358C" w:rsidP="009C398B">
      <w:pPr>
        <w:jc w:val="center"/>
        <w:rPr>
          <w:b/>
          <w:sz w:val="30"/>
          <w:lang w:val="sr-Cyrl-RS"/>
        </w:rPr>
      </w:pPr>
    </w:p>
    <w:p w14:paraId="6550B7F2" w14:textId="77777777" w:rsidR="001D358C" w:rsidRDefault="001D358C" w:rsidP="009C398B">
      <w:pPr>
        <w:jc w:val="center"/>
        <w:rPr>
          <w:b/>
          <w:sz w:val="30"/>
          <w:lang w:val="sr-Cyrl-RS"/>
        </w:rPr>
      </w:pPr>
    </w:p>
    <w:p w14:paraId="64ADB393" w14:textId="77777777" w:rsidR="001D358C" w:rsidRDefault="001D358C" w:rsidP="009C398B">
      <w:pPr>
        <w:jc w:val="center"/>
        <w:rPr>
          <w:b/>
          <w:sz w:val="30"/>
          <w:lang w:val="sr-Cyrl-RS"/>
        </w:rPr>
      </w:pPr>
    </w:p>
    <w:p w14:paraId="76CF077C" w14:textId="77777777" w:rsidR="001D358C" w:rsidRDefault="001D358C" w:rsidP="009C398B">
      <w:pPr>
        <w:jc w:val="center"/>
        <w:rPr>
          <w:b/>
          <w:sz w:val="30"/>
          <w:lang w:val="sr-Cyrl-RS"/>
        </w:rPr>
      </w:pPr>
    </w:p>
    <w:p w14:paraId="7F5F0E43" w14:textId="77777777" w:rsidR="001D358C" w:rsidRDefault="001D358C" w:rsidP="009C398B">
      <w:pPr>
        <w:jc w:val="center"/>
        <w:rPr>
          <w:b/>
          <w:sz w:val="30"/>
          <w:lang w:val="sr-Cyrl-RS"/>
        </w:rPr>
      </w:pPr>
    </w:p>
    <w:p w14:paraId="7CB32808" w14:textId="77777777" w:rsidR="001D358C" w:rsidRDefault="001D358C" w:rsidP="009C398B">
      <w:pPr>
        <w:jc w:val="center"/>
        <w:rPr>
          <w:b/>
          <w:sz w:val="30"/>
          <w:lang w:val="sr-Cyrl-RS"/>
        </w:rPr>
      </w:pPr>
    </w:p>
    <w:p w14:paraId="0013B951" w14:textId="77777777" w:rsidR="001D358C" w:rsidRDefault="001D358C" w:rsidP="009C398B">
      <w:pPr>
        <w:jc w:val="center"/>
        <w:rPr>
          <w:b/>
          <w:sz w:val="30"/>
          <w:lang w:val="sr-Cyrl-RS"/>
        </w:rPr>
      </w:pPr>
    </w:p>
    <w:p w14:paraId="0FB8F607" w14:textId="77777777" w:rsidR="001D358C" w:rsidRDefault="001D358C" w:rsidP="009C398B">
      <w:pPr>
        <w:jc w:val="center"/>
        <w:rPr>
          <w:b/>
          <w:sz w:val="30"/>
          <w:lang w:val="sr-Cyrl-RS"/>
        </w:rPr>
      </w:pPr>
    </w:p>
    <w:p w14:paraId="45C3145B" w14:textId="77777777" w:rsidR="001D358C" w:rsidRDefault="001D358C" w:rsidP="009C398B">
      <w:pPr>
        <w:jc w:val="center"/>
        <w:rPr>
          <w:b/>
          <w:sz w:val="30"/>
          <w:lang w:val="sr-Cyrl-RS"/>
        </w:rPr>
      </w:pPr>
    </w:p>
    <w:p w14:paraId="67F0B5D3" w14:textId="77777777" w:rsidR="001D358C" w:rsidRDefault="001D358C" w:rsidP="009C398B">
      <w:pPr>
        <w:jc w:val="center"/>
        <w:rPr>
          <w:b/>
          <w:sz w:val="30"/>
          <w:lang w:val="sr-Cyrl-RS"/>
        </w:rPr>
      </w:pPr>
    </w:p>
    <w:p w14:paraId="187C5452" w14:textId="77777777" w:rsidR="001D358C" w:rsidRDefault="001D358C" w:rsidP="009C398B">
      <w:pPr>
        <w:jc w:val="center"/>
        <w:rPr>
          <w:b/>
          <w:sz w:val="30"/>
          <w:lang w:val="sr-Cyrl-RS"/>
        </w:rPr>
      </w:pPr>
    </w:p>
    <w:p w14:paraId="74BB7A25" w14:textId="77777777" w:rsidR="001D358C" w:rsidRDefault="001D358C" w:rsidP="009C398B">
      <w:pPr>
        <w:jc w:val="center"/>
        <w:rPr>
          <w:b/>
          <w:sz w:val="30"/>
          <w:lang w:val="sr-Cyrl-RS"/>
        </w:rPr>
      </w:pPr>
    </w:p>
    <w:p w14:paraId="5749CBA9" w14:textId="77777777" w:rsidR="001D358C" w:rsidRDefault="001D358C" w:rsidP="009C398B">
      <w:pPr>
        <w:jc w:val="center"/>
        <w:rPr>
          <w:b/>
          <w:sz w:val="30"/>
          <w:lang w:val="sr-Cyrl-RS"/>
        </w:rPr>
      </w:pPr>
    </w:p>
    <w:p w14:paraId="4516F3BA" w14:textId="77777777" w:rsidR="001D358C" w:rsidRDefault="001D358C" w:rsidP="009C398B">
      <w:pPr>
        <w:jc w:val="center"/>
        <w:rPr>
          <w:b/>
          <w:sz w:val="30"/>
          <w:lang w:val="sr-Cyrl-RS"/>
        </w:rPr>
      </w:pPr>
    </w:p>
    <w:p w14:paraId="1C90FE8A" w14:textId="77777777" w:rsidR="001D358C" w:rsidRDefault="001D358C" w:rsidP="009C398B">
      <w:pPr>
        <w:jc w:val="center"/>
        <w:rPr>
          <w:b/>
          <w:sz w:val="30"/>
          <w:lang w:val="sr-Cyrl-RS"/>
        </w:rPr>
      </w:pPr>
    </w:p>
    <w:p w14:paraId="0181B10E" w14:textId="77777777" w:rsidR="001D358C" w:rsidRDefault="001D358C" w:rsidP="009C398B">
      <w:pPr>
        <w:jc w:val="center"/>
        <w:rPr>
          <w:b/>
          <w:sz w:val="30"/>
          <w:lang w:val="sr-Cyrl-RS"/>
        </w:rPr>
      </w:pPr>
    </w:p>
    <w:p w14:paraId="67720D0C" w14:textId="77777777" w:rsidR="001D358C" w:rsidRDefault="001D358C" w:rsidP="009C398B">
      <w:pPr>
        <w:jc w:val="center"/>
        <w:rPr>
          <w:b/>
          <w:sz w:val="30"/>
          <w:lang w:val="sr-Cyrl-RS"/>
        </w:rPr>
      </w:pPr>
    </w:p>
    <w:p w14:paraId="1D6B7096" w14:textId="77777777" w:rsidR="001D358C" w:rsidRDefault="001D358C" w:rsidP="009C398B">
      <w:pPr>
        <w:jc w:val="center"/>
        <w:rPr>
          <w:b/>
          <w:sz w:val="30"/>
          <w:lang w:val="sr-Cyrl-RS"/>
        </w:rPr>
      </w:pPr>
    </w:p>
    <w:p w14:paraId="3DCAE6A9" w14:textId="77777777" w:rsidR="001D358C" w:rsidRDefault="001D358C" w:rsidP="009C398B">
      <w:pPr>
        <w:jc w:val="center"/>
        <w:rPr>
          <w:b/>
          <w:sz w:val="30"/>
          <w:lang w:val="sr-Cyrl-RS"/>
        </w:rPr>
      </w:pPr>
    </w:p>
    <w:p w14:paraId="2BFFB5C4" w14:textId="77777777" w:rsidR="001D358C" w:rsidRDefault="001D358C" w:rsidP="009C398B">
      <w:pPr>
        <w:jc w:val="center"/>
        <w:rPr>
          <w:b/>
          <w:sz w:val="30"/>
          <w:lang w:val="sr-Cyrl-RS"/>
        </w:rPr>
      </w:pPr>
    </w:p>
    <w:p w14:paraId="0BECE7EA" w14:textId="77777777" w:rsidR="00E8741B" w:rsidRDefault="00E8741B" w:rsidP="009C398B">
      <w:pPr>
        <w:jc w:val="center"/>
        <w:rPr>
          <w:b/>
          <w:sz w:val="30"/>
          <w:lang w:val="sr-Cyrl-RS"/>
        </w:rPr>
        <w:sectPr w:rsidR="00E8741B" w:rsidSect="00B402D6">
          <w:headerReference w:type="default" r:id="rId22"/>
          <w:footerReference w:type="default" r:id="rId23"/>
          <w:pgSz w:w="11906" w:h="16838" w:code="9"/>
          <w:pgMar w:top="1134" w:right="1134" w:bottom="1134" w:left="1417" w:header="709" w:footer="709" w:gutter="0"/>
          <w:pgNumType w:start="1"/>
          <w:cols w:space="708"/>
          <w:docGrid w:linePitch="360"/>
        </w:sectPr>
      </w:pPr>
    </w:p>
    <w:p w14:paraId="1A89A8F8" w14:textId="77777777" w:rsidR="008F6537" w:rsidRDefault="008F6537" w:rsidP="00FE4D4D">
      <w:pPr>
        <w:rPr>
          <w:lang w:val="sr-Cyrl-RS"/>
        </w:rPr>
      </w:pPr>
    </w:p>
    <w:p w14:paraId="2E23E4F9" w14:textId="77777777" w:rsidR="00A67AB4" w:rsidRDefault="00A67AB4" w:rsidP="00FE4D4D">
      <w:pPr>
        <w:rPr>
          <w:color w:val="FF0000"/>
          <w:lang w:val="sr-Cyrl-RS"/>
        </w:rPr>
      </w:pPr>
    </w:p>
    <w:p w14:paraId="3213E4BF" w14:textId="77777777" w:rsidR="00904DC9" w:rsidRDefault="00904DC9" w:rsidP="00FE4D4D">
      <w:pPr>
        <w:rPr>
          <w:color w:val="FF0000"/>
          <w:lang w:val="sr-Cyrl-RS"/>
        </w:rPr>
      </w:pPr>
    </w:p>
    <w:p w14:paraId="403B4762" w14:textId="77777777" w:rsidR="00904DC9" w:rsidRDefault="00904DC9" w:rsidP="00FE4D4D">
      <w:pPr>
        <w:rPr>
          <w:color w:val="FF0000"/>
          <w:lang w:val="sr-Latn-RS"/>
        </w:rPr>
      </w:pPr>
    </w:p>
    <w:p w14:paraId="1E620746" w14:textId="404BFD1B" w:rsidR="009655A1" w:rsidRDefault="009655A1" w:rsidP="00FE4D4D">
      <w:pPr>
        <w:rPr>
          <w:color w:val="FF0000"/>
          <w:lang w:val="sr-Latn-RS"/>
        </w:rPr>
      </w:pPr>
    </w:p>
    <w:p w14:paraId="563EBFAC" w14:textId="77777777" w:rsidR="009655A1" w:rsidRDefault="009655A1" w:rsidP="00FE4D4D">
      <w:pPr>
        <w:rPr>
          <w:color w:val="FF0000"/>
          <w:lang w:val="sr-Latn-RS"/>
        </w:rPr>
      </w:pPr>
    </w:p>
    <w:p w14:paraId="697396D5" w14:textId="77777777" w:rsidR="009655A1" w:rsidRDefault="009655A1" w:rsidP="00FE4D4D">
      <w:pPr>
        <w:rPr>
          <w:color w:val="FF0000"/>
          <w:lang w:val="sr-Cyrl-RS"/>
        </w:rPr>
      </w:pPr>
    </w:p>
    <w:p w14:paraId="2D4F68CB" w14:textId="2D681320" w:rsidR="007C2189" w:rsidRDefault="007C2189" w:rsidP="00FE4D4D">
      <w:pPr>
        <w:rPr>
          <w:color w:val="FF0000"/>
          <w:lang w:val="sr-Cyrl-RS"/>
        </w:rPr>
      </w:pPr>
    </w:p>
    <w:p w14:paraId="43A85F98" w14:textId="77777777" w:rsidR="007C2189" w:rsidRDefault="007C2189" w:rsidP="00FE4D4D">
      <w:pPr>
        <w:rPr>
          <w:color w:val="FF0000"/>
          <w:lang w:val="sr-Cyrl-RS"/>
        </w:rPr>
      </w:pPr>
    </w:p>
    <w:p w14:paraId="303DA68D" w14:textId="77777777" w:rsidR="007C2189" w:rsidRDefault="007C2189" w:rsidP="00FE4D4D">
      <w:pPr>
        <w:rPr>
          <w:color w:val="FF0000"/>
          <w:lang w:val="sr-Cyrl-RS"/>
        </w:rPr>
      </w:pPr>
    </w:p>
    <w:p w14:paraId="763B548E" w14:textId="77777777" w:rsidR="007C2189" w:rsidRDefault="007C2189" w:rsidP="00FE4D4D">
      <w:pPr>
        <w:rPr>
          <w:color w:val="FF0000"/>
          <w:lang w:val="sr-Cyrl-RS"/>
        </w:rPr>
      </w:pPr>
    </w:p>
    <w:p w14:paraId="73C833DE" w14:textId="77777777" w:rsidR="007C2189" w:rsidRDefault="007C2189" w:rsidP="00FE4D4D">
      <w:pPr>
        <w:rPr>
          <w:color w:val="FF0000"/>
          <w:lang w:val="sr-Cyrl-RS"/>
        </w:rPr>
      </w:pPr>
    </w:p>
    <w:p w14:paraId="534768A3" w14:textId="77777777" w:rsidR="007C2189" w:rsidRDefault="007C2189" w:rsidP="00FE4D4D">
      <w:pPr>
        <w:rPr>
          <w:color w:val="FF0000"/>
          <w:lang w:val="sr-Cyrl-RS"/>
        </w:rPr>
      </w:pPr>
    </w:p>
    <w:p w14:paraId="0FB026F0" w14:textId="77777777" w:rsidR="007C2189" w:rsidRDefault="007C2189" w:rsidP="00FE4D4D">
      <w:pPr>
        <w:rPr>
          <w:color w:val="FF0000"/>
          <w:lang w:val="sr-Cyrl-RS"/>
        </w:rPr>
      </w:pPr>
    </w:p>
    <w:p w14:paraId="2160D77D" w14:textId="77777777" w:rsidR="007C2189" w:rsidRDefault="007C2189" w:rsidP="00FE4D4D">
      <w:pPr>
        <w:rPr>
          <w:color w:val="FF0000"/>
          <w:lang w:val="sr-Cyrl-RS"/>
        </w:rPr>
      </w:pPr>
    </w:p>
    <w:p w14:paraId="5DD01E94" w14:textId="77777777" w:rsidR="007C2189" w:rsidRDefault="007C2189" w:rsidP="00FE4D4D">
      <w:pPr>
        <w:rPr>
          <w:color w:val="FF0000"/>
          <w:lang w:val="sr-Cyrl-RS"/>
        </w:rPr>
      </w:pPr>
    </w:p>
    <w:p w14:paraId="722C229D" w14:textId="77777777" w:rsidR="007C2189" w:rsidRDefault="007C2189" w:rsidP="00FE4D4D">
      <w:pPr>
        <w:rPr>
          <w:color w:val="FF0000"/>
          <w:lang w:val="sr-Cyrl-RS"/>
        </w:rPr>
      </w:pPr>
    </w:p>
    <w:p w14:paraId="26C137EB" w14:textId="77777777" w:rsidR="007C2189" w:rsidRPr="007C2189" w:rsidRDefault="007C2189" w:rsidP="00FE4D4D">
      <w:pPr>
        <w:rPr>
          <w:color w:val="FF0000"/>
          <w:lang w:val="sr-Cyrl-RS"/>
        </w:rPr>
      </w:pPr>
    </w:p>
    <w:p w14:paraId="32C2F0BF" w14:textId="77777777" w:rsidR="009655A1" w:rsidRPr="009655A1" w:rsidRDefault="009655A1" w:rsidP="00FE4D4D">
      <w:pPr>
        <w:rPr>
          <w:color w:val="FF0000"/>
          <w:lang w:val="sr-Latn-RS"/>
        </w:rPr>
      </w:pPr>
    </w:p>
    <w:p w14:paraId="3D2E45D4" w14:textId="77777777" w:rsidR="00904DC9" w:rsidRDefault="00904DC9" w:rsidP="00FE4D4D">
      <w:pPr>
        <w:rPr>
          <w:color w:val="FF0000"/>
          <w:lang w:val="sr-Cyrl-RS"/>
        </w:rPr>
      </w:pPr>
    </w:p>
    <w:p w14:paraId="3339BDF1" w14:textId="77777777" w:rsidR="00904DC9" w:rsidRDefault="00904DC9" w:rsidP="00FE4D4D">
      <w:pPr>
        <w:rPr>
          <w:color w:val="FF0000"/>
          <w:lang w:val="sr-Cyrl-RS"/>
        </w:rPr>
      </w:pPr>
    </w:p>
    <w:p w14:paraId="49389DEB" w14:textId="77777777" w:rsidR="00E57547" w:rsidRPr="000762D0" w:rsidRDefault="00E57547" w:rsidP="00E57547">
      <w:pPr>
        <w:pStyle w:val="Heading1"/>
        <w:rPr>
          <w:lang w:val="sr-Cyrl-RS"/>
        </w:rPr>
      </w:pPr>
      <w:bookmarkStart w:id="8" w:name="_Toc430944311"/>
      <w:bookmarkStart w:id="9" w:name="_Toc431369886"/>
      <w:bookmarkStart w:id="10" w:name="_Toc432425557"/>
      <w:bookmarkStart w:id="11" w:name="_Toc432498151"/>
      <w:bookmarkStart w:id="12" w:name="_Toc443988247"/>
      <w:bookmarkStart w:id="13" w:name="_Toc44398677"/>
      <w:r w:rsidRPr="000762D0">
        <w:rPr>
          <w:lang w:val="sr-Cyrl-RS"/>
        </w:rPr>
        <w:t>УВОД</w:t>
      </w:r>
      <w:bookmarkEnd w:id="8"/>
      <w:bookmarkEnd w:id="9"/>
      <w:bookmarkEnd w:id="10"/>
      <w:bookmarkEnd w:id="11"/>
      <w:bookmarkEnd w:id="12"/>
      <w:bookmarkEnd w:id="13"/>
      <w:r w:rsidRPr="000762D0">
        <w:rPr>
          <w:lang w:val="sr-Cyrl-RS"/>
        </w:rPr>
        <w:t xml:space="preserve"> </w:t>
      </w:r>
    </w:p>
    <w:p w14:paraId="1C0F1245" w14:textId="77777777" w:rsidR="00E57547" w:rsidRPr="009655A1" w:rsidRDefault="00E57547" w:rsidP="00E57547">
      <w:pPr>
        <w:rPr>
          <w:lang w:val="sr-Cyrl-RS"/>
        </w:rPr>
      </w:pPr>
      <w:bookmarkStart w:id="14" w:name="_Toc430944312"/>
      <w:bookmarkStart w:id="15" w:name="_Toc431369887"/>
      <w:bookmarkStart w:id="16" w:name="_Toc432425558"/>
    </w:p>
    <w:p w14:paraId="4508C780" w14:textId="6C43B85C" w:rsidR="005B154D" w:rsidRPr="009655A1" w:rsidRDefault="005B154D" w:rsidP="005B154D">
      <w:pPr>
        <w:rPr>
          <w:lang w:val="sr-Cyrl-RS"/>
        </w:rPr>
      </w:pPr>
      <w:r w:rsidRPr="009655A1">
        <w:rPr>
          <w:lang w:val="sr-Cyrl-RS"/>
        </w:rPr>
        <w:t xml:space="preserve">На основу Одлуке о изради Плана детаљне регулације за изградњу ТС 110/20 kV „Србобран 2“ у Србобрану, са расплетом 20 kV водова </w:t>
      </w:r>
      <w:r w:rsidR="00694E62" w:rsidRPr="009655A1">
        <w:rPr>
          <w:lang w:val="sr-Latn-RS"/>
        </w:rPr>
        <w:t>(</w:t>
      </w:r>
      <w:r w:rsidRPr="009655A1">
        <w:rPr>
          <w:lang w:val="sr-Cyrl-RS"/>
        </w:rPr>
        <w:t>„Службени лист општине Србобран“, број 4/19, у даљем тексту: Одлука</w:t>
      </w:r>
      <w:r w:rsidR="00694E62" w:rsidRPr="009655A1">
        <w:rPr>
          <w:lang w:val="sr-Latn-RS"/>
        </w:rPr>
        <w:t>)</w:t>
      </w:r>
      <w:r w:rsidRPr="009655A1">
        <w:rPr>
          <w:lang w:val="sr-Cyrl-RS"/>
        </w:rPr>
        <w:t>, приступ</w:t>
      </w:r>
      <w:r w:rsidR="004C0ECF" w:rsidRPr="009655A1">
        <w:rPr>
          <w:lang w:val="sr-Cyrl-RS"/>
        </w:rPr>
        <w:t>ило</w:t>
      </w:r>
      <w:r w:rsidRPr="009655A1">
        <w:rPr>
          <w:lang w:val="sr-Cyrl-RS"/>
        </w:rPr>
        <w:t xml:space="preserve"> се изради Плана детаљне регулације за ТС 110/20 kV „Србобран 2“ у Србобрану, са расплетом 20 kV водова (у даљем тексту: План).</w:t>
      </w:r>
    </w:p>
    <w:p w14:paraId="7CDA4972" w14:textId="77777777" w:rsidR="005B154D" w:rsidRPr="009655A1" w:rsidRDefault="005B154D" w:rsidP="005B154D">
      <w:pPr>
        <w:rPr>
          <w:color w:val="C00000"/>
          <w:lang w:val="sr-Cyrl-RS"/>
        </w:rPr>
      </w:pPr>
    </w:p>
    <w:p w14:paraId="5D409359" w14:textId="441F8E39" w:rsidR="005B154D" w:rsidRPr="009655A1" w:rsidRDefault="00EA18EC" w:rsidP="005B154D">
      <w:pPr>
        <w:rPr>
          <w:lang w:val="sr-Cyrl-RS"/>
        </w:rPr>
      </w:pPr>
      <w:r w:rsidRPr="009655A1">
        <w:rPr>
          <w:lang w:val="sr-Cyrl-RS"/>
        </w:rPr>
        <w:t>Општинска управа Србобран, Одељење за урбанизам, стамбено-комуналне послове и заштиту животне средине донела је Решење</w:t>
      </w:r>
      <w:r w:rsidR="00007DDB" w:rsidRPr="009655A1">
        <w:rPr>
          <w:lang w:val="sr-Cyrl-RS"/>
        </w:rPr>
        <w:t>, број 350-107/2018-</w:t>
      </w:r>
      <w:r w:rsidR="00007DDB" w:rsidRPr="009655A1">
        <w:rPr>
          <w:lang w:val="en-US"/>
        </w:rPr>
        <w:t>IV-02</w:t>
      </w:r>
      <w:r w:rsidR="00007DDB" w:rsidRPr="009655A1">
        <w:rPr>
          <w:lang w:val="sr-Cyrl-RS"/>
        </w:rPr>
        <w:t xml:space="preserve"> од </w:t>
      </w:r>
      <w:r w:rsidR="00007DDB" w:rsidRPr="009655A1">
        <w:rPr>
          <w:lang w:val="en-US"/>
        </w:rPr>
        <w:t>24.12.2018.</w:t>
      </w:r>
      <w:r w:rsidR="00007DDB" w:rsidRPr="009655A1">
        <w:rPr>
          <w:lang w:val="sr-Cyrl-RS"/>
        </w:rPr>
        <w:t xml:space="preserve"> године</w:t>
      </w:r>
      <w:r w:rsidR="00007DDB" w:rsidRPr="009655A1">
        <w:rPr>
          <w:lang w:val="en-US"/>
        </w:rPr>
        <w:t>,</w:t>
      </w:r>
      <w:r w:rsidRPr="009655A1">
        <w:rPr>
          <w:lang w:val="sr-Cyrl-RS"/>
        </w:rPr>
        <w:t xml:space="preserve"> да за План</w:t>
      </w:r>
      <w:r w:rsidR="005B154D" w:rsidRPr="009655A1">
        <w:rPr>
          <w:lang w:val="sr-Cyrl-RS"/>
        </w:rPr>
        <w:t xml:space="preserve"> </w:t>
      </w:r>
      <w:r w:rsidRPr="009655A1">
        <w:rPr>
          <w:lang w:val="sr-Cyrl-RS"/>
        </w:rPr>
        <w:t xml:space="preserve">детаљне регулације за изградњу ТС 110/20 kV „Србобран 2“ у Србобрану није потребна израда </w:t>
      </w:r>
      <w:r w:rsidR="00F124BB">
        <w:rPr>
          <w:lang w:val="sr-Cyrl-RS"/>
        </w:rPr>
        <w:t>С</w:t>
      </w:r>
      <w:r w:rsidRPr="009655A1">
        <w:rPr>
          <w:lang w:val="sr-Cyrl-RS"/>
        </w:rPr>
        <w:t xml:space="preserve">тратешке процене утицаја плана на животну средину </w:t>
      </w:r>
      <w:r w:rsidRPr="009655A1">
        <w:rPr>
          <w:lang w:val="sr-Latn-RS"/>
        </w:rPr>
        <w:t>(</w:t>
      </w:r>
      <w:r w:rsidRPr="009655A1">
        <w:rPr>
          <w:lang w:val="sr-Cyrl-RS"/>
        </w:rPr>
        <w:t>„Службени лист општине Србобран“, број 4/19)</w:t>
      </w:r>
      <w:r w:rsidR="005B154D" w:rsidRPr="009655A1">
        <w:rPr>
          <w:lang w:val="sr-Cyrl-RS"/>
        </w:rPr>
        <w:t>.</w:t>
      </w:r>
    </w:p>
    <w:p w14:paraId="11619DC5" w14:textId="77777777" w:rsidR="005B154D" w:rsidRPr="009655A1" w:rsidRDefault="005B154D" w:rsidP="005B154D">
      <w:pPr>
        <w:pStyle w:val="1tekst"/>
        <w:ind w:left="0" w:right="0" w:firstLine="0"/>
        <w:rPr>
          <w:rFonts w:ascii="Verdana" w:hAnsi="Verdana"/>
          <w:color w:val="C00000"/>
          <w:sz w:val="20"/>
          <w:szCs w:val="20"/>
          <w:lang w:val="sr-Cyrl-RS"/>
        </w:rPr>
      </w:pPr>
    </w:p>
    <w:p w14:paraId="68EE3946" w14:textId="77777777" w:rsidR="005B154D" w:rsidRPr="009655A1" w:rsidRDefault="005B154D" w:rsidP="005B154D">
      <w:pPr>
        <w:tabs>
          <w:tab w:val="left" w:pos="3828"/>
        </w:tabs>
        <w:rPr>
          <w:lang w:val="sr-Cyrl-RS"/>
        </w:rPr>
      </w:pPr>
      <w:r w:rsidRPr="009655A1">
        <w:rPr>
          <w:lang w:val="sr-Cyrl-RS"/>
        </w:rPr>
        <w:t>Носилац израде Плана је Општина Србобран, Општинска управа, Одељење за урбанизам,  стамбено-комуналне послове и заштиту животне средине.</w:t>
      </w:r>
    </w:p>
    <w:p w14:paraId="161820CD" w14:textId="77777777" w:rsidR="005B154D" w:rsidRPr="009655A1" w:rsidRDefault="005B154D" w:rsidP="005B154D">
      <w:pPr>
        <w:pStyle w:val="1tekst"/>
        <w:ind w:left="0" w:right="0" w:firstLine="0"/>
        <w:rPr>
          <w:rFonts w:ascii="Verdana" w:hAnsi="Verdana"/>
          <w:color w:val="C00000"/>
          <w:sz w:val="20"/>
          <w:szCs w:val="20"/>
          <w:lang w:val="sr-Cyrl-RS"/>
        </w:rPr>
      </w:pPr>
    </w:p>
    <w:p w14:paraId="36AF214E" w14:textId="77777777" w:rsidR="005B154D" w:rsidRPr="009655A1" w:rsidRDefault="005B154D" w:rsidP="005B154D">
      <w:pPr>
        <w:pStyle w:val="1tekst"/>
        <w:ind w:left="0" w:right="0" w:firstLine="0"/>
        <w:rPr>
          <w:rFonts w:ascii="Verdana" w:hAnsi="Verdana"/>
          <w:sz w:val="20"/>
          <w:szCs w:val="20"/>
          <w:lang w:val="sr-Cyrl-RS"/>
        </w:rPr>
      </w:pPr>
      <w:r w:rsidRPr="009655A1">
        <w:rPr>
          <w:rFonts w:ascii="Verdana" w:hAnsi="Verdana"/>
          <w:sz w:val="20"/>
          <w:szCs w:val="20"/>
          <w:lang w:val="sr-Cyrl-RS"/>
        </w:rPr>
        <w:t>Обрађивач Плана је Јавно предузеће за просторно и урбанистичко планирање и пројектовање „Завод за урбанизам Војводине“ Нови Сад.</w:t>
      </w:r>
    </w:p>
    <w:p w14:paraId="779D7617" w14:textId="77777777" w:rsidR="005B154D" w:rsidRPr="009655A1" w:rsidRDefault="005B154D" w:rsidP="005B154D">
      <w:pPr>
        <w:tabs>
          <w:tab w:val="left" w:pos="9350"/>
        </w:tabs>
        <w:rPr>
          <w:color w:val="C00000"/>
          <w:lang w:val="sr-Cyrl-RS"/>
        </w:rPr>
      </w:pPr>
    </w:p>
    <w:p w14:paraId="6EC83881" w14:textId="7B777A19" w:rsidR="005B154D" w:rsidRPr="009655A1" w:rsidRDefault="005B154D" w:rsidP="005B154D">
      <w:pPr>
        <w:rPr>
          <w:lang w:val="sr-Cyrl-RS"/>
        </w:rPr>
      </w:pPr>
      <w:r w:rsidRPr="009655A1">
        <w:rPr>
          <w:lang w:val="sr-Cyrl-RS"/>
        </w:rPr>
        <w:t>Планом је обухваћена катастарска парцела број 11751 КО Србобран, ванграђевинског подручја насеља Србобран, планирана за изградњу ТС 110/20 kV „Србобран 2“</w:t>
      </w:r>
      <w:r w:rsidR="00915ECD" w:rsidRPr="009655A1">
        <w:rPr>
          <w:lang w:val="sr-Cyrl-RS"/>
        </w:rPr>
        <w:t xml:space="preserve"> и</w:t>
      </w:r>
      <w:r w:rsidRPr="009655A1">
        <w:rPr>
          <w:lang w:val="sr-Cyrl-RS"/>
        </w:rPr>
        <w:t xml:space="preserve"> парцеле уличних коридора унутар грађевинског подручја насеља Србобран и некатегорисаних путева и пољопривредног земљишта ван насеља, за изградњу 20 kV кабловског расплета. </w:t>
      </w:r>
    </w:p>
    <w:p w14:paraId="122C994A" w14:textId="77777777" w:rsidR="005B154D" w:rsidRPr="009655A1" w:rsidRDefault="005B154D" w:rsidP="005B154D">
      <w:pPr>
        <w:rPr>
          <w:lang w:val="sr-Cyrl-RS"/>
        </w:rPr>
      </w:pPr>
    </w:p>
    <w:p w14:paraId="54015910" w14:textId="39C4C239" w:rsidR="005B154D" w:rsidRPr="009655A1" w:rsidRDefault="005B154D" w:rsidP="005B154D">
      <w:pPr>
        <w:rPr>
          <w:lang w:val="sr-Cyrl-RS"/>
        </w:rPr>
      </w:pPr>
      <w:r w:rsidRPr="009655A1">
        <w:rPr>
          <w:lang w:val="sr-Cyrl-RS"/>
        </w:rPr>
        <w:t xml:space="preserve">План се израђује у циљу омогућавања реализације изградње трансформаторске станице 110/20 kV „Србобран 2“ и расплета 20 kV водова, од трансформаторске станице 110/20 kV „Србобран 2“, кроз насеље Србобран и ван насеља, до постојећих </w:t>
      </w:r>
      <w:r w:rsidR="00CF2177">
        <w:rPr>
          <w:lang w:val="sr-Cyrl-RS"/>
        </w:rPr>
        <w:t>35</w:t>
      </w:r>
      <w:r w:rsidRPr="009655A1">
        <w:rPr>
          <w:lang w:val="sr-Cyrl-RS"/>
        </w:rPr>
        <w:t xml:space="preserve"> kV водова</w:t>
      </w:r>
      <w:r w:rsidR="00CF2177">
        <w:rPr>
          <w:lang w:val="sr-Cyrl-RS"/>
        </w:rPr>
        <w:t>, који се реконструкцијом планирају за рад на 20</w:t>
      </w:r>
      <w:r w:rsidR="00CF2177" w:rsidRPr="00CF2177">
        <w:rPr>
          <w:lang w:val="sr-Cyrl-RS"/>
        </w:rPr>
        <w:t xml:space="preserve"> </w:t>
      </w:r>
      <w:r w:rsidR="00CF2177" w:rsidRPr="009655A1">
        <w:rPr>
          <w:lang w:val="sr-Cyrl-RS"/>
        </w:rPr>
        <w:t>kV</w:t>
      </w:r>
      <w:r w:rsidR="00CF2177">
        <w:rPr>
          <w:lang w:val="sr-Cyrl-RS"/>
        </w:rPr>
        <w:t xml:space="preserve"> погонском напону.</w:t>
      </w:r>
      <w:r w:rsidRPr="009655A1">
        <w:rPr>
          <w:lang w:val="sr-Cyrl-RS"/>
        </w:rPr>
        <w:t xml:space="preserve"> </w:t>
      </w:r>
    </w:p>
    <w:p w14:paraId="3A0D77F5" w14:textId="77777777" w:rsidR="00BE1A64" w:rsidRPr="009655A1" w:rsidRDefault="00BE1A64" w:rsidP="00BE1A64"/>
    <w:p w14:paraId="31BFD356" w14:textId="77777777" w:rsidR="00BE1A64" w:rsidRPr="009655A1" w:rsidRDefault="00BE1A64" w:rsidP="00BE1A64">
      <w:r w:rsidRPr="009655A1">
        <w:t>План садрж</w:t>
      </w:r>
      <w:r w:rsidRPr="009655A1">
        <w:rPr>
          <w:lang w:val="sr-Cyrl-RS"/>
        </w:rPr>
        <w:t>и</w:t>
      </w:r>
      <w:r w:rsidRPr="009655A1">
        <w:t xml:space="preserve"> текстуални</w:t>
      </w:r>
      <w:r w:rsidRPr="009655A1">
        <w:rPr>
          <w:lang w:val="sr-Cyrl-RS"/>
        </w:rPr>
        <w:t xml:space="preserve"> и графички </w:t>
      </w:r>
      <w:r w:rsidRPr="009655A1">
        <w:t>део.</w:t>
      </w:r>
    </w:p>
    <w:p w14:paraId="093CA900" w14:textId="77777777" w:rsidR="00E57547" w:rsidRDefault="00E57547" w:rsidP="00E57547">
      <w:pPr>
        <w:rPr>
          <w:lang w:val="sr-Cyrl-RS"/>
        </w:rPr>
      </w:pPr>
    </w:p>
    <w:p w14:paraId="30E486BE" w14:textId="443A3906" w:rsidR="007C2189" w:rsidRDefault="007C2189" w:rsidP="00E57547">
      <w:pPr>
        <w:rPr>
          <w:lang w:val="sr-Cyrl-RS"/>
        </w:rPr>
      </w:pPr>
    </w:p>
    <w:p w14:paraId="7B0ACAF3" w14:textId="77777777" w:rsidR="007C2189" w:rsidRDefault="007C2189" w:rsidP="00E57547">
      <w:pPr>
        <w:rPr>
          <w:lang w:val="sr-Cyrl-RS"/>
        </w:rPr>
      </w:pPr>
    </w:p>
    <w:p w14:paraId="3D670BC7" w14:textId="77777777" w:rsidR="007C2189" w:rsidRDefault="007C2189" w:rsidP="00E57547">
      <w:pPr>
        <w:rPr>
          <w:lang w:val="sr-Cyrl-RS"/>
        </w:rPr>
      </w:pPr>
    </w:p>
    <w:p w14:paraId="32641303" w14:textId="77777777" w:rsidR="007C2189" w:rsidRPr="009655A1" w:rsidRDefault="007C2189" w:rsidP="00E57547">
      <w:pPr>
        <w:rPr>
          <w:lang w:val="sr-Cyrl-RS"/>
        </w:rPr>
      </w:pPr>
    </w:p>
    <w:p w14:paraId="4F5B41AB" w14:textId="77777777" w:rsidR="00E57547" w:rsidRPr="000762D0" w:rsidRDefault="00E57547" w:rsidP="00E57547">
      <w:pPr>
        <w:pStyle w:val="Heading1"/>
        <w:rPr>
          <w:lang w:val="sr-Cyrl-RS"/>
        </w:rPr>
      </w:pPr>
      <w:bookmarkStart w:id="17" w:name="_Toc432498152"/>
      <w:bookmarkStart w:id="18" w:name="_Toc443988248"/>
      <w:bookmarkStart w:id="19" w:name="_Toc44398678"/>
      <w:r w:rsidRPr="000762D0">
        <w:rPr>
          <w:lang w:val="sr-Cyrl-RS"/>
        </w:rPr>
        <w:lastRenderedPageBreak/>
        <w:t>ОПШТИ ДЕО</w:t>
      </w:r>
      <w:bookmarkEnd w:id="14"/>
      <w:bookmarkEnd w:id="15"/>
      <w:bookmarkEnd w:id="16"/>
      <w:bookmarkEnd w:id="17"/>
      <w:bookmarkEnd w:id="18"/>
      <w:bookmarkEnd w:id="19"/>
    </w:p>
    <w:p w14:paraId="7AF32CFC" w14:textId="77777777" w:rsidR="00E57547" w:rsidRPr="009A71F0" w:rsidRDefault="00E57547" w:rsidP="00E57547">
      <w:pPr>
        <w:rPr>
          <w:lang w:val="sr-Cyrl-RS"/>
        </w:rPr>
      </w:pPr>
    </w:p>
    <w:p w14:paraId="557E5E04" w14:textId="77777777" w:rsidR="00E57547" w:rsidRPr="004F51F4" w:rsidRDefault="00E57547" w:rsidP="00E57547">
      <w:pPr>
        <w:pStyle w:val="Heading1"/>
      </w:pPr>
      <w:bookmarkStart w:id="20" w:name="_Toc430944313"/>
      <w:bookmarkStart w:id="21" w:name="_Toc431369888"/>
      <w:bookmarkStart w:id="22" w:name="_Toc432425559"/>
      <w:bookmarkStart w:id="23" w:name="_Toc432498153"/>
      <w:bookmarkStart w:id="24" w:name="_Toc443988249"/>
      <w:bookmarkStart w:id="25" w:name="_Toc44398679"/>
      <w:r w:rsidRPr="004F51F4">
        <w:t>1. ПРАВНИ И ПЛАНСКИ ОСНОВ</w:t>
      </w:r>
      <w:bookmarkEnd w:id="20"/>
      <w:bookmarkEnd w:id="21"/>
      <w:bookmarkEnd w:id="22"/>
      <w:bookmarkEnd w:id="23"/>
      <w:bookmarkEnd w:id="24"/>
      <w:bookmarkEnd w:id="25"/>
    </w:p>
    <w:p w14:paraId="48AD27EB" w14:textId="77777777" w:rsidR="007E52F0" w:rsidRPr="009A71F0" w:rsidRDefault="007E52F0" w:rsidP="00321309">
      <w:bookmarkStart w:id="26" w:name="_Toc430944314"/>
      <w:bookmarkStart w:id="27" w:name="_Toc431369889"/>
      <w:bookmarkStart w:id="28" w:name="_Toc432425560"/>
      <w:bookmarkStart w:id="29" w:name="_Toc432498154"/>
      <w:bookmarkStart w:id="30" w:name="_Toc443988250"/>
    </w:p>
    <w:p w14:paraId="243AB854" w14:textId="77777777" w:rsidR="00E57547" w:rsidRPr="000762D0" w:rsidRDefault="00E57547" w:rsidP="00E57547">
      <w:pPr>
        <w:pStyle w:val="Heading2"/>
        <w:rPr>
          <w:lang w:val="sr-Cyrl-RS"/>
        </w:rPr>
      </w:pPr>
      <w:bookmarkStart w:id="31" w:name="_Toc44398680"/>
      <w:r w:rsidRPr="000762D0">
        <w:rPr>
          <w:lang w:val="sr-Cyrl-RS"/>
        </w:rPr>
        <w:t>1.1. ПРАВНИ ОСНОВ</w:t>
      </w:r>
      <w:bookmarkEnd w:id="26"/>
      <w:bookmarkEnd w:id="27"/>
      <w:bookmarkEnd w:id="28"/>
      <w:bookmarkEnd w:id="29"/>
      <w:bookmarkEnd w:id="30"/>
      <w:bookmarkEnd w:id="31"/>
    </w:p>
    <w:p w14:paraId="0B95B8EE" w14:textId="77777777" w:rsidR="004C0ECF" w:rsidRPr="009A71F0" w:rsidRDefault="004C0ECF" w:rsidP="005631D4">
      <w:pPr>
        <w:ind w:right="4"/>
        <w:rPr>
          <w:lang w:val="sr-Cyrl-RS"/>
        </w:rPr>
      </w:pPr>
    </w:p>
    <w:p w14:paraId="3C179450" w14:textId="4DB2DBFA" w:rsidR="006B7D37" w:rsidRPr="009A71F0" w:rsidRDefault="005631D4" w:rsidP="006B7D37">
      <w:pPr>
        <w:ind w:right="4"/>
        <w:rPr>
          <w:color w:val="C00000"/>
          <w:spacing w:val="-4"/>
          <w:lang w:val="sr-Cyrl-RS"/>
        </w:rPr>
      </w:pPr>
      <w:r w:rsidRPr="009A71F0">
        <w:rPr>
          <w:spacing w:val="-4"/>
          <w:lang w:val="sr-Cyrl-RS"/>
        </w:rPr>
        <w:t xml:space="preserve">Правни основ за израду Плана представља </w:t>
      </w:r>
      <w:r w:rsidR="004C0ECF" w:rsidRPr="009A71F0">
        <w:rPr>
          <w:spacing w:val="-4"/>
          <w:lang w:val="sr-Cyrl-RS"/>
        </w:rPr>
        <w:t>Одлук</w:t>
      </w:r>
      <w:r w:rsidR="004C0ECF" w:rsidRPr="009A71F0">
        <w:rPr>
          <w:spacing w:val="-4"/>
          <w:lang w:val="en-US"/>
        </w:rPr>
        <w:t>a</w:t>
      </w:r>
      <w:r w:rsidR="004C0ECF" w:rsidRPr="009A71F0">
        <w:rPr>
          <w:spacing w:val="-4"/>
          <w:lang w:val="sr-Cyrl-RS"/>
        </w:rPr>
        <w:t xml:space="preserve"> о изради Плана детаљне регулације за изградњу ТС 110/20 </w:t>
      </w:r>
      <w:r w:rsidR="003E516C">
        <w:rPr>
          <w:spacing w:val="-4"/>
          <w:lang w:val="sr-Cyrl-RS"/>
        </w:rPr>
        <w:t xml:space="preserve"> </w:t>
      </w:r>
      <w:r w:rsidR="004C0ECF" w:rsidRPr="009A71F0">
        <w:rPr>
          <w:spacing w:val="-4"/>
          <w:lang w:val="sr-Cyrl-RS"/>
        </w:rPr>
        <w:t xml:space="preserve">kV </w:t>
      </w:r>
      <w:r w:rsidR="003E516C">
        <w:rPr>
          <w:spacing w:val="-4"/>
          <w:lang w:val="sr-Cyrl-RS"/>
        </w:rPr>
        <w:t xml:space="preserve"> </w:t>
      </w:r>
      <w:r w:rsidR="004C0ECF" w:rsidRPr="009A71F0">
        <w:rPr>
          <w:spacing w:val="-4"/>
          <w:lang w:val="sr-Cyrl-RS"/>
        </w:rPr>
        <w:t xml:space="preserve">„Србобран 2“ у Србобрану, са расплетом 20 kV водова </w:t>
      </w:r>
      <w:r w:rsidR="00551A77" w:rsidRPr="009A71F0">
        <w:rPr>
          <w:spacing w:val="-4"/>
          <w:lang w:val="sr-Cyrl-RS"/>
        </w:rPr>
        <w:t>(</w:t>
      </w:r>
      <w:r w:rsidR="004C0ECF" w:rsidRPr="009A71F0">
        <w:rPr>
          <w:spacing w:val="-4"/>
          <w:lang w:val="sr-Cyrl-RS"/>
        </w:rPr>
        <w:t>„Службени лист општине Србобран“, број 4/19)</w:t>
      </w:r>
      <w:r w:rsidRPr="009A71F0">
        <w:rPr>
          <w:spacing w:val="-4"/>
          <w:lang w:val="sr-Cyrl-RS"/>
        </w:rPr>
        <w:t>.</w:t>
      </w:r>
      <w:r w:rsidRPr="009A71F0">
        <w:rPr>
          <w:spacing w:val="-4"/>
        </w:rPr>
        <w:t xml:space="preserve"> Саставни део Одлуке је </w:t>
      </w:r>
      <w:r w:rsidR="006B7D37" w:rsidRPr="009A71F0">
        <w:rPr>
          <w:spacing w:val="-4"/>
          <w:lang w:val="sr-Cyrl-RS"/>
        </w:rPr>
        <w:t>Решење да за План детаљне регулације за изградњу ТС 110/20 kV „Србобран 2“ у Србобрану</w:t>
      </w:r>
      <w:r w:rsidR="00F124BB">
        <w:rPr>
          <w:spacing w:val="-4"/>
          <w:lang w:val="sr-Cyrl-RS"/>
        </w:rPr>
        <w:t>,</w:t>
      </w:r>
      <w:r w:rsidR="00F124BB" w:rsidRPr="009A71F0">
        <w:rPr>
          <w:spacing w:val="-4"/>
          <w:lang w:val="sr-Cyrl-RS"/>
        </w:rPr>
        <w:t xml:space="preserve"> са расплетом 20 kV водова</w:t>
      </w:r>
      <w:r w:rsidR="006B7D37" w:rsidRPr="009A71F0">
        <w:rPr>
          <w:spacing w:val="-4"/>
          <w:lang w:val="sr-Cyrl-RS"/>
        </w:rPr>
        <w:t xml:space="preserve"> није потребна израда </w:t>
      </w:r>
      <w:r w:rsidR="002F6F30">
        <w:rPr>
          <w:spacing w:val="-4"/>
          <w:lang w:val="en-US"/>
        </w:rPr>
        <w:t>С</w:t>
      </w:r>
      <w:r w:rsidR="006B7D37" w:rsidRPr="009A71F0">
        <w:rPr>
          <w:spacing w:val="-4"/>
          <w:lang w:val="sr-Cyrl-RS"/>
        </w:rPr>
        <w:t xml:space="preserve">тратешке процене утицаја плана на животну средину </w:t>
      </w:r>
      <w:r w:rsidR="006B7D37" w:rsidRPr="009A71F0">
        <w:rPr>
          <w:spacing w:val="-4"/>
          <w:lang w:val="sr-Latn-RS"/>
        </w:rPr>
        <w:t>(</w:t>
      </w:r>
      <w:r w:rsidR="006B7D37" w:rsidRPr="009A71F0">
        <w:rPr>
          <w:spacing w:val="-4"/>
          <w:lang w:val="sr-Cyrl-RS"/>
        </w:rPr>
        <w:t>„Службени лист општине Србобран“, број 4/19).</w:t>
      </w:r>
    </w:p>
    <w:p w14:paraId="7B09CDC9" w14:textId="77777777" w:rsidR="003A3597" w:rsidRPr="009655A1" w:rsidRDefault="003A3597" w:rsidP="003A3597">
      <w:pPr>
        <w:rPr>
          <w:color w:val="FF0000"/>
          <w:lang w:val="sr-Cyrl-RS"/>
        </w:rPr>
      </w:pPr>
    </w:p>
    <w:p w14:paraId="4228A004" w14:textId="77777777" w:rsidR="003A3597" w:rsidRPr="009655A1" w:rsidRDefault="003A3597" w:rsidP="003A3597">
      <w:pPr>
        <w:shd w:val="clear" w:color="auto" w:fill="FFFFFF"/>
        <w:tabs>
          <w:tab w:val="left" w:pos="220"/>
          <w:tab w:val="left" w:leader="dot" w:pos="8770"/>
        </w:tabs>
        <w:rPr>
          <w:lang w:val="sr-Cyrl-RS"/>
        </w:rPr>
      </w:pPr>
      <w:r w:rsidRPr="009655A1">
        <w:rPr>
          <w:lang w:val="sr-Cyrl-RS"/>
        </w:rPr>
        <w:t>На основу Закона о планирању и изградњи („Службени гласник РС“, бр. 72/09, 81/09-исправка, 64/10-УС, 24/11, 121/12, 42/13-УС, 50/13-УС, 54/13-УС, 98/13-УС, 132/14,  145/14, 83/18, 31/19 и 37/19-др. закон), ради упознавања јавности са општим циљевима и сврхом израде Плана, могућим решењима и ефектима планирања, приступило се изради Материјала за рани јавни увид, као прве фазе израде овог Плана.</w:t>
      </w:r>
    </w:p>
    <w:p w14:paraId="13D77B50" w14:textId="77777777" w:rsidR="00276207" w:rsidRDefault="00276207" w:rsidP="00276207">
      <w:pPr>
        <w:rPr>
          <w:lang w:val="sr-Cyrl-RS"/>
        </w:rPr>
      </w:pPr>
    </w:p>
    <w:p w14:paraId="2B0CC82B" w14:textId="4CA26B3A" w:rsidR="00276207" w:rsidRPr="009655A1" w:rsidRDefault="00276207" w:rsidP="00276207">
      <w:pPr>
        <w:rPr>
          <w:lang w:val="sr-Cyrl-RS"/>
        </w:rPr>
      </w:pPr>
      <w:r w:rsidRPr="009655A1">
        <w:t xml:space="preserve">Рани јавни увид у </w:t>
      </w:r>
      <w:r w:rsidRPr="009655A1">
        <w:rPr>
          <w:lang w:val="sr-Cyrl-RS"/>
        </w:rPr>
        <w:t xml:space="preserve">План </w:t>
      </w:r>
      <w:r w:rsidRPr="009655A1">
        <w:t xml:space="preserve">обављен је у периоду од </w:t>
      </w:r>
      <w:r w:rsidRPr="009655A1">
        <w:rPr>
          <w:lang w:val="sr-Cyrl-RS"/>
        </w:rPr>
        <w:t>08</w:t>
      </w:r>
      <w:r w:rsidRPr="009655A1">
        <w:t xml:space="preserve">. </w:t>
      </w:r>
      <w:r w:rsidRPr="009655A1">
        <w:rPr>
          <w:lang w:val="sr-Cyrl-RS"/>
        </w:rPr>
        <w:t>новембра</w:t>
      </w:r>
      <w:r w:rsidRPr="009655A1">
        <w:t xml:space="preserve"> 201</w:t>
      </w:r>
      <w:r w:rsidRPr="009655A1">
        <w:rPr>
          <w:lang w:val="sr-Cyrl-RS"/>
        </w:rPr>
        <w:t>9</w:t>
      </w:r>
      <w:r w:rsidRPr="009655A1">
        <w:t>.</w:t>
      </w:r>
      <w:r w:rsidRPr="009655A1">
        <w:rPr>
          <w:lang w:val="sr-Cyrl-RS"/>
        </w:rPr>
        <w:t xml:space="preserve"> године</w:t>
      </w:r>
      <w:r w:rsidRPr="009655A1">
        <w:t xml:space="preserve"> до </w:t>
      </w:r>
      <w:r w:rsidRPr="009655A1">
        <w:rPr>
          <w:lang w:val="sr-Cyrl-RS"/>
        </w:rPr>
        <w:t>22</w:t>
      </w:r>
      <w:r w:rsidRPr="009655A1">
        <w:t xml:space="preserve">. </w:t>
      </w:r>
      <w:r>
        <w:rPr>
          <w:lang w:val="sr-Cyrl-RS"/>
        </w:rPr>
        <w:t>новембра</w:t>
      </w:r>
      <w:r w:rsidRPr="009655A1">
        <w:rPr>
          <w:lang w:val="sr-Cyrl-RS"/>
        </w:rPr>
        <w:t xml:space="preserve"> </w:t>
      </w:r>
      <w:r w:rsidRPr="009655A1">
        <w:t>201</w:t>
      </w:r>
      <w:r w:rsidRPr="009655A1">
        <w:rPr>
          <w:lang w:val="sr-Cyrl-RS"/>
        </w:rPr>
        <w:t>9</w:t>
      </w:r>
      <w:r w:rsidRPr="009655A1">
        <w:t xml:space="preserve">. године у </w:t>
      </w:r>
      <w:r w:rsidRPr="009655A1">
        <w:rPr>
          <w:lang w:val="sr-Cyrl-RS"/>
        </w:rPr>
        <w:t>Србобрану</w:t>
      </w:r>
      <w:r w:rsidRPr="009655A1">
        <w:t>.</w:t>
      </w:r>
      <w:r w:rsidRPr="009655A1">
        <w:rPr>
          <w:lang w:val="sr-Cyrl-RS"/>
        </w:rPr>
        <w:t xml:space="preserve"> Током раног јавног увида, на основу Извештаја о обављеном раном јавном увиду, број 06-102/19-</w:t>
      </w:r>
      <w:r w:rsidRPr="009655A1">
        <w:rPr>
          <w:lang w:val="en-US"/>
        </w:rPr>
        <w:t>IV</w:t>
      </w:r>
      <w:r w:rsidRPr="009655A1">
        <w:rPr>
          <w:lang w:val="ru-RU"/>
        </w:rPr>
        <w:t>-01</w:t>
      </w:r>
      <w:r w:rsidRPr="009655A1">
        <w:rPr>
          <w:lang w:val="sr-Cyrl-RS"/>
        </w:rPr>
        <w:t xml:space="preserve"> од </w:t>
      </w:r>
      <w:r w:rsidRPr="009655A1">
        <w:rPr>
          <w:lang w:val="ru-RU"/>
        </w:rPr>
        <w:t>04</w:t>
      </w:r>
      <w:r w:rsidRPr="009655A1">
        <w:rPr>
          <w:lang w:val="sr-Cyrl-RS"/>
        </w:rPr>
        <w:t>.</w:t>
      </w:r>
      <w:r w:rsidRPr="009655A1">
        <w:rPr>
          <w:lang w:val="ru-RU"/>
        </w:rPr>
        <w:t>12</w:t>
      </w:r>
      <w:r w:rsidRPr="009655A1">
        <w:rPr>
          <w:lang w:val="sr-Cyrl-RS"/>
        </w:rPr>
        <w:t>.2019. године, није било пристиглих примедби и сугестија од стране правних и физичких лица, нити мишљења органа, организација и јавних предузећа</w:t>
      </w:r>
      <w:r>
        <w:rPr>
          <w:lang w:val="en-US"/>
        </w:rPr>
        <w:t>.</w:t>
      </w:r>
      <w:r w:rsidRPr="009655A1">
        <w:rPr>
          <w:lang w:val="sr-Cyrl-RS"/>
        </w:rPr>
        <w:t xml:space="preserve"> </w:t>
      </w:r>
    </w:p>
    <w:p w14:paraId="262D77C0" w14:textId="77777777" w:rsidR="003A3597" w:rsidRDefault="003A3597" w:rsidP="003A3597">
      <w:pPr>
        <w:rPr>
          <w:lang w:val="sr-Cyrl-RS"/>
        </w:rPr>
      </w:pPr>
    </w:p>
    <w:p w14:paraId="67E988C8" w14:textId="3957CA55" w:rsidR="003A3597" w:rsidRPr="009655A1" w:rsidRDefault="003A3597" w:rsidP="003A3597">
      <w:r w:rsidRPr="009655A1">
        <w:t xml:space="preserve">За потребе израде Плана прибављени су услови за заштиту и уређење простора и изградњу објеката од надлежних органа, организација и јавних предузећа, који су овлашћени да их утврђују, а који су од интереса за План. </w:t>
      </w:r>
    </w:p>
    <w:p w14:paraId="1418284C" w14:textId="77777777" w:rsidR="005631D4" w:rsidRPr="009A71F0" w:rsidRDefault="005631D4" w:rsidP="005631D4">
      <w:pPr>
        <w:rPr>
          <w:lang w:val="sr-Cyrl-RS"/>
        </w:rPr>
      </w:pPr>
    </w:p>
    <w:p w14:paraId="51742682" w14:textId="04CD76C4" w:rsidR="005631D4" w:rsidRPr="00476919" w:rsidRDefault="005631D4" w:rsidP="005631D4">
      <w:pPr>
        <w:tabs>
          <w:tab w:val="left" w:pos="0"/>
          <w:tab w:val="left" w:pos="374"/>
        </w:tabs>
        <w:rPr>
          <w:lang w:val="sr-Cyrl-RS" w:eastAsia="en-US"/>
        </w:rPr>
      </w:pPr>
      <w:r w:rsidRPr="00476919">
        <w:rPr>
          <w:lang w:val="nb-NO"/>
        </w:rPr>
        <w:t xml:space="preserve">Садржина </w:t>
      </w:r>
      <w:r w:rsidRPr="00476919">
        <w:t xml:space="preserve">и начин израде </w:t>
      </w:r>
      <w:r w:rsidRPr="00476919">
        <w:rPr>
          <w:lang w:val="sr-Cyrl-RS"/>
        </w:rPr>
        <w:t>П</w:t>
      </w:r>
      <w:r w:rsidRPr="00476919">
        <w:t>лана</w:t>
      </w:r>
      <w:r w:rsidRPr="00476919">
        <w:rPr>
          <w:lang w:val="nb-NO"/>
        </w:rPr>
        <w:t xml:space="preserve"> </w:t>
      </w:r>
      <w:r w:rsidRPr="00476919">
        <w:t xml:space="preserve">су </w:t>
      </w:r>
      <w:r w:rsidRPr="00476919">
        <w:rPr>
          <w:lang w:val="nb-NO"/>
        </w:rPr>
        <w:t>регулисан</w:t>
      </w:r>
      <w:r w:rsidRPr="00476919">
        <w:t>и</w:t>
      </w:r>
      <w:r w:rsidRPr="00476919">
        <w:rPr>
          <w:lang w:val="sr-Cyrl-RS" w:eastAsia="en-US"/>
        </w:rPr>
        <w:t xml:space="preserve"> Законом о планирању и изградњи </w:t>
      </w:r>
      <w:r w:rsidR="006709A8" w:rsidRPr="005F50EE">
        <w:rPr>
          <w:lang w:val="sr-Cyrl-RS"/>
        </w:rPr>
        <w:t>(</w:t>
      </w:r>
      <w:r w:rsidR="006709A8">
        <w:rPr>
          <w:lang w:val="sr-Cyrl-RS"/>
        </w:rPr>
        <w:t>„</w:t>
      </w:r>
      <w:r w:rsidR="006709A8" w:rsidRPr="005F50EE">
        <w:rPr>
          <w:lang w:val="sr-Cyrl-RS"/>
        </w:rPr>
        <w:t>Службени гласник РС</w:t>
      </w:r>
      <w:r w:rsidR="006709A8">
        <w:rPr>
          <w:lang w:val="sr-Cyrl-RS"/>
        </w:rPr>
        <w:t>“</w:t>
      </w:r>
      <w:r w:rsidR="006709A8" w:rsidRPr="005F50EE">
        <w:rPr>
          <w:lang w:val="sr-Cyrl-RS"/>
        </w:rPr>
        <w:t>, бр. 72/09, 81/09-исправка, 64/10-УС, 24/11, 121/12, 42/13-УС, 50/13-УС, 54/13-УС, 98/13-УС, 132/14, 145/14, 83/18, 31/19 и 37/19</w:t>
      </w:r>
      <w:r w:rsidR="006709A8">
        <w:rPr>
          <w:lang w:val="sr-Cyrl-RS"/>
        </w:rPr>
        <w:t>-др. закон</w:t>
      </w:r>
      <w:r w:rsidR="006709A8" w:rsidRPr="005F50EE">
        <w:rPr>
          <w:lang w:val="sr-Cyrl-RS"/>
        </w:rPr>
        <w:t>)</w:t>
      </w:r>
      <w:r w:rsidR="006709A8">
        <w:rPr>
          <w:lang w:val="sr-Cyrl-RS"/>
        </w:rPr>
        <w:t xml:space="preserve"> </w:t>
      </w:r>
      <w:r w:rsidRPr="00476919">
        <w:rPr>
          <w:lang w:val="sr-Cyrl-RS" w:eastAsia="en-US"/>
        </w:rPr>
        <w:t>и Правилником о садржини, начину и поступку израде докумената просторног и урбанистичког планирања (</w:t>
      </w:r>
      <w:r>
        <w:rPr>
          <w:lang w:val="sr-Cyrl-RS" w:eastAsia="en-US"/>
        </w:rPr>
        <w:t>„</w:t>
      </w:r>
      <w:r w:rsidRPr="00476919">
        <w:rPr>
          <w:lang w:val="sr-Cyrl-RS" w:eastAsia="en-US"/>
        </w:rPr>
        <w:t>Службени гласник РС</w:t>
      </w:r>
      <w:r>
        <w:rPr>
          <w:lang w:val="sr-Cyrl-RS" w:eastAsia="en-US"/>
        </w:rPr>
        <w:t>“</w:t>
      </w:r>
      <w:r w:rsidRPr="00476919">
        <w:rPr>
          <w:lang w:val="sr-Cyrl-RS" w:eastAsia="en-US"/>
        </w:rPr>
        <w:t xml:space="preserve">, број 32/19), </w:t>
      </w:r>
      <w:r w:rsidRPr="00476919">
        <w:rPr>
          <w:rFonts w:cs="Arial"/>
          <w:lang w:val="sr-Cyrl-RS" w:eastAsia="en-US"/>
        </w:rPr>
        <w:t>као</w:t>
      </w:r>
      <w:r w:rsidRPr="00476919">
        <w:rPr>
          <w:lang w:val="sr-Cyrl-RS" w:eastAsia="en-US"/>
        </w:rPr>
        <w:t xml:space="preserve"> </w:t>
      </w:r>
      <w:r w:rsidRPr="00476919">
        <w:rPr>
          <w:rFonts w:cs="Arial"/>
          <w:lang w:val="sr-Cyrl-RS" w:eastAsia="en-US"/>
        </w:rPr>
        <w:t>и</w:t>
      </w:r>
      <w:r w:rsidRPr="00476919">
        <w:rPr>
          <w:lang w:val="sr-Cyrl-RS" w:eastAsia="en-US"/>
        </w:rPr>
        <w:t xml:space="preserve"> </w:t>
      </w:r>
      <w:r w:rsidRPr="00476919">
        <w:rPr>
          <w:rFonts w:cs="Arial"/>
          <w:lang w:val="sr-Cyrl-RS" w:eastAsia="en-US"/>
        </w:rPr>
        <w:t>другим</w:t>
      </w:r>
      <w:r w:rsidRPr="00476919">
        <w:rPr>
          <w:lang w:val="sr-Cyrl-RS" w:eastAsia="en-US"/>
        </w:rPr>
        <w:t xml:space="preserve"> </w:t>
      </w:r>
      <w:r w:rsidRPr="00476919">
        <w:rPr>
          <w:rFonts w:cs="Arial"/>
          <w:lang w:val="sr-Cyrl-RS" w:eastAsia="en-US"/>
        </w:rPr>
        <w:t>прописима</w:t>
      </w:r>
      <w:r w:rsidRPr="00476919">
        <w:rPr>
          <w:lang w:val="sr-Cyrl-RS" w:eastAsia="en-US"/>
        </w:rPr>
        <w:t xml:space="preserve"> </w:t>
      </w:r>
      <w:r w:rsidRPr="00476919">
        <w:rPr>
          <w:rFonts w:cs="Arial"/>
          <w:lang w:val="sr-Cyrl-RS" w:eastAsia="en-US"/>
        </w:rPr>
        <w:t>који</w:t>
      </w:r>
      <w:r w:rsidRPr="00476919">
        <w:rPr>
          <w:lang w:val="sr-Cyrl-RS" w:eastAsia="en-US"/>
        </w:rPr>
        <w:t xml:space="preserve"> </w:t>
      </w:r>
      <w:r w:rsidRPr="00476919">
        <w:rPr>
          <w:rFonts w:cs="Arial"/>
          <w:lang w:val="sr-Cyrl-RS" w:eastAsia="en-US"/>
        </w:rPr>
        <w:t>непосредно</w:t>
      </w:r>
      <w:r w:rsidRPr="00476919">
        <w:rPr>
          <w:lang w:val="sr-Cyrl-RS" w:eastAsia="en-US"/>
        </w:rPr>
        <w:t xml:space="preserve"> </w:t>
      </w:r>
      <w:r w:rsidRPr="00476919">
        <w:rPr>
          <w:rFonts w:cs="Arial"/>
          <w:lang w:val="sr-Cyrl-RS" w:eastAsia="en-US"/>
        </w:rPr>
        <w:t>или</w:t>
      </w:r>
      <w:r w:rsidRPr="00476919">
        <w:rPr>
          <w:lang w:val="sr-Cyrl-RS" w:eastAsia="en-US"/>
        </w:rPr>
        <w:t xml:space="preserve"> </w:t>
      </w:r>
      <w:r w:rsidRPr="00476919">
        <w:rPr>
          <w:rFonts w:cs="Arial"/>
          <w:lang w:val="sr-Cyrl-RS" w:eastAsia="en-US"/>
        </w:rPr>
        <w:t>посредно</w:t>
      </w:r>
      <w:r w:rsidRPr="00476919">
        <w:rPr>
          <w:lang w:val="sr-Cyrl-RS" w:eastAsia="en-US"/>
        </w:rPr>
        <w:t xml:space="preserve"> </w:t>
      </w:r>
      <w:r w:rsidRPr="00476919">
        <w:rPr>
          <w:rFonts w:cs="Arial"/>
          <w:lang w:val="sr-Cyrl-RS" w:eastAsia="en-US"/>
        </w:rPr>
        <w:t>регулишу</w:t>
      </w:r>
      <w:r w:rsidRPr="00476919">
        <w:rPr>
          <w:lang w:val="sr-Cyrl-RS" w:eastAsia="en-US"/>
        </w:rPr>
        <w:t xml:space="preserve"> </w:t>
      </w:r>
      <w:r w:rsidRPr="00476919">
        <w:rPr>
          <w:rFonts w:cs="Arial"/>
          <w:lang w:val="sr-Cyrl-RS" w:eastAsia="en-US"/>
        </w:rPr>
        <w:t>ову</w:t>
      </w:r>
      <w:r w:rsidRPr="00476919">
        <w:rPr>
          <w:lang w:val="sr-Cyrl-RS" w:eastAsia="en-US"/>
        </w:rPr>
        <w:t xml:space="preserve"> </w:t>
      </w:r>
      <w:r w:rsidRPr="00476919">
        <w:rPr>
          <w:rFonts w:cs="Arial"/>
          <w:lang w:val="sr-Cyrl-RS" w:eastAsia="en-US"/>
        </w:rPr>
        <w:t>област</w:t>
      </w:r>
      <w:r w:rsidRPr="00476919">
        <w:rPr>
          <w:lang w:val="sr-Cyrl-RS" w:eastAsia="en-US"/>
        </w:rPr>
        <w:t>.</w:t>
      </w:r>
    </w:p>
    <w:p w14:paraId="6FF61D85" w14:textId="77777777" w:rsidR="005631D4" w:rsidRPr="009A71F0" w:rsidRDefault="005631D4" w:rsidP="005631D4">
      <w:pPr>
        <w:rPr>
          <w:lang w:val="sr-Cyrl-RS"/>
        </w:rPr>
      </w:pPr>
    </w:p>
    <w:p w14:paraId="4FD75E6B" w14:textId="77777777" w:rsidR="005631D4" w:rsidRPr="00F66F63" w:rsidRDefault="005631D4" w:rsidP="005631D4">
      <w:pPr>
        <w:rPr>
          <w:lang w:val="sr-Cyrl-RS"/>
        </w:rPr>
      </w:pPr>
      <w:r w:rsidRPr="00F66F63">
        <w:rPr>
          <w:lang w:val="sr-Cyrl-RS"/>
        </w:rPr>
        <w:t>Релевантни законски и подзаконски акти који регулишу ову област су:</w:t>
      </w:r>
    </w:p>
    <w:p w14:paraId="144E0651" w14:textId="77777777" w:rsidR="005631D4" w:rsidRPr="000823B7" w:rsidRDefault="005631D4" w:rsidP="006F18C7">
      <w:pPr>
        <w:numPr>
          <w:ilvl w:val="0"/>
          <w:numId w:val="6"/>
        </w:numPr>
        <w:ind w:left="284" w:hanging="284"/>
        <w:rPr>
          <w:rFonts w:ascii="Yu C Times Roman" w:hAnsi="Yu C Times Roman"/>
          <w:lang w:val="sr-Cyrl-RS" w:eastAsia="en-US"/>
        </w:rPr>
      </w:pPr>
      <w:r w:rsidRPr="000823B7">
        <w:rPr>
          <w:lang w:val="sr-Cyrl-RS" w:eastAsia="en-US"/>
        </w:rPr>
        <w:t>Закон о државном премеру и катастру (</w:t>
      </w:r>
      <w:bookmarkStart w:id="32" w:name="SADRZAJ_001"/>
      <w:r>
        <w:rPr>
          <w:lang w:val="sr-Cyrl-RS" w:eastAsia="en-US"/>
        </w:rPr>
        <w:t>„</w:t>
      </w:r>
      <w:r w:rsidRPr="000823B7">
        <w:rPr>
          <w:lang w:val="sr-Cyrl-RS" w:eastAsia="en-US"/>
        </w:rPr>
        <w:t>Службени гласник РС</w:t>
      </w:r>
      <w:r>
        <w:rPr>
          <w:lang w:val="sr-Cyrl-RS" w:eastAsia="en-US"/>
        </w:rPr>
        <w:t>“</w:t>
      </w:r>
      <w:r w:rsidRPr="000823B7">
        <w:rPr>
          <w:lang w:val="sr-Cyrl-RS" w:eastAsia="en-US"/>
        </w:rPr>
        <w:t xml:space="preserve">, бр. </w:t>
      </w:r>
      <w:bookmarkStart w:id="33" w:name="SADRZAJ_002"/>
      <w:bookmarkEnd w:id="32"/>
      <w:bookmarkEnd w:id="33"/>
      <w:r w:rsidRPr="000823B7">
        <w:fldChar w:fldCharType="begin"/>
      </w:r>
      <w:r w:rsidRPr="000823B7">
        <w:instrText xml:space="preserve"> HYPERLINK "file:///C:\\Documents%20and%20Settings\\ttomin\\Local%20Settings\\Application%20Data\\Ing-Pro\\IngProPaket5P\\27008.htm" \l "zk72/09" </w:instrText>
      </w:r>
      <w:r w:rsidRPr="000823B7">
        <w:fldChar w:fldCharType="separate"/>
      </w:r>
      <w:r w:rsidRPr="000823B7">
        <w:rPr>
          <w:rStyle w:val="Hyperlink"/>
          <w:color w:val="auto"/>
          <w:u w:val="none"/>
        </w:rPr>
        <w:t>72/09</w:t>
      </w:r>
      <w:r w:rsidRPr="000823B7">
        <w:fldChar w:fldCharType="end"/>
      </w:r>
      <w:r w:rsidRPr="000823B7">
        <w:rPr>
          <w:lang w:val="sr-Cyrl-RS"/>
        </w:rPr>
        <w:t xml:space="preserve">, </w:t>
      </w:r>
      <w:hyperlink r:id="rId24" w:anchor="zk18/10" w:history="1">
        <w:r w:rsidRPr="000823B7">
          <w:rPr>
            <w:rStyle w:val="Hyperlink"/>
            <w:color w:val="auto"/>
            <w:u w:val="none"/>
          </w:rPr>
          <w:t>18/10</w:t>
        </w:r>
      </w:hyperlink>
      <w:r w:rsidRPr="000823B7">
        <w:rPr>
          <w:lang w:val="sr-Cyrl-RS"/>
        </w:rPr>
        <w:t>, 65/13, 15/15-УС</w:t>
      </w:r>
      <w:r w:rsidRPr="000823B7">
        <w:rPr>
          <w:lang w:val="sr-Latn-RS"/>
        </w:rPr>
        <w:t>,</w:t>
      </w:r>
      <w:r w:rsidRPr="000823B7">
        <w:rPr>
          <w:lang w:val="sr-Cyrl-RS"/>
        </w:rPr>
        <w:t xml:space="preserve"> 96/15</w:t>
      </w:r>
      <w:r w:rsidRPr="000823B7">
        <w:rPr>
          <w:lang w:val="sr-Latn-RS"/>
        </w:rPr>
        <w:t>, 113/17-</w:t>
      </w:r>
      <w:r w:rsidRPr="000823B7">
        <w:rPr>
          <w:lang w:val="sr-Cyrl-RS"/>
        </w:rPr>
        <w:t>др. закон и 27/18-др. закон</w:t>
      </w:r>
      <w:r>
        <w:rPr>
          <w:lang w:val="sr-Latn-RS"/>
        </w:rPr>
        <w:t>)</w:t>
      </w:r>
      <w:r w:rsidRPr="000823B7">
        <w:rPr>
          <w:lang w:val="sr-Cyrl-RS" w:eastAsia="en-US"/>
        </w:rPr>
        <w:t>;</w:t>
      </w:r>
    </w:p>
    <w:p w14:paraId="105503EE" w14:textId="77777777" w:rsidR="005631D4" w:rsidRPr="00F66F63" w:rsidRDefault="005631D4" w:rsidP="006F18C7">
      <w:pPr>
        <w:numPr>
          <w:ilvl w:val="0"/>
          <w:numId w:val="6"/>
        </w:numPr>
        <w:ind w:left="284" w:hanging="284"/>
        <w:rPr>
          <w:spacing w:val="-2"/>
          <w:lang w:val="sr-Cyrl-RS"/>
        </w:rPr>
      </w:pPr>
      <w:r w:rsidRPr="00F66F63">
        <w:rPr>
          <w:spacing w:val="-2"/>
          <w:lang w:val="sr-Cyrl-RS"/>
        </w:rPr>
        <w:t>Закон о експропријацији (</w:t>
      </w:r>
      <w:r>
        <w:rPr>
          <w:spacing w:val="-2"/>
          <w:lang w:val="sr-Cyrl-RS"/>
        </w:rPr>
        <w:t>„</w:t>
      </w:r>
      <w:r w:rsidRPr="00F66F63">
        <w:rPr>
          <w:spacing w:val="-2"/>
          <w:lang w:val="sr-Cyrl-RS"/>
        </w:rPr>
        <w:t>Службени гласник РС</w:t>
      </w:r>
      <w:r>
        <w:rPr>
          <w:spacing w:val="-2"/>
          <w:lang w:val="sr-Cyrl-RS"/>
        </w:rPr>
        <w:t>“</w:t>
      </w:r>
      <w:r w:rsidRPr="00F66F63">
        <w:rPr>
          <w:spacing w:val="-2"/>
          <w:lang w:val="sr-Cyrl-RS"/>
        </w:rPr>
        <w:t xml:space="preserve">, бр. 53/95, 23/01-СУС и </w:t>
      </w:r>
      <w:r>
        <w:rPr>
          <w:spacing w:val="-2"/>
          <w:lang w:val="sr-Cyrl-RS"/>
        </w:rPr>
        <w:t>„</w:t>
      </w:r>
      <w:r w:rsidRPr="00F66F63">
        <w:rPr>
          <w:spacing w:val="-2"/>
          <w:lang w:val="sr-Cyrl-RS"/>
        </w:rPr>
        <w:t>Службени лист СРЈ</w:t>
      </w:r>
      <w:r>
        <w:rPr>
          <w:spacing w:val="-2"/>
          <w:lang w:val="sr-Cyrl-RS"/>
        </w:rPr>
        <w:t>“</w:t>
      </w:r>
      <w:r w:rsidRPr="00F66F63">
        <w:rPr>
          <w:spacing w:val="-2"/>
          <w:lang w:val="sr-Cyrl-RS"/>
        </w:rPr>
        <w:t xml:space="preserve">, број 16/01-СУС и </w:t>
      </w:r>
      <w:r>
        <w:rPr>
          <w:spacing w:val="-2"/>
          <w:lang w:val="sr-Cyrl-RS"/>
        </w:rPr>
        <w:t>„</w:t>
      </w:r>
      <w:r w:rsidRPr="00F66F63">
        <w:rPr>
          <w:spacing w:val="-2"/>
          <w:lang w:val="sr-Cyrl-RS"/>
        </w:rPr>
        <w:t>Службени гласник РС</w:t>
      </w:r>
      <w:r>
        <w:rPr>
          <w:spacing w:val="-2"/>
          <w:lang w:val="sr-Cyrl-RS"/>
        </w:rPr>
        <w:t>“</w:t>
      </w:r>
      <w:r w:rsidRPr="00F66F63">
        <w:rPr>
          <w:spacing w:val="-2"/>
          <w:lang w:val="sr-Cyrl-RS"/>
        </w:rPr>
        <w:t>, бр. 20/09 и 55/13-УС);</w:t>
      </w:r>
    </w:p>
    <w:p w14:paraId="28848546" w14:textId="77777777" w:rsidR="005631D4" w:rsidRPr="00F66F63" w:rsidRDefault="005631D4" w:rsidP="006F18C7">
      <w:pPr>
        <w:numPr>
          <w:ilvl w:val="0"/>
          <w:numId w:val="6"/>
        </w:numPr>
        <w:ind w:left="284" w:hanging="284"/>
        <w:rPr>
          <w:lang w:val="sr-Cyrl-RS"/>
        </w:rPr>
      </w:pPr>
      <w:r w:rsidRPr="00F66F63">
        <w:rPr>
          <w:lang w:val="sr-Cyrl-RS"/>
        </w:rPr>
        <w:t>Закон о водама (</w:t>
      </w:r>
      <w:r>
        <w:rPr>
          <w:lang w:val="sr-Cyrl-RS"/>
        </w:rPr>
        <w:t>„</w:t>
      </w:r>
      <w:r w:rsidRPr="00F66F63">
        <w:rPr>
          <w:lang w:val="sr-Cyrl-RS"/>
        </w:rPr>
        <w:t>Службени гласник РС</w:t>
      </w:r>
      <w:r>
        <w:rPr>
          <w:lang w:val="sr-Cyrl-RS"/>
        </w:rPr>
        <w:t>“</w:t>
      </w:r>
      <w:r w:rsidRPr="00F66F63">
        <w:rPr>
          <w:lang w:val="sr-Cyrl-RS"/>
        </w:rPr>
        <w:t>, бр. 30/10, 93/12</w:t>
      </w:r>
      <w:r w:rsidRPr="00F66F63">
        <w:rPr>
          <w:lang w:val="sr-Latn-RS"/>
        </w:rPr>
        <w:t xml:space="preserve">, </w:t>
      </w:r>
      <w:r w:rsidRPr="00F66F63">
        <w:rPr>
          <w:lang w:val="sr-Cyrl-RS"/>
        </w:rPr>
        <w:t xml:space="preserve">101/16 и 95/18); </w:t>
      </w:r>
    </w:p>
    <w:p w14:paraId="7EF990AA" w14:textId="77777777" w:rsidR="005631D4" w:rsidRPr="00F66F63" w:rsidRDefault="005631D4" w:rsidP="006F18C7">
      <w:pPr>
        <w:numPr>
          <w:ilvl w:val="0"/>
          <w:numId w:val="6"/>
        </w:numPr>
        <w:ind w:left="284" w:hanging="284"/>
        <w:rPr>
          <w:lang w:val="sr-Cyrl-RS"/>
        </w:rPr>
      </w:pPr>
      <w:r w:rsidRPr="00F66F63">
        <w:rPr>
          <w:lang w:val="sr-Cyrl-RS"/>
        </w:rPr>
        <w:t>Закон о водама (</w:t>
      </w:r>
      <w:r>
        <w:rPr>
          <w:lang w:val="sr-Cyrl-RS"/>
        </w:rPr>
        <w:t>„</w:t>
      </w:r>
      <w:r w:rsidRPr="00F66F63">
        <w:rPr>
          <w:lang w:val="sr-Cyrl-RS"/>
        </w:rPr>
        <w:t>Службени гласник РС</w:t>
      </w:r>
      <w:r>
        <w:rPr>
          <w:lang w:val="sr-Cyrl-RS"/>
        </w:rPr>
        <w:t>“</w:t>
      </w:r>
      <w:r w:rsidRPr="00F66F63">
        <w:rPr>
          <w:lang w:val="sr-Cyrl-RS"/>
        </w:rPr>
        <w:t>, бр. 46/91, 53/93, 53/93-др. закон, 67/93-др. закон, 48/94-др. закон, 54/96, 101/05-др. закон - одредбe чл. 81. до 96.);</w:t>
      </w:r>
    </w:p>
    <w:p w14:paraId="472FB97A" w14:textId="77777777" w:rsidR="005631D4" w:rsidRPr="00F66F63" w:rsidRDefault="005631D4" w:rsidP="006F18C7">
      <w:pPr>
        <w:numPr>
          <w:ilvl w:val="0"/>
          <w:numId w:val="6"/>
        </w:numPr>
        <w:ind w:left="284" w:hanging="284"/>
        <w:rPr>
          <w:lang w:val="sr-Cyrl-RS"/>
        </w:rPr>
      </w:pPr>
      <w:r w:rsidRPr="00F66F63">
        <w:rPr>
          <w:lang w:val="sr-Cyrl-RS"/>
        </w:rPr>
        <w:t xml:space="preserve">Закон о путевима </w:t>
      </w:r>
      <w:r w:rsidRPr="00F66F63">
        <w:rPr>
          <w:lang w:eastAsia="sr-Latn-CS"/>
        </w:rPr>
        <w:t>(</w:t>
      </w:r>
      <w:r>
        <w:rPr>
          <w:lang w:eastAsia="sr-Latn-CS"/>
        </w:rPr>
        <w:t>„</w:t>
      </w:r>
      <w:r w:rsidRPr="00F66F63">
        <w:rPr>
          <w:rFonts w:eastAsia="Calibri"/>
        </w:rPr>
        <w:t>Службени гласник РС</w:t>
      </w:r>
      <w:r>
        <w:rPr>
          <w:rFonts w:eastAsia="Calibri"/>
        </w:rPr>
        <w:t>“</w:t>
      </w:r>
      <w:r w:rsidRPr="00F66F63">
        <w:rPr>
          <w:rFonts w:eastAsia="Calibri"/>
        </w:rPr>
        <w:t>, бр</w:t>
      </w:r>
      <w:r w:rsidRPr="00F66F63">
        <w:rPr>
          <w:rFonts w:eastAsia="Calibri"/>
          <w:lang w:val="sr-Cyrl-RS"/>
        </w:rPr>
        <w:t>ој 41/18 и 95/18-др.закон)</w:t>
      </w:r>
      <w:r w:rsidRPr="00F66F63">
        <w:rPr>
          <w:lang w:val="sr-Cyrl-RS"/>
        </w:rPr>
        <w:t>;</w:t>
      </w:r>
    </w:p>
    <w:p w14:paraId="0CEB5092" w14:textId="77777777" w:rsidR="005631D4" w:rsidRDefault="005631D4" w:rsidP="006F18C7">
      <w:pPr>
        <w:numPr>
          <w:ilvl w:val="0"/>
          <w:numId w:val="6"/>
        </w:numPr>
        <w:ind w:left="284" w:hanging="284"/>
        <w:rPr>
          <w:lang w:val="sr-Cyrl-RS"/>
        </w:rPr>
      </w:pPr>
      <w:r w:rsidRPr="00F66F63">
        <w:rPr>
          <w:lang w:val="sr-Cyrl-RS"/>
        </w:rPr>
        <w:t xml:space="preserve">Закон о безбедности саобраћаја на путевима </w:t>
      </w:r>
      <w:r w:rsidRPr="00F66F63">
        <w:t>(</w:t>
      </w:r>
      <w:r>
        <w:t>„</w:t>
      </w:r>
      <w:r w:rsidRPr="00F66F63">
        <w:t>Службени гласник РС</w:t>
      </w:r>
      <w:r>
        <w:t>“</w:t>
      </w:r>
      <w:r w:rsidRPr="00F66F63">
        <w:t>, бр. 41/09, 53/10, 101/11, 32/13-УС, 55/14, 96/15-др. закон, 9/16-УС, 24/18, 41/18</w:t>
      </w:r>
      <w:r w:rsidRPr="00F66F63">
        <w:rPr>
          <w:lang w:val="sr-Latn-RS"/>
        </w:rPr>
        <w:t>,</w:t>
      </w:r>
      <w:r w:rsidRPr="00F66F63">
        <w:t xml:space="preserve"> 41/18-др. Закон</w:t>
      </w:r>
      <w:r w:rsidRPr="00F66F63">
        <w:rPr>
          <w:lang w:val="sr-Latn-RS"/>
        </w:rPr>
        <w:t xml:space="preserve">, </w:t>
      </w:r>
      <w:r w:rsidRPr="00F66F63">
        <w:rPr>
          <w:lang w:val="sr-Cyrl-RS"/>
        </w:rPr>
        <w:t>87/18 и 23/19</w:t>
      </w:r>
      <w:r w:rsidRPr="00F66F63">
        <w:t>)</w:t>
      </w:r>
      <w:r w:rsidRPr="00F66F63">
        <w:rPr>
          <w:lang w:val="sr-Cyrl-RS"/>
        </w:rPr>
        <w:t>;</w:t>
      </w:r>
    </w:p>
    <w:p w14:paraId="4196A727" w14:textId="77777777" w:rsidR="00A61D59" w:rsidRPr="009235F7" w:rsidRDefault="00DE5384" w:rsidP="006F18C7">
      <w:pPr>
        <w:pStyle w:val="BodyText"/>
        <w:numPr>
          <w:ilvl w:val="0"/>
          <w:numId w:val="6"/>
        </w:numPr>
        <w:overflowPunct/>
        <w:autoSpaceDE/>
        <w:autoSpaceDN/>
        <w:adjustRightInd/>
        <w:ind w:left="284" w:hanging="284"/>
        <w:textAlignment w:val="auto"/>
        <w:rPr>
          <w:rFonts w:ascii="Verdana" w:hAnsi="Verdana"/>
          <w:lang w:val="sr-Cyrl-RS"/>
        </w:rPr>
      </w:pPr>
      <w:r w:rsidRPr="009235F7">
        <w:rPr>
          <w:rFonts w:ascii="Verdana" w:hAnsi="Verdana"/>
          <w:lang w:val="sr-Cyrl-RS"/>
        </w:rPr>
        <w:t>Закон о железници („Службени гласник РС“, број 4</w:t>
      </w:r>
      <w:r w:rsidR="00D6548D" w:rsidRPr="009235F7">
        <w:rPr>
          <w:rFonts w:ascii="Verdana" w:hAnsi="Verdana"/>
          <w:lang w:val="sr-Latn-RS"/>
        </w:rPr>
        <w:t>1</w:t>
      </w:r>
      <w:r w:rsidRPr="009235F7">
        <w:rPr>
          <w:rFonts w:ascii="Verdana" w:hAnsi="Verdana"/>
          <w:lang w:val="sr-Cyrl-RS"/>
        </w:rPr>
        <w:t>/1</w:t>
      </w:r>
      <w:r w:rsidR="00D6548D" w:rsidRPr="009235F7">
        <w:rPr>
          <w:rFonts w:ascii="Verdana" w:hAnsi="Verdana"/>
          <w:lang w:val="sr-Latn-RS"/>
        </w:rPr>
        <w:t>8</w:t>
      </w:r>
      <w:r w:rsidRPr="009235F7">
        <w:rPr>
          <w:rFonts w:ascii="Verdana" w:hAnsi="Verdana"/>
          <w:lang w:val="sr-Cyrl-RS"/>
        </w:rPr>
        <w:t>);</w:t>
      </w:r>
    </w:p>
    <w:p w14:paraId="694DDAD6" w14:textId="45F44E56" w:rsidR="00A61D59" w:rsidRPr="009235F7" w:rsidRDefault="00A61D59" w:rsidP="006F18C7">
      <w:pPr>
        <w:pStyle w:val="BodyText"/>
        <w:numPr>
          <w:ilvl w:val="0"/>
          <w:numId w:val="6"/>
        </w:numPr>
        <w:overflowPunct/>
        <w:autoSpaceDE/>
        <w:autoSpaceDN/>
        <w:adjustRightInd/>
        <w:ind w:left="284" w:hanging="284"/>
        <w:textAlignment w:val="auto"/>
        <w:rPr>
          <w:rFonts w:ascii="Verdana" w:hAnsi="Verdana"/>
          <w:lang w:val="sr-Cyrl-RS"/>
        </w:rPr>
      </w:pPr>
      <w:r w:rsidRPr="009235F7">
        <w:rPr>
          <w:rFonts w:ascii="Verdana" w:hAnsi="Verdana" w:cs="Arial"/>
        </w:rPr>
        <w:t>Закон</w:t>
      </w:r>
      <w:r w:rsidRPr="009235F7">
        <w:rPr>
          <w:rFonts w:ascii="Verdana" w:hAnsi="Verdana"/>
        </w:rPr>
        <w:t xml:space="preserve"> </w:t>
      </w:r>
      <w:r w:rsidRPr="009235F7">
        <w:rPr>
          <w:rFonts w:ascii="Verdana" w:hAnsi="Verdana" w:cs="Arial"/>
        </w:rPr>
        <w:t>о</w:t>
      </w:r>
      <w:r w:rsidRPr="009235F7">
        <w:rPr>
          <w:rFonts w:ascii="Verdana" w:hAnsi="Verdana"/>
        </w:rPr>
        <w:t xml:space="preserve"> </w:t>
      </w:r>
      <w:r w:rsidRPr="009235F7">
        <w:rPr>
          <w:rFonts w:ascii="Verdana" w:hAnsi="Verdana" w:cs="Arial"/>
        </w:rPr>
        <w:t>интероперабилности</w:t>
      </w:r>
      <w:r w:rsidRPr="009235F7">
        <w:rPr>
          <w:rFonts w:ascii="Verdana" w:hAnsi="Verdana"/>
        </w:rPr>
        <w:t xml:space="preserve"> </w:t>
      </w:r>
      <w:r w:rsidRPr="009235F7">
        <w:rPr>
          <w:rFonts w:ascii="Verdana" w:hAnsi="Verdana" w:cs="Arial"/>
        </w:rPr>
        <w:t>железничког</w:t>
      </w:r>
      <w:r w:rsidRPr="009235F7">
        <w:rPr>
          <w:rFonts w:ascii="Verdana" w:hAnsi="Verdana"/>
        </w:rPr>
        <w:t xml:space="preserve"> </w:t>
      </w:r>
      <w:r w:rsidRPr="009235F7">
        <w:rPr>
          <w:rFonts w:ascii="Verdana" w:hAnsi="Verdana" w:cs="Arial"/>
        </w:rPr>
        <w:t>система</w:t>
      </w:r>
      <w:r w:rsidRPr="009235F7">
        <w:rPr>
          <w:rFonts w:ascii="Verdana" w:hAnsi="Verdana"/>
        </w:rPr>
        <w:t xml:space="preserve"> („</w:t>
      </w:r>
      <w:r w:rsidRPr="009235F7">
        <w:rPr>
          <w:rFonts w:ascii="Verdana" w:eastAsia="Calibri" w:hAnsi="Verdana" w:cs="Arial"/>
        </w:rPr>
        <w:t>Службени</w:t>
      </w:r>
      <w:r w:rsidRPr="009235F7">
        <w:rPr>
          <w:rFonts w:ascii="Verdana" w:eastAsia="Calibri" w:hAnsi="Verdana"/>
        </w:rPr>
        <w:t xml:space="preserve"> </w:t>
      </w:r>
      <w:r w:rsidRPr="009235F7">
        <w:rPr>
          <w:rFonts w:ascii="Verdana" w:eastAsia="Calibri" w:hAnsi="Verdana" w:cs="Arial"/>
        </w:rPr>
        <w:t>гласник</w:t>
      </w:r>
      <w:r w:rsidRPr="009235F7">
        <w:rPr>
          <w:rFonts w:ascii="Verdana" w:eastAsia="Calibri" w:hAnsi="Verdana"/>
        </w:rPr>
        <w:t xml:space="preserve"> </w:t>
      </w:r>
      <w:r w:rsidRPr="009235F7">
        <w:rPr>
          <w:rFonts w:ascii="Verdana" w:eastAsia="Calibri" w:hAnsi="Verdana" w:cs="Arial"/>
        </w:rPr>
        <w:t>РС</w:t>
      </w:r>
      <w:r w:rsidRPr="009235F7">
        <w:rPr>
          <w:rFonts w:ascii="Verdana" w:eastAsia="Calibri" w:hAnsi="Verdana" w:cs="Yu C Times Roman"/>
        </w:rPr>
        <w:t>“</w:t>
      </w:r>
      <w:r w:rsidRPr="009235F7">
        <w:rPr>
          <w:rFonts w:ascii="Verdana" w:eastAsia="Calibri" w:hAnsi="Verdana"/>
        </w:rPr>
        <w:t xml:space="preserve">, </w:t>
      </w:r>
      <w:r w:rsidRPr="009235F7">
        <w:rPr>
          <w:rFonts w:ascii="Verdana" w:eastAsia="Calibri" w:hAnsi="Verdana" w:cs="Arial"/>
        </w:rPr>
        <w:t>број</w:t>
      </w:r>
      <w:r w:rsidRPr="009235F7">
        <w:rPr>
          <w:rFonts w:ascii="Verdana" w:eastAsia="Calibri" w:hAnsi="Verdana"/>
        </w:rPr>
        <w:t xml:space="preserve"> 41/18, </w:t>
      </w:r>
      <w:r w:rsidRPr="009235F7">
        <w:rPr>
          <w:rFonts w:ascii="Verdana" w:hAnsi="Verdana" w:cs="Arial"/>
        </w:rPr>
        <w:t>осим</w:t>
      </w:r>
      <w:r w:rsidRPr="009235F7">
        <w:rPr>
          <w:rFonts w:ascii="Verdana" w:hAnsi="Verdana"/>
        </w:rPr>
        <w:t xml:space="preserve"> </w:t>
      </w:r>
      <w:r w:rsidRPr="009235F7">
        <w:rPr>
          <w:rFonts w:ascii="Verdana" w:hAnsi="Verdana" w:cs="Arial"/>
        </w:rPr>
        <w:t>одредаба</w:t>
      </w:r>
      <w:r w:rsidRPr="009235F7">
        <w:rPr>
          <w:rFonts w:ascii="Verdana" w:hAnsi="Verdana"/>
        </w:rPr>
        <w:t xml:space="preserve"> </w:t>
      </w:r>
      <w:r w:rsidRPr="009235F7">
        <w:rPr>
          <w:rFonts w:ascii="Verdana" w:hAnsi="Verdana" w:cs="Arial"/>
        </w:rPr>
        <w:t>члана</w:t>
      </w:r>
      <w:r w:rsidRPr="009235F7">
        <w:rPr>
          <w:rFonts w:ascii="Verdana" w:hAnsi="Verdana"/>
        </w:rPr>
        <w:t xml:space="preserve"> 11. </w:t>
      </w:r>
      <w:r w:rsidRPr="009235F7">
        <w:rPr>
          <w:rFonts w:ascii="Verdana" w:hAnsi="Verdana" w:cs="Arial"/>
        </w:rPr>
        <w:t>ст</w:t>
      </w:r>
      <w:r w:rsidRPr="009235F7">
        <w:rPr>
          <w:rFonts w:ascii="Verdana" w:hAnsi="Verdana"/>
        </w:rPr>
        <w:t xml:space="preserve">. 6. </w:t>
      </w:r>
      <w:r w:rsidRPr="009235F7">
        <w:rPr>
          <w:rFonts w:ascii="Verdana" w:hAnsi="Verdana" w:cs="Arial"/>
        </w:rPr>
        <w:t>и</w:t>
      </w:r>
      <w:r w:rsidRPr="009235F7">
        <w:rPr>
          <w:rFonts w:ascii="Verdana" w:hAnsi="Verdana"/>
        </w:rPr>
        <w:t xml:space="preserve"> 7, </w:t>
      </w:r>
      <w:r w:rsidRPr="009235F7">
        <w:rPr>
          <w:rFonts w:ascii="Verdana" w:hAnsi="Verdana" w:cs="Arial"/>
        </w:rPr>
        <w:t>члана</w:t>
      </w:r>
      <w:r w:rsidRPr="009235F7">
        <w:rPr>
          <w:rFonts w:ascii="Verdana" w:hAnsi="Verdana"/>
        </w:rPr>
        <w:t xml:space="preserve"> 15. </w:t>
      </w:r>
      <w:r w:rsidRPr="009235F7">
        <w:rPr>
          <w:rFonts w:ascii="Verdana" w:hAnsi="Verdana" w:cs="Arial"/>
        </w:rPr>
        <w:t>став</w:t>
      </w:r>
      <w:r w:rsidRPr="009235F7">
        <w:rPr>
          <w:rFonts w:ascii="Verdana" w:hAnsi="Verdana"/>
        </w:rPr>
        <w:t xml:space="preserve"> 2, </w:t>
      </w:r>
      <w:r w:rsidRPr="009235F7">
        <w:rPr>
          <w:rFonts w:ascii="Verdana" w:hAnsi="Verdana" w:cs="Arial"/>
        </w:rPr>
        <w:t>члана</w:t>
      </w:r>
      <w:r w:rsidRPr="009235F7">
        <w:rPr>
          <w:rFonts w:ascii="Verdana" w:hAnsi="Verdana"/>
        </w:rPr>
        <w:t xml:space="preserve"> 17. </w:t>
      </w:r>
      <w:r w:rsidRPr="009235F7">
        <w:rPr>
          <w:rFonts w:ascii="Verdana" w:hAnsi="Verdana" w:cs="Arial"/>
        </w:rPr>
        <w:t>став</w:t>
      </w:r>
      <w:r w:rsidRPr="009235F7">
        <w:rPr>
          <w:rFonts w:ascii="Verdana" w:hAnsi="Verdana"/>
        </w:rPr>
        <w:t xml:space="preserve"> 19. </w:t>
      </w:r>
      <w:r w:rsidRPr="009235F7">
        <w:rPr>
          <w:rFonts w:ascii="Verdana" w:hAnsi="Verdana" w:cs="Arial"/>
        </w:rPr>
        <w:t>тачка</w:t>
      </w:r>
      <w:r w:rsidRPr="009235F7">
        <w:rPr>
          <w:rFonts w:ascii="Verdana" w:hAnsi="Verdana"/>
        </w:rPr>
        <w:t xml:space="preserve"> 1), </w:t>
      </w:r>
      <w:r w:rsidRPr="009235F7">
        <w:rPr>
          <w:rFonts w:ascii="Verdana" w:hAnsi="Verdana" w:cs="Arial"/>
        </w:rPr>
        <w:t>члана</w:t>
      </w:r>
      <w:r w:rsidRPr="009235F7">
        <w:rPr>
          <w:rFonts w:ascii="Verdana" w:hAnsi="Verdana"/>
        </w:rPr>
        <w:t xml:space="preserve"> 19. </w:t>
      </w:r>
      <w:r w:rsidRPr="009235F7">
        <w:rPr>
          <w:rFonts w:ascii="Verdana" w:hAnsi="Verdana" w:cs="Arial"/>
        </w:rPr>
        <w:t>ст</w:t>
      </w:r>
      <w:r w:rsidRPr="009235F7">
        <w:rPr>
          <w:rFonts w:ascii="Verdana" w:hAnsi="Verdana"/>
        </w:rPr>
        <w:t xml:space="preserve">. 5. </w:t>
      </w:r>
      <w:r w:rsidRPr="009235F7">
        <w:rPr>
          <w:rFonts w:ascii="Verdana" w:hAnsi="Verdana" w:cs="Arial"/>
        </w:rPr>
        <w:t>и</w:t>
      </w:r>
      <w:r w:rsidRPr="009235F7">
        <w:rPr>
          <w:rFonts w:ascii="Verdana" w:hAnsi="Verdana"/>
        </w:rPr>
        <w:t xml:space="preserve"> 6, </w:t>
      </w:r>
      <w:r w:rsidRPr="009235F7">
        <w:rPr>
          <w:rFonts w:ascii="Verdana" w:hAnsi="Verdana" w:cs="Arial"/>
        </w:rPr>
        <w:t>члана</w:t>
      </w:r>
      <w:r w:rsidRPr="009235F7">
        <w:rPr>
          <w:rFonts w:ascii="Verdana" w:hAnsi="Verdana"/>
        </w:rPr>
        <w:t xml:space="preserve"> 20. </w:t>
      </w:r>
      <w:r w:rsidRPr="009235F7">
        <w:rPr>
          <w:rFonts w:ascii="Verdana" w:hAnsi="Verdana" w:cs="Arial"/>
        </w:rPr>
        <w:t>став</w:t>
      </w:r>
      <w:r w:rsidRPr="009235F7">
        <w:rPr>
          <w:rFonts w:ascii="Verdana" w:hAnsi="Verdana"/>
        </w:rPr>
        <w:t xml:space="preserve"> 2, </w:t>
      </w:r>
      <w:r w:rsidRPr="009235F7">
        <w:rPr>
          <w:rFonts w:ascii="Verdana" w:hAnsi="Verdana" w:cs="Arial"/>
        </w:rPr>
        <w:t>члана</w:t>
      </w:r>
      <w:r w:rsidRPr="009235F7">
        <w:rPr>
          <w:rFonts w:ascii="Verdana" w:hAnsi="Verdana"/>
        </w:rPr>
        <w:t xml:space="preserve"> 30. </w:t>
      </w:r>
      <w:r w:rsidRPr="009235F7">
        <w:rPr>
          <w:rFonts w:ascii="Verdana" w:hAnsi="Verdana" w:cs="Arial"/>
        </w:rPr>
        <w:t>став</w:t>
      </w:r>
      <w:r w:rsidRPr="009235F7">
        <w:rPr>
          <w:rFonts w:ascii="Verdana" w:hAnsi="Verdana"/>
        </w:rPr>
        <w:t xml:space="preserve"> 4. </w:t>
      </w:r>
      <w:r w:rsidRPr="009235F7">
        <w:rPr>
          <w:rFonts w:ascii="Verdana" w:hAnsi="Verdana" w:cs="Arial"/>
        </w:rPr>
        <w:t>и</w:t>
      </w:r>
      <w:r w:rsidRPr="009235F7">
        <w:rPr>
          <w:rFonts w:ascii="Verdana" w:hAnsi="Verdana"/>
        </w:rPr>
        <w:t xml:space="preserve"> </w:t>
      </w:r>
      <w:r w:rsidRPr="009235F7">
        <w:rPr>
          <w:rFonts w:ascii="Verdana" w:hAnsi="Verdana" w:cs="Arial"/>
        </w:rPr>
        <w:t>члана</w:t>
      </w:r>
      <w:r w:rsidRPr="009235F7">
        <w:rPr>
          <w:rFonts w:ascii="Verdana" w:hAnsi="Verdana"/>
        </w:rPr>
        <w:t xml:space="preserve"> 33. </w:t>
      </w:r>
      <w:r w:rsidRPr="009235F7">
        <w:rPr>
          <w:rFonts w:ascii="Verdana" w:hAnsi="Verdana" w:cs="Arial"/>
        </w:rPr>
        <w:t>које</w:t>
      </w:r>
      <w:r w:rsidRPr="009235F7">
        <w:rPr>
          <w:rFonts w:ascii="Verdana" w:hAnsi="Verdana"/>
        </w:rPr>
        <w:t xml:space="preserve"> </w:t>
      </w:r>
      <w:r w:rsidRPr="009235F7">
        <w:rPr>
          <w:rFonts w:ascii="Verdana" w:hAnsi="Verdana" w:cs="Arial"/>
        </w:rPr>
        <w:t>се</w:t>
      </w:r>
      <w:r w:rsidRPr="009235F7">
        <w:rPr>
          <w:rFonts w:ascii="Verdana" w:hAnsi="Verdana"/>
        </w:rPr>
        <w:t xml:space="preserve"> </w:t>
      </w:r>
      <w:r w:rsidRPr="009235F7">
        <w:rPr>
          <w:rFonts w:ascii="Verdana" w:hAnsi="Verdana" w:cs="Arial"/>
        </w:rPr>
        <w:t>примењују</w:t>
      </w:r>
      <w:r w:rsidRPr="009235F7">
        <w:rPr>
          <w:rFonts w:ascii="Verdana" w:hAnsi="Verdana"/>
        </w:rPr>
        <w:t xml:space="preserve"> </w:t>
      </w:r>
      <w:r w:rsidRPr="009235F7">
        <w:rPr>
          <w:rFonts w:ascii="Verdana" w:hAnsi="Verdana" w:cs="Arial"/>
        </w:rPr>
        <w:t>од</w:t>
      </w:r>
      <w:r w:rsidRPr="009235F7">
        <w:rPr>
          <w:rFonts w:ascii="Verdana" w:hAnsi="Verdana"/>
        </w:rPr>
        <w:t xml:space="preserve"> </w:t>
      </w:r>
      <w:r w:rsidRPr="009235F7">
        <w:rPr>
          <w:rFonts w:ascii="Verdana" w:hAnsi="Verdana" w:cs="Arial"/>
        </w:rPr>
        <w:t>дана</w:t>
      </w:r>
      <w:r w:rsidRPr="009235F7">
        <w:rPr>
          <w:rFonts w:ascii="Verdana" w:hAnsi="Verdana"/>
        </w:rPr>
        <w:t xml:space="preserve"> </w:t>
      </w:r>
      <w:r w:rsidRPr="009235F7">
        <w:rPr>
          <w:rFonts w:ascii="Verdana" w:hAnsi="Verdana" w:cs="Arial"/>
        </w:rPr>
        <w:t>приступања</w:t>
      </w:r>
      <w:r w:rsidRPr="009235F7">
        <w:rPr>
          <w:rFonts w:ascii="Verdana" w:hAnsi="Verdana"/>
        </w:rPr>
        <w:t xml:space="preserve"> </w:t>
      </w:r>
      <w:r w:rsidRPr="009235F7">
        <w:rPr>
          <w:rFonts w:ascii="Verdana" w:hAnsi="Verdana" w:cs="Arial"/>
        </w:rPr>
        <w:t>Републике</w:t>
      </w:r>
      <w:r w:rsidRPr="009235F7">
        <w:rPr>
          <w:rFonts w:ascii="Verdana" w:hAnsi="Verdana"/>
        </w:rPr>
        <w:t xml:space="preserve"> </w:t>
      </w:r>
      <w:r w:rsidRPr="009235F7">
        <w:rPr>
          <w:rFonts w:ascii="Verdana" w:hAnsi="Verdana" w:cs="Arial"/>
        </w:rPr>
        <w:t>Србије</w:t>
      </w:r>
      <w:r w:rsidRPr="009235F7">
        <w:rPr>
          <w:rFonts w:ascii="Verdana" w:hAnsi="Verdana"/>
        </w:rPr>
        <w:t xml:space="preserve"> </w:t>
      </w:r>
      <w:r w:rsidRPr="009235F7">
        <w:rPr>
          <w:rFonts w:ascii="Verdana" w:hAnsi="Verdana" w:cs="Arial"/>
        </w:rPr>
        <w:t>Европској</w:t>
      </w:r>
      <w:r w:rsidRPr="009235F7">
        <w:rPr>
          <w:rFonts w:ascii="Verdana" w:hAnsi="Verdana"/>
        </w:rPr>
        <w:t xml:space="preserve"> </w:t>
      </w:r>
      <w:r w:rsidRPr="009235F7">
        <w:rPr>
          <w:rFonts w:ascii="Verdana" w:hAnsi="Verdana" w:cs="Arial"/>
        </w:rPr>
        <w:t>унији</w:t>
      </w:r>
      <w:r w:rsidRPr="009235F7">
        <w:rPr>
          <w:rFonts w:ascii="Verdana" w:eastAsia="Calibri" w:hAnsi="Verdana"/>
          <w:lang w:val="sr-Cyrl-RS"/>
        </w:rPr>
        <w:t>)</w:t>
      </w:r>
      <w:r w:rsidRPr="009235F7">
        <w:rPr>
          <w:rFonts w:ascii="Verdana" w:hAnsi="Verdana"/>
          <w:lang w:val="sr-Cyrl-RS"/>
        </w:rPr>
        <w:t>;</w:t>
      </w:r>
    </w:p>
    <w:p w14:paraId="6AD13B2D" w14:textId="35BC70ED" w:rsidR="00A61D59" w:rsidRPr="009235F7" w:rsidRDefault="00A61D59" w:rsidP="006F18C7">
      <w:pPr>
        <w:pStyle w:val="BodyText"/>
        <w:numPr>
          <w:ilvl w:val="0"/>
          <w:numId w:val="6"/>
        </w:numPr>
        <w:tabs>
          <w:tab w:val="left" w:pos="374"/>
          <w:tab w:val="left" w:pos="426"/>
        </w:tabs>
        <w:overflowPunct/>
        <w:autoSpaceDE/>
        <w:autoSpaceDN/>
        <w:adjustRightInd/>
        <w:ind w:left="284" w:hanging="284"/>
        <w:textAlignment w:val="auto"/>
        <w:rPr>
          <w:rFonts w:ascii="Verdana" w:hAnsi="Verdana"/>
        </w:rPr>
      </w:pPr>
      <w:r w:rsidRPr="009235F7">
        <w:rPr>
          <w:rFonts w:ascii="Verdana" w:hAnsi="Verdana"/>
          <w:lang w:val="sr-Cyrl-RS"/>
        </w:rPr>
        <w:t xml:space="preserve">Закон о безбедности и интероперабилности железница </w:t>
      </w:r>
      <w:r w:rsidR="006F18C7">
        <w:rPr>
          <w:rFonts w:ascii="Verdana" w:hAnsi="Verdana"/>
        </w:rPr>
        <w:t>(</w:t>
      </w:r>
      <w:r w:rsidR="006F18C7">
        <w:rPr>
          <w:rFonts w:ascii="Verdana" w:hAnsi="Verdana"/>
          <w:lang w:val="sr-Cyrl-RS"/>
        </w:rPr>
        <w:t>„</w:t>
      </w:r>
      <w:r w:rsidR="006F18C7">
        <w:rPr>
          <w:rFonts w:ascii="Verdana" w:hAnsi="Verdana"/>
        </w:rPr>
        <w:t>Службени гласник РС</w:t>
      </w:r>
      <w:r w:rsidR="006F18C7">
        <w:rPr>
          <w:rFonts w:ascii="Verdana" w:hAnsi="Verdana"/>
          <w:lang w:val="sr-Cyrl-RS"/>
        </w:rPr>
        <w:t>“</w:t>
      </w:r>
      <w:r w:rsidRPr="009235F7">
        <w:rPr>
          <w:rFonts w:ascii="Verdana" w:hAnsi="Verdana"/>
        </w:rPr>
        <w:t>, бр</w:t>
      </w:r>
      <w:r w:rsidRPr="009235F7">
        <w:rPr>
          <w:rFonts w:ascii="Verdana" w:hAnsi="Verdana"/>
          <w:lang w:val="ru-RU"/>
        </w:rPr>
        <w:t xml:space="preserve">. 104/13, </w:t>
      </w:r>
      <w:r w:rsidRPr="009235F7">
        <w:rPr>
          <w:rFonts w:ascii="Verdana" w:hAnsi="Verdana"/>
        </w:rPr>
        <w:t>66/15-</w:t>
      </w:r>
      <w:r w:rsidRPr="009235F7">
        <w:rPr>
          <w:rFonts w:ascii="Verdana" w:hAnsi="Verdana"/>
          <w:lang w:val="sr-Cyrl-RS"/>
        </w:rPr>
        <w:t>др. закон</w:t>
      </w:r>
      <w:r w:rsidRPr="009235F7">
        <w:rPr>
          <w:rFonts w:ascii="Verdana" w:hAnsi="Verdana"/>
        </w:rPr>
        <w:t xml:space="preserve">, 92/15 и </w:t>
      </w:r>
      <w:r w:rsidRPr="009235F7">
        <w:rPr>
          <w:rFonts w:ascii="Verdana" w:hAnsi="Verdana"/>
          <w:lang w:val="sr-Cyrl-RS"/>
        </w:rPr>
        <w:t xml:space="preserve">113/17, престао да важи осим члана 78. став 1. </w:t>
      </w:r>
      <w:r w:rsidR="000C3E56" w:rsidRPr="009235F7">
        <w:rPr>
          <w:rFonts w:ascii="Verdana" w:hAnsi="Verdana"/>
          <w:lang w:val="sr-Cyrl-RS"/>
        </w:rPr>
        <w:t>т</w:t>
      </w:r>
      <w:r w:rsidRPr="009235F7">
        <w:rPr>
          <w:rFonts w:ascii="Verdana" w:hAnsi="Verdana"/>
          <w:lang w:val="sr-Cyrl-RS"/>
        </w:rPr>
        <w:t>ачка 5) подтачка (1)</w:t>
      </w:r>
      <w:r w:rsidRPr="009235F7">
        <w:rPr>
          <w:rFonts w:ascii="Verdana" w:hAnsi="Verdana"/>
          <w:szCs w:val="18"/>
          <w:lang w:eastAsia="sr-Cyrl-CS"/>
        </w:rPr>
        <w:t>)</w:t>
      </w:r>
      <w:r w:rsidR="006709A8">
        <w:rPr>
          <w:rFonts w:ascii="Verdana" w:hAnsi="Verdana"/>
          <w:szCs w:val="18"/>
          <w:lang w:val="sr-Cyrl-RS" w:eastAsia="sr-Cyrl-CS"/>
        </w:rPr>
        <w:t>;</w:t>
      </w:r>
    </w:p>
    <w:p w14:paraId="2657DAB0" w14:textId="77777777" w:rsidR="005631D4" w:rsidRDefault="005631D4" w:rsidP="006F18C7">
      <w:pPr>
        <w:numPr>
          <w:ilvl w:val="0"/>
          <w:numId w:val="6"/>
        </w:numPr>
        <w:ind w:left="284" w:hanging="284"/>
        <w:rPr>
          <w:lang w:val="sr-Cyrl-RS"/>
        </w:rPr>
      </w:pPr>
      <w:r w:rsidRPr="00F66F63">
        <w:rPr>
          <w:lang w:val="sr-Cyrl-RS"/>
        </w:rPr>
        <w:lastRenderedPageBreak/>
        <w:t>Закон о заштити животне средине (</w:t>
      </w:r>
      <w:r>
        <w:rPr>
          <w:lang w:val="sr-Cyrl-RS"/>
        </w:rPr>
        <w:t>„</w:t>
      </w:r>
      <w:r w:rsidRPr="00F66F63">
        <w:rPr>
          <w:lang w:val="sr-Cyrl-RS"/>
        </w:rPr>
        <w:t>Службени гласник РС</w:t>
      </w:r>
      <w:r>
        <w:rPr>
          <w:lang w:val="sr-Cyrl-RS"/>
        </w:rPr>
        <w:t>“</w:t>
      </w:r>
      <w:r w:rsidRPr="00F66F63">
        <w:rPr>
          <w:lang w:val="sr-Cyrl-RS"/>
        </w:rPr>
        <w:t>, бр. 135/04, 36/09, 36/09-др. закон, 72/09 - др. закон</w:t>
      </w:r>
      <w:r w:rsidRPr="00F66F63">
        <w:rPr>
          <w:lang w:val="sr-Cyrl-RS" w:eastAsia="en-US"/>
        </w:rPr>
        <w:t>,</w:t>
      </w:r>
      <w:r w:rsidRPr="00F66F63">
        <w:rPr>
          <w:lang w:val="sr-Cyrl-RS"/>
        </w:rPr>
        <w:t xml:space="preserve"> 43/11-УС</w:t>
      </w:r>
      <w:r w:rsidRPr="00F66F63">
        <w:rPr>
          <w:lang w:val="sr-Latn-RS"/>
        </w:rPr>
        <w:t>,</w:t>
      </w:r>
      <w:r w:rsidRPr="00F66F63">
        <w:rPr>
          <w:lang w:val="sr-Cyrl-RS" w:eastAsia="en-US"/>
        </w:rPr>
        <w:t xml:space="preserve"> 14/16</w:t>
      </w:r>
      <w:r w:rsidRPr="00F66F63">
        <w:rPr>
          <w:lang w:val="sr-Latn-RS" w:eastAsia="en-US"/>
        </w:rPr>
        <w:t>,</w:t>
      </w:r>
      <w:r w:rsidRPr="00F66F63">
        <w:rPr>
          <w:lang w:val="sr-Cyrl-RS"/>
        </w:rPr>
        <w:t xml:space="preserve"> 76/18 и 95/18-др. закон</w:t>
      </w:r>
      <w:r w:rsidRPr="00F66F63">
        <w:t>)</w:t>
      </w:r>
      <w:r w:rsidRPr="00F66F63">
        <w:rPr>
          <w:lang w:val="sr-Cyrl-RS"/>
        </w:rPr>
        <w:t>;</w:t>
      </w:r>
    </w:p>
    <w:p w14:paraId="3A5C9429" w14:textId="3F096BA8" w:rsidR="003F3EF1" w:rsidRPr="00BF474A" w:rsidRDefault="003F3EF1" w:rsidP="006F18C7">
      <w:pPr>
        <w:pStyle w:val="BodyText"/>
        <w:numPr>
          <w:ilvl w:val="0"/>
          <w:numId w:val="6"/>
        </w:numPr>
        <w:overflowPunct/>
        <w:autoSpaceDE/>
        <w:autoSpaceDN/>
        <w:adjustRightInd/>
        <w:ind w:left="284" w:hanging="284"/>
        <w:textAlignment w:val="auto"/>
        <w:rPr>
          <w:rFonts w:ascii="Verdana" w:hAnsi="Verdana"/>
          <w:lang w:val="sr-Cyrl-RS"/>
        </w:rPr>
      </w:pPr>
      <w:r w:rsidRPr="00BF474A">
        <w:rPr>
          <w:rFonts w:ascii="Verdana" w:hAnsi="Verdana"/>
          <w:lang w:val="sr-Cyrl-RS"/>
        </w:rPr>
        <w:t>Закон о пољопривредном земљишту (</w:t>
      </w:r>
      <w:r>
        <w:rPr>
          <w:rFonts w:ascii="Verdana" w:hAnsi="Verdana"/>
          <w:lang w:val="sr-Cyrl-RS"/>
        </w:rPr>
        <w:t>„</w:t>
      </w:r>
      <w:r w:rsidRPr="009235F7">
        <w:rPr>
          <w:rFonts w:ascii="Verdana" w:hAnsi="Verdana"/>
        </w:rPr>
        <w:t>Службени гласник РС</w:t>
      </w:r>
      <w:r w:rsidR="006F18C7">
        <w:rPr>
          <w:rFonts w:ascii="Verdana" w:hAnsi="Verdana"/>
          <w:lang w:val="sr-Cyrl-RS"/>
        </w:rPr>
        <w:t>“</w:t>
      </w:r>
      <w:r w:rsidR="00A61D59" w:rsidRPr="009235F7">
        <w:rPr>
          <w:rFonts w:ascii="Verdana" w:hAnsi="Verdana"/>
        </w:rPr>
        <w:t>,</w:t>
      </w:r>
      <w:r w:rsidRPr="009235F7">
        <w:rPr>
          <w:rFonts w:ascii="Verdana" w:hAnsi="Verdana"/>
        </w:rPr>
        <w:t xml:space="preserve"> бр</w:t>
      </w:r>
      <w:r w:rsidRPr="009235F7">
        <w:rPr>
          <w:rFonts w:ascii="Verdana" w:hAnsi="Verdana"/>
          <w:lang w:val="ru-RU"/>
        </w:rPr>
        <w:t xml:space="preserve">. 62/06 и </w:t>
      </w:r>
      <w:r w:rsidRPr="009235F7">
        <w:rPr>
          <w:rFonts w:ascii="Verdana" w:hAnsi="Verdana"/>
        </w:rPr>
        <w:t>65/08-др.закон</w:t>
      </w:r>
      <w:r w:rsidR="00A61D59" w:rsidRPr="009235F7">
        <w:rPr>
          <w:rFonts w:ascii="Verdana" w:hAnsi="Verdana"/>
        </w:rPr>
        <w:t>,</w:t>
      </w:r>
      <w:r w:rsidRPr="009235F7">
        <w:rPr>
          <w:rFonts w:ascii="Verdana" w:hAnsi="Verdana"/>
          <w:lang w:val="ru-RU"/>
        </w:rPr>
        <w:t xml:space="preserve"> </w:t>
      </w:r>
      <w:r w:rsidRPr="009235F7">
        <w:rPr>
          <w:rFonts w:ascii="Verdana" w:hAnsi="Verdana"/>
        </w:rPr>
        <w:t>41</w:t>
      </w:r>
      <w:r w:rsidRPr="009235F7">
        <w:rPr>
          <w:rFonts w:ascii="Verdana" w:hAnsi="Verdana"/>
          <w:lang w:val="ru-RU"/>
        </w:rPr>
        <w:t>/09</w:t>
      </w:r>
      <w:r w:rsidR="00A61D59" w:rsidRPr="009235F7">
        <w:rPr>
          <w:rFonts w:ascii="Verdana" w:hAnsi="Verdana"/>
          <w:lang w:val="ru-RU"/>
        </w:rPr>
        <w:t>,</w:t>
      </w:r>
      <w:r w:rsidR="00A61D59" w:rsidRPr="009235F7">
        <w:rPr>
          <w:rFonts w:ascii="Verdana" w:hAnsi="Verdana"/>
        </w:rPr>
        <w:t xml:space="preserve"> 112/15</w:t>
      </w:r>
      <w:r w:rsidR="00A61D59" w:rsidRPr="009235F7">
        <w:rPr>
          <w:rFonts w:ascii="Verdana" w:hAnsi="Verdana"/>
          <w:lang w:val="sr-Cyrl-RS"/>
        </w:rPr>
        <w:t>, 80/17 и 95/18-др. закон</w:t>
      </w:r>
      <w:r w:rsidRPr="009235F7">
        <w:rPr>
          <w:rFonts w:ascii="Verdana" w:hAnsi="Verdana"/>
        </w:rPr>
        <w:t>)</w:t>
      </w:r>
      <w:r>
        <w:rPr>
          <w:rFonts w:ascii="Verdana" w:hAnsi="Verdana"/>
          <w:lang w:val="sr-Cyrl-RS"/>
        </w:rPr>
        <w:t>;</w:t>
      </w:r>
    </w:p>
    <w:p w14:paraId="136D658F" w14:textId="77777777" w:rsidR="005631D4" w:rsidRPr="00F66F63" w:rsidRDefault="005631D4" w:rsidP="006F18C7">
      <w:pPr>
        <w:numPr>
          <w:ilvl w:val="0"/>
          <w:numId w:val="6"/>
        </w:numPr>
        <w:ind w:left="284" w:hanging="284"/>
        <w:rPr>
          <w:lang w:val="sr-Cyrl-RS"/>
        </w:rPr>
      </w:pPr>
      <w:r w:rsidRPr="00F66F63">
        <w:rPr>
          <w:lang w:val="sr-Cyrl-RS"/>
        </w:rPr>
        <w:t>Закон о стратешкој процени утицаја на животну средину (</w:t>
      </w:r>
      <w:r>
        <w:rPr>
          <w:lang w:val="sr-Cyrl-RS"/>
        </w:rPr>
        <w:t>„</w:t>
      </w:r>
      <w:r w:rsidRPr="00F66F63">
        <w:rPr>
          <w:lang w:val="sr-Cyrl-RS"/>
        </w:rPr>
        <w:t>Службени гласник РС</w:t>
      </w:r>
      <w:r>
        <w:rPr>
          <w:lang w:val="sr-Cyrl-RS"/>
        </w:rPr>
        <w:t>“</w:t>
      </w:r>
      <w:r w:rsidRPr="00F66F63">
        <w:rPr>
          <w:lang w:val="sr-Cyrl-RS"/>
        </w:rPr>
        <w:t>, бр. 135/04 и 88/10);</w:t>
      </w:r>
    </w:p>
    <w:p w14:paraId="66DDEDB2" w14:textId="77777777" w:rsidR="005631D4" w:rsidRPr="00F66F63" w:rsidRDefault="005631D4" w:rsidP="006F18C7">
      <w:pPr>
        <w:numPr>
          <w:ilvl w:val="0"/>
          <w:numId w:val="6"/>
        </w:numPr>
        <w:ind w:left="284" w:hanging="284"/>
        <w:rPr>
          <w:spacing w:val="-2"/>
          <w:lang w:val="sr-Cyrl-RS"/>
        </w:rPr>
      </w:pPr>
      <w:r w:rsidRPr="00F66F63">
        <w:rPr>
          <w:spacing w:val="-2"/>
          <w:lang w:val="sr-Cyrl-RS"/>
        </w:rPr>
        <w:t>Закон о процени утицаја на животну средину (</w:t>
      </w:r>
      <w:r>
        <w:rPr>
          <w:spacing w:val="-2"/>
          <w:lang w:val="sr-Cyrl-RS"/>
        </w:rPr>
        <w:t>„</w:t>
      </w:r>
      <w:r w:rsidRPr="00F66F63">
        <w:rPr>
          <w:spacing w:val="-2"/>
          <w:lang w:val="sr-Cyrl-RS"/>
        </w:rPr>
        <w:t>Службени гласник РС</w:t>
      </w:r>
      <w:r>
        <w:rPr>
          <w:spacing w:val="-2"/>
          <w:lang w:val="sr-Cyrl-RS"/>
        </w:rPr>
        <w:t>“</w:t>
      </w:r>
      <w:r w:rsidRPr="00F66F63">
        <w:rPr>
          <w:spacing w:val="-2"/>
          <w:lang w:val="sr-Cyrl-RS"/>
        </w:rPr>
        <w:t>, бр. 135/04 и 36/09);</w:t>
      </w:r>
    </w:p>
    <w:p w14:paraId="6AF4C231" w14:textId="77777777" w:rsidR="005631D4" w:rsidRPr="00781EDA" w:rsidRDefault="005631D4" w:rsidP="006F18C7">
      <w:pPr>
        <w:numPr>
          <w:ilvl w:val="0"/>
          <w:numId w:val="6"/>
        </w:numPr>
        <w:ind w:left="284" w:hanging="284"/>
        <w:rPr>
          <w:lang w:val="sr-Cyrl-RS"/>
        </w:rPr>
      </w:pPr>
      <w:r w:rsidRPr="00781EDA">
        <w:rPr>
          <w:lang w:val="sr-Cyrl-RS"/>
        </w:rPr>
        <w:t>Закон о интегрисаном спречавању и контроли загађивања животне средине (</w:t>
      </w:r>
      <w:r>
        <w:rPr>
          <w:lang w:val="sr-Cyrl-RS"/>
        </w:rPr>
        <w:t>„</w:t>
      </w:r>
      <w:r w:rsidRPr="00781EDA">
        <w:rPr>
          <w:lang w:val="sr-Cyrl-RS"/>
        </w:rPr>
        <w:t>Службени гласник РС</w:t>
      </w:r>
      <w:r>
        <w:rPr>
          <w:lang w:val="sr-Cyrl-RS"/>
        </w:rPr>
        <w:t>“</w:t>
      </w:r>
      <w:r w:rsidRPr="00781EDA">
        <w:rPr>
          <w:lang w:val="sr-Cyrl-RS"/>
        </w:rPr>
        <w:t>, бр. 135/04 и 25/15);</w:t>
      </w:r>
    </w:p>
    <w:p w14:paraId="4ACACDA8" w14:textId="77777777" w:rsidR="005631D4" w:rsidRPr="00781EDA" w:rsidRDefault="005631D4" w:rsidP="006F18C7">
      <w:pPr>
        <w:numPr>
          <w:ilvl w:val="0"/>
          <w:numId w:val="6"/>
        </w:numPr>
        <w:ind w:left="284" w:hanging="284"/>
        <w:rPr>
          <w:lang w:val="sr-Cyrl-RS"/>
        </w:rPr>
      </w:pPr>
      <w:r w:rsidRPr="00781EDA">
        <w:rPr>
          <w:lang w:val="sr-Cyrl-RS"/>
        </w:rPr>
        <w:t>Закон о управљању отпадом (</w:t>
      </w:r>
      <w:r>
        <w:rPr>
          <w:lang w:val="sr-Cyrl-RS"/>
        </w:rPr>
        <w:t>„</w:t>
      </w:r>
      <w:r w:rsidRPr="00781EDA">
        <w:rPr>
          <w:lang w:val="sr-Cyrl-RS"/>
        </w:rPr>
        <w:t>Службени гласник РС</w:t>
      </w:r>
      <w:r>
        <w:rPr>
          <w:lang w:val="sr-Cyrl-RS"/>
        </w:rPr>
        <w:t>“</w:t>
      </w:r>
      <w:r w:rsidRPr="00781EDA">
        <w:rPr>
          <w:lang w:val="sr-Cyrl-RS"/>
        </w:rPr>
        <w:t>, бр. 36/09</w:t>
      </w:r>
      <w:r w:rsidRPr="00781EDA">
        <w:rPr>
          <w:lang w:val="sr-Cyrl-RS" w:eastAsia="en-US"/>
        </w:rPr>
        <w:t>,</w:t>
      </w:r>
      <w:r w:rsidRPr="00781EDA">
        <w:rPr>
          <w:lang w:val="sr-Cyrl-RS"/>
        </w:rPr>
        <w:t xml:space="preserve"> 88/10</w:t>
      </w:r>
      <w:r w:rsidRPr="00781EDA">
        <w:rPr>
          <w:lang w:val="sr-Latn-RS" w:eastAsia="en-US"/>
        </w:rPr>
        <w:t>,</w:t>
      </w:r>
      <w:r w:rsidRPr="00781EDA">
        <w:rPr>
          <w:lang w:val="sr-Cyrl-RS" w:eastAsia="en-US"/>
        </w:rPr>
        <w:t xml:space="preserve"> 14/16</w:t>
      </w:r>
      <w:r w:rsidRPr="00781EDA">
        <w:rPr>
          <w:lang w:val="sr-Cyrl-RS"/>
        </w:rPr>
        <w:t xml:space="preserve"> и 95/18-др. закон);</w:t>
      </w:r>
    </w:p>
    <w:p w14:paraId="6140899C" w14:textId="77777777" w:rsidR="005631D4" w:rsidRPr="00781EDA" w:rsidRDefault="005631D4" w:rsidP="006F18C7">
      <w:pPr>
        <w:numPr>
          <w:ilvl w:val="0"/>
          <w:numId w:val="6"/>
        </w:numPr>
        <w:ind w:left="284" w:hanging="284"/>
        <w:rPr>
          <w:lang w:val="sr-Cyrl-RS"/>
        </w:rPr>
      </w:pPr>
      <w:r w:rsidRPr="00781EDA">
        <w:rPr>
          <w:lang w:val="sr-Cyrl-RS"/>
        </w:rPr>
        <w:t>Закон о заштити ваздуха (</w:t>
      </w:r>
      <w:r>
        <w:rPr>
          <w:lang w:val="sr-Cyrl-RS"/>
        </w:rPr>
        <w:t>„</w:t>
      </w:r>
      <w:r w:rsidRPr="00781EDA">
        <w:rPr>
          <w:lang w:val="sr-Cyrl-RS"/>
        </w:rPr>
        <w:t>Службени гласник РС</w:t>
      </w:r>
      <w:r>
        <w:rPr>
          <w:lang w:val="sr-Cyrl-RS"/>
        </w:rPr>
        <w:t>“</w:t>
      </w:r>
      <w:r w:rsidRPr="00781EDA">
        <w:rPr>
          <w:lang w:val="sr-Cyrl-RS"/>
        </w:rPr>
        <w:t>, бр. 36/09 и 10/13);</w:t>
      </w:r>
    </w:p>
    <w:p w14:paraId="03EC0EE0" w14:textId="77777777" w:rsidR="005631D4" w:rsidRPr="00781EDA" w:rsidRDefault="005631D4" w:rsidP="006F18C7">
      <w:pPr>
        <w:numPr>
          <w:ilvl w:val="0"/>
          <w:numId w:val="6"/>
        </w:numPr>
        <w:ind w:left="284" w:hanging="284"/>
        <w:rPr>
          <w:lang w:val="sr-Cyrl-RS"/>
        </w:rPr>
      </w:pPr>
      <w:r w:rsidRPr="00781EDA">
        <w:rPr>
          <w:lang w:val="sr-Cyrl-RS"/>
        </w:rPr>
        <w:t>Закон о заштити од буке у животној средини (</w:t>
      </w:r>
      <w:r>
        <w:rPr>
          <w:lang w:val="sr-Cyrl-RS"/>
        </w:rPr>
        <w:t>„</w:t>
      </w:r>
      <w:r w:rsidRPr="00781EDA">
        <w:rPr>
          <w:lang w:val="sr-Cyrl-RS"/>
        </w:rPr>
        <w:t>Службени гласник РС</w:t>
      </w:r>
      <w:r>
        <w:rPr>
          <w:lang w:val="sr-Cyrl-RS"/>
        </w:rPr>
        <w:t>“</w:t>
      </w:r>
      <w:r w:rsidRPr="00781EDA">
        <w:rPr>
          <w:lang w:val="sr-Cyrl-RS"/>
        </w:rPr>
        <w:t>, бр. 36/09 и 88/10);</w:t>
      </w:r>
    </w:p>
    <w:p w14:paraId="12035BC1" w14:textId="77777777" w:rsidR="005631D4" w:rsidRPr="00781EDA" w:rsidRDefault="005631D4" w:rsidP="006F18C7">
      <w:pPr>
        <w:numPr>
          <w:ilvl w:val="0"/>
          <w:numId w:val="6"/>
        </w:numPr>
        <w:ind w:left="284" w:hanging="284"/>
        <w:rPr>
          <w:lang w:val="sr-Cyrl-RS"/>
        </w:rPr>
      </w:pPr>
      <w:r w:rsidRPr="00781EDA">
        <w:t xml:space="preserve">Закон о заштити </w:t>
      </w:r>
      <w:r w:rsidRPr="00781EDA">
        <w:rPr>
          <w:lang w:val="sr-Cyrl-RS"/>
        </w:rPr>
        <w:t>земљишта</w:t>
      </w:r>
      <w:r w:rsidRPr="00781EDA">
        <w:t xml:space="preserve"> (</w:t>
      </w:r>
      <w:r>
        <w:t>„</w:t>
      </w:r>
      <w:r w:rsidRPr="00781EDA">
        <w:t>Службени гласник РС</w:t>
      </w:r>
      <w:r>
        <w:t>“</w:t>
      </w:r>
      <w:r w:rsidRPr="00781EDA">
        <w:t>, бр</w:t>
      </w:r>
      <w:r w:rsidRPr="00781EDA">
        <w:rPr>
          <w:lang w:val="sr-Cyrl-RS"/>
        </w:rPr>
        <w:t>ој</w:t>
      </w:r>
      <w:r w:rsidRPr="00781EDA">
        <w:t xml:space="preserve"> </w:t>
      </w:r>
      <w:r w:rsidRPr="00781EDA">
        <w:rPr>
          <w:lang w:val="sr-Cyrl-RS"/>
        </w:rPr>
        <w:t>112/15);</w:t>
      </w:r>
    </w:p>
    <w:p w14:paraId="25E3AD51" w14:textId="50AE09B6" w:rsidR="005631D4" w:rsidRPr="00781EDA" w:rsidRDefault="005631D4" w:rsidP="006F18C7">
      <w:pPr>
        <w:numPr>
          <w:ilvl w:val="0"/>
          <w:numId w:val="6"/>
        </w:numPr>
        <w:ind w:left="284" w:hanging="284"/>
        <w:rPr>
          <w:spacing w:val="-4"/>
          <w:lang w:val="sr-Cyrl-RS"/>
        </w:rPr>
      </w:pPr>
      <w:r w:rsidRPr="00781EDA">
        <w:rPr>
          <w:spacing w:val="-4"/>
          <w:lang w:val="sr-Cyrl-RS"/>
        </w:rPr>
        <w:t>Закон о рударству и геолошким истраживањима (</w:t>
      </w:r>
      <w:r>
        <w:rPr>
          <w:spacing w:val="-4"/>
          <w:lang w:val="sr-Cyrl-RS"/>
        </w:rPr>
        <w:t>„</w:t>
      </w:r>
      <w:r w:rsidRPr="00781EDA">
        <w:rPr>
          <w:spacing w:val="-4"/>
          <w:lang w:val="sr-Cyrl-RS"/>
        </w:rPr>
        <w:t>Службени гласник РС</w:t>
      </w:r>
      <w:r>
        <w:rPr>
          <w:spacing w:val="-4"/>
          <w:lang w:val="sr-Cyrl-RS"/>
        </w:rPr>
        <w:t>“</w:t>
      </w:r>
      <w:r w:rsidRPr="00781EDA">
        <w:rPr>
          <w:spacing w:val="-4"/>
          <w:lang w:val="sr-Cyrl-RS"/>
        </w:rPr>
        <w:t xml:space="preserve">, број </w:t>
      </w:r>
      <w:r w:rsidRPr="00781EDA">
        <w:rPr>
          <w:spacing w:val="-4"/>
          <w:lang w:val="sr-Cyrl-RS" w:eastAsia="en-US"/>
        </w:rPr>
        <w:t>101/15</w:t>
      </w:r>
      <w:r w:rsidRPr="00781EDA">
        <w:rPr>
          <w:lang w:val="sr-Cyrl-RS"/>
        </w:rPr>
        <w:t xml:space="preserve"> и 95/18-др. </w:t>
      </w:r>
      <w:r w:rsidRPr="009235F7">
        <w:rPr>
          <w:lang w:val="sr-Cyrl-RS"/>
        </w:rPr>
        <w:t>закон</w:t>
      </w:r>
      <w:r w:rsidR="004A7C41" w:rsidRPr="009235F7">
        <w:rPr>
          <w:lang w:val="sr-Cyrl-RS"/>
        </w:rPr>
        <w:t xml:space="preserve">, </w:t>
      </w:r>
      <w:r w:rsidR="004A7C41" w:rsidRPr="009235F7">
        <w:t>одредбе чл. 54-57. овог закона примењују се од дана приступања Републике Србије Европској унији</w:t>
      </w:r>
      <w:r w:rsidRPr="009235F7">
        <w:rPr>
          <w:spacing w:val="-4"/>
          <w:lang w:val="sr-Cyrl-RS"/>
        </w:rPr>
        <w:t>);</w:t>
      </w:r>
    </w:p>
    <w:p w14:paraId="2A7CCABA" w14:textId="77777777" w:rsidR="005631D4" w:rsidRPr="00781EDA" w:rsidRDefault="005631D4" w:rsidP="006F18C7">
      <w:pPr>
        <w:numPr>
          <w:ilvl w:val="0"/>
          <w:numId w:val="6"/>
        </w:numPr>
        <w:ind w:left="284" w:hanging="284"/>
        <w:rPr>
          <w:lang w:val="sr-Cyrl-RS"/>
        </w:rPr>
      </w:pPr>
      <w:r w:rsidRPr="00781EDA">
        <w:rPr>
          <w:lang w:val="sr-Cyrl-RS"/>
        </w:rPr>
        <w:t>Закон о електронским комуникацијама (</w:t>
      </w:r>
      <w:r>
        <w:rPr>
          <w:lang w:val="sr-Cyrl-RS"/>
        </w:rPr>
        <w:t>„</w:t>
      </w:r>
      <w:r w:rsidRPr="00781EDA">
        <w:rPr>
          <w:lang w:val="sr-Cyrl-RS"/>
        </w:rPr>
        <w:t>Службени гласник РС</w:t>
      </w:r>
      <w:r>
        <w:rPr>
          <w:lang w:val="sr-Cyrl-RS"/>
        </w:rPr>
        <w:t>“</w:t>
      </w:r>
      <w:r w:rsidRPr="00781EDA">
        <w:rPr>
          <w:lang w:val="sr-Cyrl-RS"/>
        </w:rPr>
        <w:t>, бр. 44/10, 60/13-УС</w:t>
      </w:r>
      <w:r w:rsidRPr="00781EDA">
        <w:rPr>
          <w:lang w:val="sr-Latn-RS"/>
        </w:rPr>
        <w:t>,</w:t>
      </w:r>
      <w:r w:rsidRPr="00781EDA">
        <w:rPr>
          <w:lang w:val="sr-Cyrl-RS"/>
        </w:rPr>
        <w:t xml:space="preserve"> 62/14 и 95/18-др. закон);</w:t>
      </w:r>
    </w:p>
    <w:p w14:paraId="107A144B" w14:textId="77777777" w:rsidR="005631D4" w:rsidRPr="00781EDA" w:rsidRDefault="005631D4" w:rsidP="006F18C7">
      <w:pPr>
        <w:numPr>
          <w:ilvl w:val="0"/>
          <w:numId w:val="6"/>
        </w:numPr>
        <w:ind w:left="284" w:hanging="284"/>
        <w:rPr>
          <w:lang w:val="sr-Cyrl-RS"/>
        </w:rPr>
      </w:pPr>
      <w:r w:rsidRPr="00781EDA">
        <w:rPr>
          <w:lang w:val="sr-Cyrl-RS"/>
        </w:rPr>
        <w:t>Закон о енергетици (</w:t>
      </w:r>
      <w:r>
        <w:rPr>
          <w:lang w:val="sr-Cyrl-RS"/>
        </w:rPr>
        <w:t>„</w:t>
      </w:r>
      <w:r w:rsidRPr="00781EDA">
        <w:rPr>
          <w:lang w:val="sr-Cyrl-RS"/>
        </w:rPr>
        <w:t>Службени гласник РС</w:t>
      </w:r>
      <w:r>
        <w:rPr>
          <w:lang w:val="sr-Cyrl-RS"/>
        </w:rPr>
        <w:t>“</w:t>
      </w:r>
      <w:r w:rsidRPr="00781EDA">
        <w:rPr>
          <w:lang w:val="sr-Cyrl-RS"/>
        </w:rPr>
        <w:t>, број 145/14);</w:t>
      </w:r>
    </w:p>
    <w:p w14:paraId="3669491A" w14:textId="77777777" w:rsidR="005631D4" w:rsidRDefault="005631D4" w:rsidP="006F18C7">
      <w:pPr>
        <w:numPr>
          <w:ilvl w:val="0"/>
          <w:numId w:val="6"/>
        </w:numPr>
        <w:tabs>
          <w:tab w:val="left" w:pos="0"/>
        </w:tabs>
        <w:ind w:left="284" w:right="-1" w:hanging="284"/>
        <w:rPr>
          <w:lang w:val="sr-Cyrl-RS" w:eastAsia="en-US"/>
        </w:rPr>
      </w:pPr>
      <w:r w:rsidRPr="00781EDA">
        <w:rPr>
          <w:lang w:val="sr-Cyrl-RS"/>
        </w:rPr>
        <w:t>Закон о енергетици (</w:t>
      </w:r>
      <w:r>
        <w:rPr>
          <w:lang w:val="sr-Cyrl-RS"/>
        </w:rPr>
        <w:t>„</w:t>
      </w:r>
      <w:r w:rsidRPr="00781EDA">
        <w:rPr>
          <w:lang w:val="sr-Cyrl-RS"/>
        </w:rPr>
        <w:t>Службени гласник РС</w:t>
      </w:r>
      <w:r>
        <w:rPr>
          <w:lang w:val="sr-Cyrl-RS"/>
        </w:rPr>
        <w:t>“</w:t>
      </w:r>
      <w:r w:rsidRPr="00781EDA">
        <w:rPr>
          <w:lang w:val="sr-Cyrl-RS"/>
        </w:rPr>
        <w:t xml:space="preserve">, бр. 57/11, 80/11-исправка, 93/12 и 124/12, престао да важи осим одредаба члана 13. став 1. тачка 6) и став 2. у делу који се односи на тачку 6) и члан 14. став 2.); </w:t>
      </w:r>
    </w:p>
    <w:p w14:paraId="6BB4491A" w14:textId="77777777" w:rsidR="00BF0190" w:rsidRPr="00BF474A" w:rsidRDefault="00BF0190" w:rsidP="006F18C7">
      <w:pPr>
        <w:pStyle w:val="ListNumber3"/>
        <w:numPr>
          <w:ilvl w:val="0"/>
          <w:numId w:val="6"/>
        </w:numPr>
        <w:ind w:left="284" w:hanging="284"/>
        <w:rPr>
          <w:lang w:val="sr-Cyrl-RS"/>
        </w:rPr>
      </w:pPr>
      <w:r w:rsidRPr="00BF474A">
        <w:rPr>
          <w:lang w:val="sr-Cyrl-RS"/>
        </w:rPr>
        <w:t>Закон о заштити од нејонизујућих зрачења (</w:t>
      </w:r>
      <w:r>
        <w:rPr>
          <w:lang w:val="sr-Cyrl-RS"/>
        </w:rPr>
        <w:t>„</w:t>
      </w:r>
      <w:r w:rsidRPr="00BF474A">
        <w:rPr>
          <w:lang w:val="sr-Cyrl-RS"/>
        </w:rPr>
        <w:t>Службени гласник РС</w:t>
      </w:r>
      <w:r>
        <w:rPr>
          <w:lang w:val="sr-Cyrl-RS"/>
        </w:rPr>
        <w:t>“</w:t>
      </w:r>
      <w:r w:rsidRPr="00A77CA2">
        <w:rPr>
          <w:lang w:val="ru-RU"/>
        </w:rPr>
        <w:t>,</w:t>
      </w:r>
      <w:r w:rsidRPr="00BF474A">
        <w:rPr>
          <w:lang w:val="sr-Cyrl-RS"/>
        </w:rPr>
        <w:t xml:space="preserve"> бр</w:t>
      </w:r>
      <w:r>
        <w:rPr>
          <w:lang w:val="sr-Cyrl-RS"/>
        </w:rPr>
        <w:t>ој</w:t>
      </w:r>
      <w:r w:rsidRPr="00BF474A">
        <w:rPr>
          <w:lang w:val="sr-Cyrl-RS"/>
        </w:rPr>
        <w:t xml:space="preserve"> 36/09);</w:t>
      </w:r>
    </w:p>
    <w:p w14:paraId="00264BB5" w14:textId="662E8DD1" w:rsidR="005631D4" w:rsidRPr="00781EDA" w:rsidRDefault="005631D4" w:rsidP="006F18C7">
      <w:pPr>
        <w:numPr>
          <w:ilvl w:val="0"/>
          <w:numId w:val="6"/>
        </w:numPr>
        <w:ind w:left="284" w:hanging="284"/>
        <w:rPr>
          <w:spacing w:val="-4"/>
          <w:lang w:val="sr-Cyrl-RS"/>
        </w:rPr>
      </w:pPr>
      <w:r w:rsidRPr="00781EDA">
        <w:rPr>
          <w:lang w:val="hr-HR"/>
        </w:rPr>
        <w:t xml:space="preserve">Закон </w:t>
      </w:r>
      <w:r w:rsidRPr="00781EDA">
        <w:t>о смањењу ризика од катастрофа и управљању ванредним ситуацијама</w:t>
      </w:r>
      <w:bookmarkStart w:id="34" w:name="SADRZAJ_009"/>
      <w:bookmarkEnd w:id="34"/>
      <w:r w:rsidRPr="00781EDA">
        <w:rPr>
          <w:lang w:val="sr-Latn-RS"/>
        </w:rPr>
        <w:t xml:space="preserve"> (</w:t>
      </w:r>
      <w:r>
        <w:rPr>
          <w:lang w:val="sr-Latn-RS"/>
        </w:rPr>
        <w:t>„</w:t>
      </w:r>
      <w:r w:rsidRPr="00781EDA">
        <w:rPr>
          <w:lang w:val="hr-HR"/>
        </w:rPr>
        <w:t>Службен</w:t>
      </w:r>
      <w:r w:rsidRPr="00781EDA">
        <w:rPr>
          <w:lang w:val="sr-Cyrl-RS"/>
        </w:rPr>
        <w:t>и</w:t>
      </w:r>
      <w:r w:rsidRPr="00781EDA">
        <w:rPr>
          <w:lang w:val="hr-HR"/>
        </w:rPr>
        <w:t xml:space="preserve"> гласник РС</w:t>
      </w:r>
      <w:r>
        <w:rPr>
          <w:lang w:val="hr-HR"/>
        </w:rPr>
        <w:t>“</w:t>
      </w:r>
      <w:r w:rsidRPr="00781EDA">
        <w:rPr>
          <w:lang w:val="hr-HR"/>
        </w:rPr>
        <w:t>, бр</w:t>
      </w:r>
      <w:r w:rsidR="006F18C7">
        <w:rPr>
          <w:lang w:val="sr-Cyrl-RS"/>
        </w:rPr>
        <w:t>ој</w:t>
      </w:r>
      <w:r w:rsidRPr="00781EDA">
        <w:rPr>
          <w:lang w:val="hr-HR"/>
        </w:rPr>
        <w:t xml:space="preserve"> 87/18</w:t>
      </w:r>
      <w:r w:rsidRPr="00781EDA">
        <w:rPr>
          <w:lang w:val="sr-Cyrl-RS"/>
        </w:rPr>
        <w:t>);</w:t>
      </w:r>
    </w:p>
    <w:p w14:paraId="38FC025E" w14:textId="0E7D26C7" w:rsidR="005631D4" w:rsidRPr="00781EDA" w:rsidRDefault="005631D4" w:rsidP="006F18C7">
      <w:pPr>
        <w:numPr>
          <w:ilvl w:val="0"/>
          <w:numId w:val="6"/>
        </w:numPr>
        <w:ind w:left="284" w:hanging="284"/>
        <w:rPr>
          <w:spacing w:val="-4"/>
          <w:lang w:val="sr-Cyrl-RS"/>
        </w:rPr>
      </w:pPr>
      <w:r w:rsidRPr="00781EDA">
        <w:rPr>
          <w:spacing w:val="-4"/>
        </w:rPr>
        <w:t>Закон о одбрани (</w:t>
      </w:r>
      <w:r>
        <w:rPr>
          <w:spacing w:val="-4"/>
        </w:rPr>
        <w:t>„</w:t>
      </w:r>
      <w:r w:rsidRPr="00781EDA">
        <w:rPr>
          <w:spacing w:val="-4"/>
        </w:rPr>
        <w:t>Службени гласник РС</w:t>
      </w:r>
      <w:r>
        <w:rPr>
          <w:spacing w:val="-4"/>
        </w:rPr>
        <w:t>“</w:t>
      </w:r>
      <w:r w:rsidRPr="00781EDA">
        <w:rPr>
          <w:spacing w:val="-4"/>
        </w:rPr>
        <w:t>, бр.</w:t>
      </w:r>
      <w:r w:rsidRPr="00781EDA">
        <w:rPr>
          <w:spacing w:val="-4"/>
          <w:lang w:val="ru-RU"/>
        </w:rPr>
        <w:t xml:space="preserve"> 116</w:t>
      </w:r>
      <w:r w:rsidRPr="00781EDA">
        <w:rPr>
          <w:spacing w:val="-4"/>
        </w:rPr>
        <w:t>/</w:t>
      </w:r>
      <w:r w:rsidRPr="00781EDA">
        <w:rPr>
          <w:spacing w:val="-4"/>
          <w:lang w:val="ru-RU"/>
        </w:rPr>
        <w:t>0</w:t>
      </w:r>
      <w:r w:rsidRPr="00781EDA">
        <w:rPr>
          <w:spacing w:val="-4"/>
        </w:rPr>
        <w:t>7</w:t>
      </w:r>
      <w:r w:rsidRPr="00781EDA">
        <w:rPr>
          <w:spacing w:val="-4"/>
          <w:lang w:val="ru-RU"/>
        </w:rPr>
        <w:t>, 88/09, 104/09-др.закон</w:t>
      </w:r>
      <w:r w:rsidR="004A7C41" w:rsidRPr="009235F7">
        <w:rPr>
          <w:spacing w:val="-4"/>
          <w:lang w:val="ru-RU"/>
        </w:rPr>
        <w:t>,</w:t>
      </w:r>
      <w:r w:rsidRPr="00781EDA">
        <w:rPr>
          <w:spacing w:val="-4"/>
          <w:lang w:val="ru-RU"/>
        </w:rPr>
        <w:t xml:space="preserve"> 10/15</w:t>
      </w:r>
      <w:r w:rsidR="004A7C41" w:rsidRPr="009235F7">
        <w:rPr>
          <w:spacing w:val="-4"/>
          <w:lang w:val="ru-RU"/>
        </w:rPr>
        <w:t xml:space="preserve"> и 36/18</w:t>
      </w:r>
      <w:r w:rsidRPr="00781EDA">
        <w:rPr>
          <w:spacing w:val="-4"/>
          <w:lang w:val="ru-RU"/>
        </w:rPr>
        <w:t>);</w:t>
      </w:r>
    </w:p>
    <w:p w14:paraId="36F3AB7D" w14:textId="77777777" w:rsidR="005631D4" w:rsidRPr="00FE276E" w:rsidRDefault="005631D4" w:rsidP="006F18C7">
      <w:pPr>
        <w:numPr>
          <w:ilvl w:val="0"/>
          <w:numId w:val="6"/>
        </w:numPr>
        <w:ind w:left="284" w:hanging="284"/>
        <w:rPr>
          <w:lang w:val="sr-Cyrl-RS"/>
        </w:rPr>
      </w:pPr>
      <w:r w:rsidRPr="00FE276E">
        <w:rPr>
          <w:lang w:val="ru-RU"/>
        </w:rPr>
        <w:t>Закон о одбрани од града (</w:t>
      </w:r>
      <w:r>
        <w:rPr>
          <w:lang w:val="ru-RU"/>
        </w:rPr>
        <w:t>„</w:t>
      </w:r>
      <w:r w:rsidRPr="00FE276E">
        <w:t>Службени гласник РС</w:t>
      </w:r>
      <w:r>
        <w:t>“</w:t>
      </w:r>
      <w:r w:rsidRPr="00FE276E">
        <w:t>, бр</w:t>
      </w:r>
      <w:r w:rsidRPr="00FE276E">
        <w:rPr>
          <w:lang w:val="sr-Cyrl-RS"/>
        </w:rPr>
        <w:t>ој 54/15</w:t>
      </w:r>
      <w:r w:rsidRPr="00FE276E">
        <w:rPr>
          <w:lang w:val="ru-RU"/>
        </w:rPr>
        <w:t>);</w:t>
      </w:r>
    </w:p>
    <w:p w14:paraId="3D069DFF" w14:textId="77777777" w:rsidR="005631D4" w:rsidRPr="00FE276E" w:rsidRDefault="005631D4" w:rsidP="006F18C7">
      <w:pPr>
        <w:numPr>
          <w:ilvl w:val="0"/>
          <w:numId w:val="6"/>
        </w:numPr>
        <w:ind w:left="284" w:hanging="284"/>
        <w:rPr>
          <w:lang w:val="sr-Cyrl-RS"/>
        </w:rPr>
      </w:pPr>
      <w:r w:rsidRPr="00FE276E">
        <w:rPr>
          <w:lang w:val="ru-RU"/>
        </w:rPr>
        <w:t xml:space="preserve">Закон о санитарном надзору </w:t>
      </w:r>
      <w:r w:rsidRPr="00FE276E">
        <w:t>(</w:t>
      </w:r>
      <w:r>
        <w:t>„</w:t>
      </w:r>
      <w:r w:rsidRPr="00FE276E">
        <w:t>Службени гласник РС</w:t>
      </w:r>
      <w:r>
        <w:t>“</w:t>
      </w:r>
      <w:r w:rsidRPr="00FE276E">
        <w:t>, бр</w:t>
      </w:r>
      <w:r w:rsidRPr="00FE276E">
        <w:rPr>
          <w:lang w:val="sr-Cyrl-RS"/>
        </w:rPr>
        <w:t>ој 125/04);</w:t>
      </w:r>
    </w:p>
    <w:p w14:paraId="41E81355" w14:textId="77777777" w:rsidR="005631D4" w:rsidRPr="00FE276E" w:rsidRDefault="005631D4" w:rsidP="006F18C7">
      <w:pPr>
        <w:numPr>
          <w:ilvl w:val="0"/>
          <w:numId w:val="6"/>
        </w:numPr>
        <w:ind w:left="284" w:hanging="284"/>
        <w:rPr>
          <w:lang w:val="sr-Cyrl-RS"/>
        </w:rPr>
      </w:pPr>
      <w:r w:rsidRPr="00FE276E">
        <w:rPr>
          <w:lang w:val="sr-Cyrl-RS"/>
        </w:rPr>
        <w:t xml:space="preserve">Закон о заштити од пожара </w:t>
      </w:r>
      <w:r w:rsidRPr="00FE276E">
        <w:rPr>
          <w:lang w:val="ru-RU"/>
        </w:rPr>
        <w:t>(</w:t>
      </w:r>
      <w:r>
        <w:rPr>
          <w:spacing w:val="-2"/>
          <w:lang w:val="sr-Cyrl-RS"/>
        </w:rPr>
        <w:t>„</w:t>
      </w:r>
      <w:r w:rsidRPr="00FE276E">
        <w:rPr>
          <w:lang w:val="ru-RU"/>
        </w:rPr>
        <w:t>Службени гласник РС'', број 111/09, 20/15, 87/18 - др. закон, 87/18, 87/18 - др. закон)</w:t>
      </w:r>
      <w:r w:rsidRPr="00FE276E">
        <w:rPr>
          <w:lang w:val="sr-Cyrl-RS"/>
        </w:rPr>
        <w:t>;</w:t>
      </w:r>
    </w:p>
    <w:p w14:paraId="7F3A7998" w14:textId="77777777" w:rsidR="005631D4" w:rsidRPr="00FE276E" w:rsidRDefault="005631D4" w:rsidP="006F18C7">
      <w:pPr>
        <w:numPr>
          <w:ilvl w:val="0"/>
          <w:numId w:val="6"/>
        </w:numPr>
        <w:ind w:left="284" w:hanging="284"/>
        <w:rPr>
          <w:lang w:val="sr-Cyrl-RS"/>
        </w:rPr>
      </w:pPr>
      <w:r w:rsidRPr="00FE276E">
        <w:rPr>
          <w:lang w:val="sr-Cyrl-RS"/>
        </w:rPr>
        <w:t>Закон о културним добрима (</w:t>
      </w:r>
      <w:r>
        <w:rPr>
          <w:lang w:val="sr-Cyrl-RS"/>
        </w:rPr>
        <w:t>„</w:t>
      </w:r>
      <w:r w:rsidRPr="00FE276E">
        <w:rPr>
          <w:lang w:val="sr-Cyrl-RS"/>
        </w:rPr>
        <w:t>Службени гласник РС</w:t>
      </w:r>
      <w:r>
        <w:rPr>
          <w:lang w:val="sr-Cyrl-RS"/>
        </w:rPr>
        <w:t>“</w:t>
      </w:r>
      <w:r w:rsidRPr="00FE276E">
        <w:rPr>
          <w:lang w:val="sr-Cyrl-RS"/>
        </w:rPr>
        <w:t xml:space="preserve">, бр. 71/94, 52/11-др. закон, 52/11-др. закон и 99/11-др. закон); </w:t>
      </w:r>
    </w:p>
    <w:p w14:paraId="0157B4A2" w14:textId="77777777" w:rsidR="005631D4" w:rsidRPr="00C76ACF" w:rsidRDefault="005631D4" w:rsidP="006F18C7">
      <w:pPr>
        <w:numPr>
          <w:ilvl w:val="0"/>
          <w:numId w:val="6"/>
        </w:numPr>
        <w:ind w:left="284" w:hanging="284"/>
        <w:rPr>
          <w:lang w:val="sr-Cyrl-RS"/>
        </w:rPr>
      </w:pPr>
      <w:r w:rsidRPr="00C76ACF">
        <w:rPr>
          <w:lang w:val="sr-Cyrl-RS"/>
        </w:rPr>
        <w:t>Закон о заштити природе (</w:t>
      </w:r>
      <w:r>
        <w:rPr>
          <w:lang w:val="sr-Cyrl-RS"/>
        </w:rPr>
        <w:t>„</w:t>
      </w:r>
      <w:r w:rsidRPr="00C76ACF">
        <w:rPr>
          <w:lang w:val="sr-Cyrl-RS"/>
        </w:rPr>
        <w:t>Службени гласник РС</w:t>
      </w:r>
      <w:r>
        <w:rPr>
          <w:lang w:val="sr-Cyrl-RS"/>
        </w:rPr>
        <w:t>“</w:t>
      </w:r>
      <w:r w:rsidRPr="00C76ACF">
        <w:rPr>
          <w:lang w:val="sr-Cyrl-RS"/>
        </w:rPr>
        <w:t>, бр. 36/09, 88/10</w:t>
      </w:r>
      <w:r w:rsidRPr="00C76ACF">
        <w:rPr>
          <w:lang w:val="sr-Cyrl-RS" w:eastAsia="en-US"/>
        </w:rPr>
        <w:t>,</w:t>
      </w:r>
      <w:r w:rsidRPr="00C76ACF">
        <w:rPr>
          <w:lang w:val="sr-Cyrl-RS"/>
        </w:rPr>
        <w:t xml:space="preserve"> 91/10-</w:t>
      </w:r>
      <w:r w:rsidRPr="00C76ACF">
        <w:rPr>
          <w:lang w:val="sr-Cyrl-RS" w:eastAsia="en-US"/>
        </w:rPr>
        <w:t>и</w:t>
      </w:r>
      <w:r w:rsidRPr="00C76ACF">
        <w:rPr>
          <w:lang w:val="sr-Cyrl-RS"/>
        </w:rPr>
        <w:t>справка</w:t>
      </w:r>
      <w:r w:rsidRPr="00C76ACF">
        <w:rPr>
          <w:lang w:val="sr-Latn-RS" w:eastAsia="en-US"/>
        </w:rPr>
        <w:t xml:space="preserve">, </w:t>
      </w:r>
      <w:r w:rsidRPr="00C76ACF">
        <w:rPr>
          <w:lang w:val="sr-Cyrl-RS" w:eastAsia="en-US"/>
        </w:rPr>
        <w:t>14/16</w:t>
      </w:r>
      <w:r w:rsidRPr="00C76ACF">
        <w:rPr>
          <w:lang w:val="sr-Cyrl-RS"/>
        </w:rPr>
        <w:t xml:space="preserve"> и 95/18-др. закон);</w:t>
      </w:r>
    </w:p>
    <w:p w14:paraId="1CB95A6F" w14:textId="77777777" w:rsidR="005631D4" w:rsidRPr="00C76ACF" w:rsidRDefault="005631D4" w:rsidP="006F18C7">
      <w:pPr>
        <w:numPr>
          <w:ilvl w:val="0"/>
          <w:numId w:val="6"/>
        </w:numPr>
        <w:ind w:left="284" w:hanging="284"/>
        <w:rPr>
          <w:lang w:val="sr-Cyrl-RS"/>
        </w:rPr>
      </w:pPr>
      <w:r w:rsidRPr="00C76ACF">
        <w:rPr>
          <w:lang w:val="sr-Cyrl-RS"/>
        </w:rPr>
        <w:t>Уредба о еколошкој мрежи (</w:t>
      </w:r>
      <w:r>
        <w:rPr>
          <w:lang w:val="sr-Cyrl-RS"/>
        </w:rPr>
        <w:t>„</w:t>
      </w:r>
      <w:r w:rsidRPr="00C76ACF">
        <w:rPr>
          <w:lang w:val="sr-Cyrl-RS"/>
        </w:rPr>
        <w:t>Службени гласник РС</w:t>
      </w:r>
      <w:r>
        <w:rPr>
          <w:lang w:val="sr-Cyrl-RS"/>
        </w:rPr>
        <w:t>“</w:t>
      </w:r>
      <w:r w:rsidRPr="00C76ACF">
        <w:rPr>
          <w:lang w:val="sr-Cyrl-RS"/>
        </w:rPr>
        <w:t>, број 102/10);</w:t>
      </w:r>
    </w:p>
    <w:p w14:paraId="0DCF14EB" w14:textId="77777777" w:rsidR="005631D4" w:rsidRPr="00C76ACF" w:rsidRDefault="005631D4" w:rsidP="006F18C7">
      <w:pPr>
        <w:numPr>
          <w:ilvl w:val="0"/>
          <w:numId w:val="6"/>
        </w:numPr>
        <w:ind w:left="284" w:hanging="284"/>
        <w:rPr>
          <w:lang w:val="sr-Cyrl-RS"/>
        </w:rPr>
      </w:pPr>
      <w:r w:rsidRPr="00C76ACF">
        <w:rPr>
          <w:lang w:val="sr-Cyrl-RS"/>
        </w:rPr>
        <w:t>Уредба о режимима заштите (</w:t>
      </w:r>
      <w:r>
        <w:rPr>
          <w:lang w:val="sr-Cyrl-RS"/>
        </w:rPr>
        <w:t>„</w:t>
      </w:r>
      <w:r w:rsidRPr="00C76ACF">
        <w:rPr>
          <w:lang w:val="sr-Cyrl-RS"/>
        </w:rPr>
        <w:t>Службени гласник РС</w:t>
      </w:r>
      <w:r>
        <w:rPr>
          <w:lang w:val="sr-Cyrl-RS"/>
        </w:rPr>
        <w:t>“</w:t>
      </w:r>
      <w:r w:rsidRPr="00C76ACF">
        <w:rPr>
          <w:lang w:val="sr-Cyrl-RS"/>
        </w:rPr>
        <w:t>, број 31/12);</w:t>
      </w:r>
    </w:p>
    <w:p w14:paraId="5C622A03" w14:textId="77777777" w:rsidR="005631D4" w:rsidRPr="00C76ACF" w:rsidRDefault="005631D4" w:rsidP="005631D4">
      <w:pPr>
        <w:rPr>
          <w:lang w:val="sr-Cyrl-RS"/>
        </w:rPr>
      </w:pPr>
      <w:r w:rsidRPr="00C76ACF">
        <w:rPr>
          <w:lang w:val="sr-Cyrl-RS"/>
        </w:rPr>
        <w:t>као и други законски и подзаконски акти, који на директан или индиректан начин регулишу ову област.</w:t>
      </w:r>
    </w:p>
    <w:p w14:paraId="3CF2A4D9" w14:textId="77777777" w:rsidR="005631D4" w:rsidRPr="009A71F0" w:rsidRDefault="005631D4" w:rsidP="005631D4">
      <w:pPr>
        <w:tabs>
          <w:tab w:val="left" w:pos="284"/>
        </w:tabs>
        <w:ind w:left="284"/>
        <w:rPr>
          <w:lang w:val="sr-Cyrl-RS"/>
        </w:rPr>
      </w:pPr>
    </w:p>
    <w:p w14:paraId="08344A3F" w14:textId="77777777" w:rsidR="00E57547" w:rsidRPr="009A71F0" w:rsidRDefault="00E57547" w:rsidP="00E57547">
      <w:pPr>
        <w:rPr>
          <w:lang w:val="sr-Cyrl-RS"/>
        </w:rPr>
      </w:pPr>
    </w:p>
    <w:p w14:paraId="591110B4" w14:textId="77777777" w:rsidR="00E57547" w:rsidRPr="000762D0" w:rsidRDefault="00E57547" w:rsidP="00E57547">
      <w:pPr>
        <w:pStyle w:val="Heading2"/>
        <w:rPr>
          <w:lang w:val="sr-Cyrl-RS"/>
        </w:rPr>
      </w:pPr>
      <w:bookmarkStart w:id="35" w:name="_Toc430944315"/>
      <w:bookmarkStart w:id="36" w:name="_Toc431369890"/>
      <w:bookmarkStart w:id="37" w:name="_Toc432425561"/>
      <w:bookmarkStart w:id="38" w:name="_Toc432498155"/>
      <w:bookmarkStart w:id="39" w:name="_Toc443988251"/>
      <w:bookmarkStart w:id="40" w:name="_Toc44398681"/>
      <w:r w:rsidRPr="000762D0">
        <w:rPr>
          <w:caps w:val="0"/>
          <w:lang w:val="sr-Cyrl-RS"/>
        </w:rPr>
        <w:t>1.2. ПЛАНСКИ ОСНОВ</w:t>
      </w:r>
      <w:bookmarkEnd w:id="35"/>
      <w:bookmarkEnd w:id="36"/>
      <w:bookmarkEnd w:id="37"/>
      <w:bookmarkEnd w:id="38"/>
      <w:bookmarkEnd w:id="39"/>
      <w:bookmarkEnd w:id="40"/>
    </w:p>
    <w:p w14:paraId="72CAE897" w14:textId="708FC157" w:rsidR="002A3A41" w:rsidRPr="009A71F0" w:rsidRDefault="002A3A41" w:rsidP="002A3A41">
      <w:pPr>
        <w:rPr>
          <w:lang w:val="sr-Cyrl-RS"/>
        </w:rPr>
      </w:pPr>
    </w:p>
    <w:p w14:paraId="43966334" w14:textId="2C3F7026" w:rsidR="002A3A41" w:rsidRPr="005F50EE" w:rsidRDefault="002A3A41" w:rsidP="002A3A41">
      <w:pPr>
        <w:rPr>
          <w:b/>
          <w:bCs/>
          <w:lang w:val="sr-Cyrl-RS"/>
        </w:rPr>
      </w:pPr>
      <w:r w:rsidRPr="005F50EE">
        <w:rPr>
          <w:lang w:val="sr-Cyrl-RS"/>
        </w:rPr>
        <w:t xml:space="preserve">Услови и смернице од значаја за израду </w:t>
      </w:r>
      <w:r w:rsidRPr="005F50EE">
        <w:rPr>
          <w:caps/>
          <w:lang w:val="sr-Cyrl-RS"/>
        </w:rPr>
        <w:t>П</w:t>
      </w:r>
      <w:r w:rsidRPr="005F50EE">
        <w:rPr>
          <w:lang w:val="sr-Cyrl-RS"/>
        </w:rPr>
        <w:t xml:space="preserve">лана дати су у планским документима вишег реда: </w:t>
      </w:r>
      <w:r w:rsidRPr="005F50EE">
        <w:rPr>
          <w:color w:val="000000" w:themeColor="text1"/>
          <w:lang w:val="sr-Cyrl-RS"/>
        </w:rPr>
        <w:t>Просторни</w:t>
      </w:r>
      <w:r w:rsidR="003E516C">
        <w:rPr>
          <w:color w:val="000000" w:themeColor="text1"/>
          <w:lang w:val="sr-Cyrl-RS"/>
        </w:rPr>
        <w:t>м</w:t>
      </w:r>
      <w:r w:rsidRPr="005F50EE">
        <w:rPr>
          <w:color w:val="000000" w:themeColor="text1"/>
          <w:lang w:val="sr-Cyrl-RS"/>
        </w:rPr>
        <w:t xml:space="preserve"> план</w:t>
      </w:r>
      <w:r w:rsidR="003E516C">
        <w:rPr>
          <w:color w:val="000000" w:themeColor="text1"/>
          <w:lang w:val="sr-Cyrl-RS"/>
        </w:rPr>
        <w:t>ом</w:t>
      </w:r>
      <w:r w:rsidRPr="005F50EE">
        <w:rPr>
          <w:color w:val="000000" w:themeColor="text1"/>
          <w:lang w:val="sr-Cyrl-RS"/>
        </w:rPr>
        <w:t xml:space="preserve"> подручја посебне намене инфраструктурног коридора</w:t>
      </w:r>
      <w:r w:rsidR="009655A1">
        <w:rPr>
          <w:color w:val="000000" w:themeColor="text1"/>
          <w:lang w:val="sr-Latn-RS"/>
        </w:rPr>
        <w:t xml:space="preserve"> </w:t>
      </w:r>
      <w:r w:rsidRPr="005F50EE">
        <w:rPr>
          <w:color w:val="000000" w:themeColor="text1"/>
          <w:lang w:val="sr-Cyrl-RS"/>
        </w:rPr>
        <w:t xml:space="preserve">Аутопута </w:t>
      </w:r>
      <w:r w:rsidR="009655A1">
        <w:rPr>
          <w:color w:val="000000" w:themeColor="text1"/>
          <w:lang w:val="sr-Latn-RS"/>
        </w:rPr>
        <w:br/>
      </w:r>
      <w:r w:rsidRPr="005F50EE">
        <w:rPr>
          <w:color w:val="000000" w:themeColor="text1"/>
          <w:lang w:val="sr-Cyrl-RS"/>
        </w:rPr>
        <w:t>Е-75</w:t>
      </w:r>
      <w:r w:rsidRPr="005F50EE">
        <w:rPr>
          <w:lang w:val="sr-Cyrl-RS"/>
        </w:rPr>
        <w:t xml:space="preserve"> Суботица-Београд (Батајница)</w:t>
      </w:r>
      <w:r>
        <w:rPr>
          <w:lang w:val="sr-Cyrl-RS"/>
        </w:rPr>
        <w:t xml:space="preserve"> („</w:t>
      </w:r>
      <w:r w:rsidRPr="005F50EE">
        <w:rPr>
          <w:lang w:val="sr-Cyrl-RS"/>
        </w:rPr>
        <w:t>Службени гласник РС</w:t>
      </w:r>
      <w:r>
        <w:rPr>
          <w:lang w:val="sr-Cyrl-RS"/>
        </w:rPr>
        <w:t>“</w:t>
      </w:r>
      <w:r w:rsidRPr="005F50EE">
        <w:rPr>
          <w:lang w:val="sr-Cyrl-RS"/>
        </w:rPr>
        <w:t>, бр. 69/03 И 36/10),</w:t>
      </w:r>
      <w:r w:rsidRPr="005F50EE">
        <w:rPr>
          <w:b/>
          <w:color w:val="000000" w:themeColor="text1"/>
          <w:lang w:val="sr-Cyrl-RS"/>
        </w:rPr>
        <w:t xml:space="preserve"> </w:t>
      </w:r>
      <w:r w:rsidRPr="005F50EE">
        <w:rPr>
          <w:color w:val="000000" w:themeColor="text1"/>
          <w:lang w:val="sr-Cyrl-RS"/>
        </w:rPr>
        <w:t>Просторни</w:t>
      </w:r>
      <w:r w:rsidR="003E516C">
        <w:rPr>
          <w:color w:val="000000" w:themeColor="text1"/>
          <w:lang w:val="sr-Cyrl-RS"/>
        </w:rPr>
        <w:t>м</w:t>
      </w:r>
      <w:r w:rsidRPr="005F50EE">
        <w:rPr>
          <w:color w:val="000000" w:themeColor="text1"/>
          <w:lang w:val="sr-Cyrl-RS"/>
        </w:rPr>
        <w:t xml:space="preserve"> план</w:t>
      </w:r>
      <w:r w:rsidR="003E516C">
        <w:rPr>
          <w:color w:val="000000" w:themeColor="text1"/>
          <w:lang w:val="sr-Cyrl-RS"/>
        </w:rPr>
        <w:t>ом</w:t>
      </w:r>
      <w:r w:rsidRPr="005F50EE">
        <w:rPr>
          <w:color w:val="000000" w:themeColor="text1"/>
          <w:lang w:val="sr-Cyrl-RS"/>
        </w:rPr>
        <w:t xml:space="preserve"> подручја посебне намене</w:t>
      </w:r>
      <w:r w:rsidR="009655A1">
        <w:rPr>
          <w:color w:val="000000" w:themeColor="text1"/>
          <w:lang w:val="sr-Latn-RS"/>
        </w:rPr>
        <w:t xml:space="preserve"> </w:t>
      </w:r>
      <w:r w:rsidRPr="005F50EE">
        <w:rPr>
          <w:color w:val="000000" w:themeColor="text1"/>
          <w:lang w:val="sr-Cyrl-RS"/>
        </w:rPr>
        <w:t>инфраструктурног коридора</w:t>
      </w:r>
      <w:r w:rsidR="009655A1">
        <w:rPr>
          <w:color w:val="000000" w:themeColor="text1"/>
          <w:lang w:val="sr-Latn-RS"/>
        </w:rPr>
        <w:t xml:space="preserve"> </w:t>
      </w:r>
      <w:r w:rsidRPr="005F50EE">
        <w:rPr>
          <w:color w:val="000000" w:themeColor="text1"/>
          <w:lang w:val="sr-Cyrl-RS"/>
        </w:rPr>
        <w:t>нафтовода од сабирно отпремне станице</w:t>
      </w:r>
      <w:r w:rsidRPr="005F50EE">
        <w:rPr>
          <w:lang w:val="sr-Cyrl-RS" w:eastAsia="sr-Latn-CS"/>
        </w:rPr>
        <w:t xml:space="preserve"> </w:t>
      </w:r>
      <w:r w:rsidRPr="005F50EE">
        <w:rPr>
          <w:spacing w:val="-6"/>
          <w:lang w:val="sr-Cyrl-RS" w:eastAsia="sr-Latn-CS"/>
        </w:rPr>
        <w:t>Турија север до рафинерије нафте Нови Сад</w:t>
      </w:r>
      <w:r w:rsidRPr="005F50EE">
        <w:rPr>
          <w:b/>
          <w:lang w:val="sr-Cyrl-RS" w:eastAsia="sr-Latn-CS"/>
        </w:rPr>
        <w:t xml:space="preserve"> </w:t>
      </w:r>
      <w:r w:rsidRPr="005F50EE">
        <w:rPr>
          <w:lang w:val="sr-Cyrl-RS" w:eastAsia="sr-Latn-CS"/>
        </w:rPr>
        <w:t>са елементима детаљне регулације</w:t>
      </w:r>
      <w:r w:rsidRPr="005F50EE">
        <w:rPr>
          <w:lang w:val="sr-Cyrl-RS"/>
        </w:rPr>
        <w:t xml:space="preserve"> </w:t>
      </w:r>
      <w:r>
        <w:rPr>
          <w:szCs w:val="22"/>
          <w:lang w:val="sr-Cyrl-RS"/>
        </w:rPr>
        <w:t>(„</w:t>
      </w:r>
      <w:r w:rsidRPr="005F50EE">
        <w:rPr>
          <w:szCs w:val="22"/>
          <w:lang w:val="sr-Cyrl-RS"/>
        </w:rPr>
        <w:t>Службени лист АПВ</w:t>
      </w:r>
      <w:r>
        <w:rPr>
          <w:szCs w:val="22"/>
          <w:lang w:val="sr-Cyrl-RS"/>
        </w:rPr>
        <w:t>“, број</w:t>
      </w:r>
      <w:r w:rsidRPr="005F50EE">
        <w:rPr>
          <w:szCs w:val="22"/>
          <w:lang w:val="sr-Cyrl-RS"/>
        </w:rPr>
        <w:t xml:space="preserve"> 14/15), </w:t>
      </w:r>
      <w:r w:rsidRPr="005F50EE">
        <w:rPr>
          <w:lang w:val="sr-Cyrl-RS"/>
        </w:rPr>
        <w:t>Просторни</w:t>
      </w:r>
      <w:r w:rsidR="003E516C">
        <w:rPr>
          <w:lang w:val="sr-Cyrl-RS"/>
        </w:rPr>
        <w:t>м</w:t>
      </w:r>
      <w:r w:rsidRPr="005F50EE">
        <w:rPr>
          <w:lang w:val="sr-Cyrl-RS"/>
        </w:rPr>
        <w:t xml:space="preserve"> план</w:t>
      </w:r>
      <w:r w:rsidR="003E516C">
        <w:rPr>
          <w:lang w:val="sr-Cyrl-RS"/>
        </w:rPr>
        <w:t>ом</w:t>
      </w:r>
      <w:r w:rsidRPr="005F50EE">
        <w:rPr>
          <w:lang w:val="sr-Cyrl-RS"/>
        </w:rPr>
        <w:t xml:space="preserve"> општине Србобран (</w:t>
      </w:r>
      <w:r>
        <w:rPr>
          <w:lang w:val="sr-Cyrl-RS"/>
        </w:rPr>
        <w:t>„</w:t>
      </w:r>
      <w:r w:rsidRPr="005F50EE">
        <w:rPr>
          <w:lang w:val="sr-Cyrl-RS"/>
        </w:rPr>
        <w:t>Службени лист општине Србобран</w:t>
      </w:r>
      <w:r>
        <w:rPr>
          <w:lang w:val="sr-Cyrl-RS"/>
        </w:rPr>
        <w:t>“</w:t>
      </w:r>
      <w:r w:rsidRPr="005F50EE">
        <w:rPr>
          <w:lang w:val="sr-Cyrl-RS"/>
        </w:rPr>
        <w:t>, број 5/13</w:t>
      </w:r>
      <w:r w:rsidR="007E52F0" w:rsidRPr="00A77CA2">
        <w:rPr>
          <w:lang w:val="ru-RU"/>
        </w:rPr>
        <w:t xml:space="preserve"> </w:t>
      </w:r>
      <w:r w:rsidR="007E52F0">
        <w:rPr>
          <w:lang w:val="sr-Cyrl-RS"/>
        </w:rPr>
        <w:t>и</w:t>
      </w:r>
      <w:r w:rsidR="006C03A1" w:rsidRPr="00A77CA2">
        <w:rPr>
          <w:lang w:val="ru-RU"/>
        </w:rPr>
        <w:t xml:space="preserve"> 16/19</w:t>
      </w:r>
      <w:r w:rsidRPr="005F50EE">
        <w:rPr>
          <w:lang w:val="sr-Cyrl-RS"/>
        </w:rPr>
        <w:t>) и План</w:t>
      </w:r>
      <w:r w:rsidR="003E516C">
        <w:rPr>
          <w:lang w:val="sr-Cyrl-RS"/>
        </w:rPr>
        <w:t>ом</w:t>
      </w:r>
      <w:r w:rsidRPr="005F50EE">
        <w:rPr>
          <w:lang w:val="sr-Cyrl-RS"/>
        </w:rPr>
        <w:t xml:space="preserve"> генералне регулације насеља Србобран (</w:t>
      </w:r>
      <w:r>
        <w:rPr>
          <w:lang w:val="sr-Cyrl-RS"/>
        </w:rPr>
        <w:t>„</w:t>
      </w:r>
      <w:r w:rsidRPr="005F50EE">
        <w:rPr>
          <w:lang w:val="sr-Cyrl-RS"/>
        </w:rPr>
        <w:t>Службени лист општине Србобран</w:t>
      </w:r>
      <w:r>
        <w:rPr>
          <w:lang w:val="sr-Cyrl-RS"/>
        </w:rPr>
        <w:t>“</w:t>
      </w:r>
      <w:r w:rsidRPr="005F50EE">
        <w:rPr>
          <w:lang w:val="sr-Cyrl-RS"/>
        </w:rPr>
        <w:t>, бр. 11/12 и 04/19).</w:t>
      </w:r>
    </w:p>
    <w:p w14:paraId="749BC417" w14:textId="77777777" w:rsidR="002A3A41" w:rsidRDefault="002A3A41" w:rsidP="002A3A41">
      <w:pPr>
        <w:rPr>
          <w:lang w:val="sr-Cyrl-RS"/>
        </w:rPr>
      </w:pPr>
    </w:p>
    <w:p w14:paraId="353B9986" w14:textId="277FFFBE" w:rsidR="007C2189" w:rsidRDefault="007C2189" w:rsidP="002A3A41">
      <w:pPr>
        <w:rPr>
          <w:lang w:val="sr-Cyrl-RS"/>
        </w:rPr>
      </w:pPr>
    </w:p>
    <w:p w14:paraId="1C02839E" w14:textId="77777777" w:rsidR="007C2189" w:rsidRPr="009A71F0" w:rsidRDefault="007C2189" w:rsidP="002A3A41">
      <w:pPr>
        <w:rPr>
          <w:lang w:val="sr-Cyrl-RS"/>
        </w:rPr>
      </w:pPr>
    </w:p>
    <w:p w14:paraId="16BE92C8" w14:textId="4BBFCB29" w:rsidR="002A3A41" w:rsidRPr="006F18C7" w:rsidRDefault="003775C9" w:rsidP="006F18C7">
      <w:pPr>
        <w:pStyle w:val="Heading3"/>
        <w:ind w:left="851" w:hanging="851"/>
      </w:pPr>
      <w:bookmarkStart w:id="41" w:name="_Toc44398682"/>
      <w:r w:rsidRPr="006F18C7">
        <w:lastRenderedPageBreak/>
        <w:t>1.</w:t>
      </w:r>
      <w:r w:rsidR="006F18C7" w:rsidRPr="006F18C7">
        <w:t>2.1.</w:t>
      </w:r>
      <w:r w:rsidR="006F18C7" w:rsidRPr="006F18C7">
        <w:tab/>
        <w:t>Извод из</w:t>
      </w:r>
      <w:r w:rsidR="009655A1" w:rsidRPr="006F18C7">
        <w:t xml:space="preserve"> </w:t>
      </w:r>
      <w:r w:rsidR="006F18C7">
        <w:rPr>
          <w:lang w:val="sr-Cyrl-RS"/>
        </w:rPr>
        <w:t>П</w:t>
      </w:r>
      <w:r w:rsidR="006F18C7" w:rsidRPr="006F18C7">
        <w:t>росторног плана подручја посебне намене инфраструктурног коридора</w:t>
      </w:r>
      <w:r w:rsidR="009655A1" w:rsidRPr="006F18C7">
        <w:t xml:space="preserve"> </w:t>
      </w:r>
      <w:r w:rsidR="006F18C7" w:rsidRPr="006F18C7">
        <w:t>аутопута</w:t>
      </w:r>
      <w:r w:rsidR="002A3A41" w:rsidRPr="006F18C7">
        <w:t xml:space="preserve"> </w:t>
      </w:r>
      <w:r w:rsidR="002B449B">
        <w:rPr>
          <w:lang w:val="sr-Cyrl-RS"/>
        </w:rPr>
        <w:t>Е</w:t>
      </w:r>
      <w:r w:rsidR="002B449B">
        <w:t xml:space="preserve">-75 </w:t>
      </w:r>
      <w:r w:rsidR="002B449B">
        <w:rPr>
          <w:lang w:val="sr-Cyrl-RS"/>
        </w:rPr>
        <w:t>С</w:t>
      </w:r>
      <w:r w:rsidR="006F18C7" w:rsidRPr="006F18C7">
        <w:t>уботица-</w:t>
      </w:r>
      <w:r w:rsidR="002B449B">
        <w:rPr>
          <w:lang w:val="sr-Cyrl-RS"/>
        </w:rPr>
        <w:t>Б</w:t>
      </w:r>
      <w:r w:rsidR="006F18C7" w:rsidRPr="006F18C7">
        <w:t>еоград (</w:t>
      </w:r>
      <w:r w:rsidR="002B449B">
        <w:rPr>
          <w:lang w:val="sr-Cyrl-RS"/>
        </w:rPr>
        <w:t>Б</w:t>
      </w:r>
      <w:r w:rsidR="006F18C7" w:rsidRPr="006F18C7">
        <w:t>атајница)</w:t>
      </w:r>
      <w:bookmarkEnd w:id="41"/>
      <w:r w:rsidR="006F18C7" w:rsidRPr="006F18C7">
        <w:t xml:space="preserve"> </w:t>
      </w:r>
    </w:p>
    <w:p w14:paraId="2811AFD7" w14:textId="77777777" w:rsidR="002A3A41" w:rsidRPr="009A71F0" w:rsidRDefault="002A3A41" w:rsidP="002A3A41">
      <w:pPr>
        <w:rPr>
          <w:color w:val="000000" w:themeColor="text1"/>
          <w:lang w:val="sr-Cyrl-RS"/>
        </w:rPr>
      </w:pPr>
    </w:p>
    <w:p w14:paraId="499392E3" w14:textId="4CEE3F07" w:rsidR="002A3A41" w:rsidRPr="005F50EE" w:rsidRDefault="007D2617" w:rsidP="002A3A41">
      <w:pPr>
        <w:rPr>
          <w:color w:val="000000" w:themeColor="text1"/>
          <w:lang w:val="sr-Cyrl-RS"/>
        </w:rPr>
      </w:pPr>
      <w:r>
        <w:rPr>
          <w:lang w:val="sr-Cyrl-RS" w:eastAsia="sr-Latn-CS"/>
        </w:rPr>
        <w:t>„</w:t>
      </w:r>
      <w:r w:rsidR="002A3A41" w:rsidRPr="005F50EE">
        <w:rPr>
          <w:color w:val="000000" w:themeColor="text1"/>
          <w:lang w:val="sr-Cyrl-RS"/>
        </w:rPr>
        <w:t xml:space="preserve">У области </w:t>
      </w:r>
      <w:r w:rsidR="002A3A41" w:rsidRPr="005F50EE">
        <w:rPr>
          <w:b/>
          <w:color w:val="000000" w:themeColor="text1"/>
          <w:lang w:val="sr-Cyrl-RS"/>
        </w:rPr>
        <w:t>инфраструктурних система</w:t>
      </w:r>
      <w:r w:rsidR="002A3A41" w:rsidRPr="005F50EE">
        <w:rPr>
          <w:color w:val="000000" w:themeColor="text1"/>
          <w:lang w:val="sr-Cyrl-RS"/>
        </w:rPr>
        <w:t xml:space="preserve"> предвиђен је даљи развој и ревитализација постојећих система и објеката, као и изградња нових, чиме би се утицало на побољшање животног стандарда и квалитета живота и заштите животне средине.</w:t>
      </w:r>
    </w:p>
    <w:p w14:paraId="3D76E8C1" w14:textId="77777777" w:rsidR="002A3A41" w:rsidRPr="009A71F0" w:rsidRDefault="002A3A41" w:rsidP="002A3A41">
      <w:pPr>
        <w:pStyle w:val="BodyText2"/>
        <w:spacing w:after="0" w:line="240" w:lineRule="auto"/>
        <w:rPr>
          <w:rFonts w:ascii="Verdana" w:hAnsi="Verdana"/>
          <w:color w:val="000000" w:themeColor="text1"/>
          <w:lang w:val="sr-Cyrl-RS"/>
        </w:rPr>
      </w:pPr>
    </w:p>
    <w:p w14:paraId="15CC093C" w14:textId="72527B81" w:rsidR="002A3A41" w:rsidRDefault="002A3A41" w:rsidP="002A3A41">
      <w:pPr>
        <w:pStyle w:val="BodyText2"/>
        <w:spacing w:after="0" w:line="240" w:lineRule="auto"/>
        <w:rPr>
          <w:rFonts w:ascii="Verdana" w:hAnsi="Verdana"/>
          <w:color w:val="000000" w:themeColor="text1"/>
          <w:lang w:val="en-US"/>
        </w:rPr>
      </w:pPr>
      <w:r w:rsidRPr="005F50EE">
        <w:rPr>
          <w:rFonts w:ascii="Verdana" w:hAnsi="Verdana"/>
          <w:color w:val="000000" w:themeColor="text1"/>
          <w:lang w:val="sr-Cyrl-RS"/>
        </w:rPr>
        <w:t>На подручју обухвата Плана, потребно је у потпуности ревитализовати преносну мрежу</w:t>
      </w:r>
      <w:r w:rsidR="009655A1">
        <w:rPr>
          <w:rFonts w:ascii="Verdana" w:hAnsi="Verdana"/>
          <w:color w:val="000000" w:themeColor="text1"/>
          <w:lang w:val="sr-Latn-RS"/>
        </w:rPr>
        <w:t xml:space="preserve"> </w:t>
      </w:r>
      <w:r w:rsidRPr="005F50EE">
        <w:rPr>
          <w:rFonts w:ascii="Verdana" w:hAnsi="Verdana"/>
          <w:color w:val="000000" w:themeColor="text1"/>
          <w:lang w:val="sr-Cyrl-RS"/>
        </w:rPr>
        <w:t>у циљу квалитетног и сигурног снабдевања електричном енергијом потрошача.</w:t>
      </w:r>
      <w:r w:rsidR="007D2617">
        <w:rPr>
          <w:rFonts w:ascii="Verdana" w:hAnsi="Verdana"/>
          <w:color w:val="000000" w:themeColor="text1"/>
          <w:lang w:val="en-US"/>
        </w:rPr>
        <w:t>”</w:t>
      </w:r>
    </w:p>
    <w:p w14:paraId="0C7B5CFE" w14:textId="77C6DE01" w:rsidR="009A71F0" w:rsidRDefault="009A71F0" w:rsidP="002A3A41">
      <w:pPr>
        <w:pStyle w:val="BodyText2"/>
        <w:spacing w:after="0" w:line="240" w:lineRule="auto"/>
        <w:rPr>
          <w:rFonts w:ascii="Verdana" w:hAnsi="Verdana"/>
          <w:color w:val="000000" w:themeColor="text1"/>
          <w:lang w:val="en-US"/>
        </w:rPr>
      </w:pPr>
    </w:p>
    <w:p w14:paraId="4E646497" w14:textId="4EAE16C0" w:rsidR="002A3A41" w:rsidRPr="006F18C7" w:rsidRDefault="00F851AC" w:rsidP="006F18C7">
      <w:pPr>
        <w:pStyle w:val="Heading3"/>
        <w:ind w:left="851" w:hanging="851"/>
      </w:pPr>
      <w:bookmarkStart w:id="42" w:name="_Toc44398683"/>
      <w:r w:rsidRPr="006F18C7">
        <w:t>1.</w:t>
      </w:r>
      <w:r w:rsidR="002A3A41" w:rsidRPr="006F18C7">
        <w:t>2.2.</w:t>
      </w:r>
      <w:r w:rsidR="009655A1" w:rsidRPr="006F18C7">
        <w:tab/>
      </w:r>
      <w:r w:rsidR="006F18C7" w:rsidRPr="006F18C7">
        <w:t>Извод из</w:t>
      </w:r>
      <w:r w:rsidR="009655A1" w:rsidRPr="006F18C7">
        <w:t xml:space="preserve"> </w:t>
      </w:r>
      <w:r w:rsidR="002B449B">
        <w:rPr>
          <w:lang w:val="sr-Cyrl-RS"/>
        </w:rPr>
        <w:t>П</w:t>
      </w:r>
      <w:r w:rsidR="006F18C7" w:rsidRPr="006F18C7">
        <w:t>росторног плана подручја посебне намене инфраструктурног коридора</w:t>
      </w:r>
      <w:r w:rsidR="009655A1" w:rsidRPr="006F18C7">
        <w:t xml:space="preserve"> </w:t>
      </w:r>
      <w:r w:rsidR="006F18C7" w:rsidRPr="006F18C7">
        <w:t>нафтовода од сабирно отпремне станице</w:t>
      </w:r>
      <w:r w:rsidR="002A3A41" w:rsidRPr="006F18C7">
        <w:t xml:space="preserve"> </w:t>
      </w:r>
      <w:r w:rsidR="002B449B">
        <w:rPr>
          <w:lang w:val="sr-Cyrl-RS"/>
        </w:rPr>
        <w:t>Т</w:t>
      </w:r>
      <w:r w:rsidR="006F18C7" w:rsidRPr="006F18C7">
        <w:t xml:space="preserve">урија север до рафинерије нафте </w:t>
      </w:r>
      <w:r w:rsidR="002B449B">
        <w:rPr>
          <w:lang w:val="sr-Cyrl-RS"/>
        </w:rPr>
        <w:t>Н</w:t>
      </w:r>
      <w:r w:rsidR="006F18C7" w:rsidRPr="006F18C7">
        <w:t xml:space="preserve">ови </w:t>
      </w:r>
      <w:r w:rsidR="002B449B">
        <w:rPr>
          <w:lang w:val="sr-Cyrl-RS"/>
        </w:rPr>
        <w:t>С</w:t>
      </w:r>
      <w:r w:rsidR="006F18C7" w:rsidRPr="006F18C7">
        <w:t>ад са елементима детаљне регулације</w:t>
      </w:r>
      <w:bookmarkEnd w:id="42"/>
      <w:r w:rsidR="002A3A41" w:rsidRPr="006F18C7">
        <w:t xml:space="preserve"> </w:t>
      </w:r>
    </w:p>
    <w:p w14:paraId="7C73DEA7" w14:textId="77777777" w:rsidR="002A3A41" w:rsidRPr="009A71F0" w:rsidRDefault="002A3A41" w:rsidP="002A3A41">
      <w:pPr>
        <w:rPr>
          <w:lang w:val="sr-Cyrl-RS" w:eastAsia="sr-Latn-CS"/>
        </w:rPr>
      </w:pPr>
    </w:p>
    <w:p w14:paraId="043198CB" w14:textId="3A13A830" w:rsidR="002A3A41" w:rsidRPr="005F50EE" w:rsidRDefault="002A3A41" w:rsidP="002A3A41">
      <w:pPr>
        <w:rPr>
          <w:i/>
          <w:color w:val="000000" w:themeColor="text1"/>
          <w:szCs w:val="22"/>
          <w:lang w:val="sr-Cyrl-RS"/>
        </w:rPr>
      </w:pPr>
      <w:r w:rsidRPr="005F50EE">
        <w:rPr>
          <w:lang w:val="sr-Cyrl-RS" w:eastAsia="sr-Latn-CS"/>
        </w:rPr>
        <w:t xml:space="preserve">Обухват Плана преклапа </w:t>
      </w:r>
      <w:r>
        <w:rPr>
          <w:lang w:val="sr-Cyrl-RS" w:eastAsia="sr-Latn-CS"/>
        </w:rPr>
        <w:t xml:space="preserve">се </w:t>
      </w:r>
      <w:r w:rsidRPr="005F50EE">
        <w:rPr>
          <w:lang w:val="sr-Cyrl-RS" w:eastAsia="sr-Latn-CS"/>
        </w:rPr>
        <w:t xml:space="preserve">са обухватом </w:t>
      </w:r>
      <w:r w:rsidRPr="005F50EE">
        <w:rPr>
          <w:color w:val="000000" w:themeColor="text1"/>
          <w:lang w:val="sr-Cyrl-RS"/>
        </w:rPr>
        <w:t>Просторног плана подручја посебне намене</w:t>
      </w:r>
      <w:r w:rsidR="009655A1">
        <w:rPr>
          <w:color w:val="000000" w:themeColor="text1"/>
          <w:lang w:val="sr-Latn-RS"/>
        </w:rPr>
        <w:t xml:space="preserve"> </w:t>
      </w:r>
      <w:r w:rsidRPr="005F50EE">
        <w:rPr>
          <w:color w:val="000000" w:themeColor="text1"/>
          <w:lang w:val="sr-Cyrl-RS"/>
        </w:rPr>
        <w:t>инфраструктурног коридора</w:t>
      </w:r>
      <w:r w:rsidR="009655A1">
        <w:rPr>
          <w:color w:val="000000" w:themeColor="text1"/>
          <w:lang w:val="sr-Latn-RS"/>
        </w:rPr>
        <w:t xml:space="preserve"> </w:t>
      </w:r>
      <w:r w:rsidRPr="005F50EE">
        <w:rPr>
          <w:color w:val="000000" w:themeColor="text1"/>
          <w:lang w:val="sr-Cyrl-RS"/>
        </w:rPr>
        <w:t>нафтовода од сабирно отпремне станице</w:t>
      </w:r>
      <w:r w:rsidRPr="005F50EE">
        <w:rPr>
          <w:lang w:val="sr-Cyrl-RS" w:eastAsia="sr-Latn-CS"/>
        </w:rPr>
        <w:t xml:space="preserve"> </w:t>
      </w:r>
      <w:r w:rsidRPr="005F50EE">
        <w:rPr>
          <w:spacing w:val="-6"/>
          <w:lang w:val="sr-Cyrl-RS" w:eastAsia="sr-Latn-CS"/>
        </w:rPr>
        <w:t xml:space="preserve">Турија север до рафинерије нафте Нови Сад </w:t>
      </w:r>
      <w:r w:rsidRPr="005F50EE">
        <w:rPr>
          <w:lang w:val="sr-Cyrl-RS" w:eastAsia="sr-Latn-CS"/>
        </w:rPr>
        <w:t>са елементима</w:t>
      </w:r>
      <w:r w:rsidR="009655A1">
        <w:rPr>
          <w:lang w:val="sr-Latn-RS" w:eastAsia="sr-Latn-CS"/>
        </w:rPr>
        <w:t xml:space="preserve"> </w:t>
      </w:r>
      <w:r w:rsidRPr="005F50EE">
        <w:rPr>
          <w:lang w:val="sr-Cyrl-RS" w:eastAsia="sr-Latn-CS"/>
        </w:rPr>
        <w:t>детаљне регулације</w:t>
      </w:r>
      <w:r w:rsidRPr="005F50EE">
        <w:rPr>
          <w:szCs w:val="22"/>
          <w:lang w:val="sr-Cyrl-RS"/>
        </w:rPr>
        <w:t xml:space="preserve"> (</w:t>
      </w:r>
      <w:r>
        <w:rPr>
          <w:szCs w:val="22"/>
          <w:lang w:val="sr-Cyrl-RS"/>
        </w:rPr>
        <w:t>„</w:t>
      </w:r>
      <w:r w:rsidRPr="005F50EE">
        <w:rPr>
          <w:szCs w:val="22"/>
          <w:lang w:val="sr-Cyrl-RS"/>
        </w:rPr>
        <w:t>Службени лист АПВ</w:t>
      </w:r>
      <w:r>
        <w:rPr>
          <w:szCs w:val="22"/>
          <w:lang w:val="sr-Cyrl-RS"/>
        </w:rPr>
        <w:t>“, број</w:t>
      </w:r>
      <w:r w:rsidRPr="005F50EE">
        <w:rPr>
          <w:szCs w:val="22"/>
          <w:lang w:val="sr-Cyrl-RS"/>
        </w:rPr>
        <w:t xml:space="preserve"> 14/15) у делу обухвата кој</w:t>
      </w:r>
      <w:r>
        <w:rPr>
          <w:szCs w:val="22"/>
          <w:lang w:val="sr-Cyrl-RS"/>
        </w:rPr>
        <w:t>и</w:t>
      </w:r>
      <w:r w:rsidRPr="005F50EE">
        <w:rPr>
          <w:szCs w:val="22"/>
          <w:lang w:val="sr-Cyrl-RS"/>
        </w:rPr>
        <w:t xml:space="preserve"> припада КО Србобран и налази се ван посебне намене за које важе следеће смернице:</w:t>
      </w:r>
    </w:p>
    <w:p w14:paraId="7DBF5B6A" w14:textId="77777777" w:rsidR="002A3A41" w:rsidRPr="009A71F0" w:rsidRDefault="002A3A41" w:rsidP="002A3A41">
      <w:pPr>
        <w:rPr>
          <w:sz w:val="16"/>
          <w:szCs w:val="16"/>
          <w:lang w:val="sr-Cyrl-RS" w:eastAsia="sr-Latn-CS"/>
        </w:rPr>
      </w:pPr>
    </w:p>
    <w:p w14:paraId="3122F023" w14:textId="77777777" w:rsidR="002A3A41" w:rsidRPr="005F50EE" w:rsidRDefault="002A3A41" w:rsidP="002A3A41">
      <w:pPr>
        <w:rPr>
          <w:lang w:val="sr-Cyrl-RS" w:eastAsia="sr-Latn-CS"/>
        </w:rPr>
      </w:pPr>
      <w:r>
        <w:rPr>
          <w:lang w:val="sr-Cyrl-RS" w:eastAsia="sr-Latn-CS"/>
        </w:rPr>
        <w:t>„</w:t>
      </w:r>
      <w:r w:rsidRPr="005F50EE">
        <w:rPr>
          <w:lang w:val="sr-Cyrl-RS" w:eastAsia="sr-Latn-CS"/>
        </w:rPr>
        <w:t>Ван подручја посебне намене утврђеном овим Просторним планом, примењују се важећи плански документи (остали просторни планови подручја посебне намене, просторни планови јединица локалне самоуправе и урбанистички планови) у деловима који нису у супротности са режимом коришћења и уређења тог појаса.</w:t>
      </w:r>
      <w:r>
        <w:rPr>
          <w:lang w:val="sr-Cyrl-RS" w:eastAsia="sr-Latn-CS"/>
        </w:rPr>
        <w:t>“</w:t>
      </w:r>
      <w:r w:rsidRPr="005F50EE">
        <w:rPr>
          <w:lang w:val="sr-Cyrl-RS" w:eastAsia="sr-Latn-CS"/>
        </w:rPr>
        <w:t xml:space="preserve"> </w:t>
      </w:r>
    </w:p>
    <w:p w14:paraId="246347A8" w14:textId="77777777" w:rsidR="002A3A41" w:rsidRPr="005F50EE" w:rsidRDefault="002A3A41" w:rsidP="002A3A41">
      <w:pPr>
        <w:rPr>
          <w:lang w:val="sr-Cyrl-RS"/>
        </w:rPr>
      </w:pPr>
    </w:p>
    <w:p w14:paraId="33D7A282" w14:textId="79FD4167" w:rsidR="00EE1DC1" w:rsidRPr="002B449B" w:rsidRDefault="003855B0" w:rsidP="002B449B">
      <w:pPr>
        <w:pStyle w:val="Heading3"/>
        <w:ind w:left="709" w:hanging="709"/>
      </w:pPr>
      <w:bookmarkStart w:id="43" w:name="_Toc31282942"/>
      <w:bookmarkStart w:id="44" w:name="_Toc44398684"/>
      <w:r w:rsidRPr="002B449B">
        <w:t>1.</w:t>
      </w:r>
      <w:r w:rsidR="002A3A41" w:rsidRPr="002B449B">
        <w:t>2.3.</w:t>
      </w:r>
      <w:r w:rsidR="002A3A41" w:rsidRPr="002B449B">
        <w:rPr>
          <w:rFonts w:eastAsiaTheme="minorHAnsi"/>
        </w:rPr>
        <w:t xml:space="preserve"> </w:t>
      </w:r>
      <w:r w:rsidR="002B449B" w:rsidRPr="002B449B">
        <w:t xml:space="preserve">Извод из </w:t>
      </w:r>
      <w:r w:rsidR="002B449B">
        <w:rPr>
          <w:lang w:val="sr-Cyrl-RS"/>
        </w:rPr>
        <w:t>П</w:t>
      </w:r>
      <w:r w:rsidR="002B449B" w:rsidRPr="002B449B">
        <w:t xml:space="preserve">росторног плана општине </w:t>
      </w:r>
      <w:r w:rsidR="002B449B">
        <w:rPr>
          <w:lang w:val="sr-Cyrl-RS"/>
        </w:rPr>
        <w:t>С</w:t>
      </w:r>
      <w:r w:rsidR="002B449B" w:rsidRPr="002B449B">
        <w:t xml:space="preserve">рбобран и </w:t>
      </w:r>
      <w:r w:rsidR="002B449B">
        <w:rPr>
          <w:lang w:val="sr-Cyrl-RS"/>
        </w:rPr>
        <w:t>И</w:t>
      </w:r>
      <w:r w:rsidR="002B449B" w:rsidRPr="002B449B">
        <w:t>змена и допуна</w:t>
      </w:r>
      <w:bookmarkEnd w:id="43"/>
      <w:bookmarkEnd w:id="44"/>
      <w:r w:rsidR="002B449B" w:rsidRPr="002B449B">
        <w:t xml:space="preserve"> </w:t>
      </w:r>
    </w:p>
    <w:p w14:paraId="0FC0C2D0" w14:textId="6CD0A10B" w:rsidR="002A3A41" w:rsidRPr="002B449B" w:rsidRDefault="002B449B" w:rsidP="002B449B">
      <w:pPr>
        <w:pStyle w:val="Heading3"/>
        <w:ind w:left="709" w:hanging="709"/>
      </w:pPr>
      <w:r w:rsidRPr="002B449B">
        <w:t xml:space="preserve">         </w:t>
      </w:r>
      <w:bookmarkStart w:id="45" w:name="_Toc44398685"/>
      <w:r w:rsidRPr="002B449B">
        <w:t xml:space="preserve">просторног плана општине </w:t>
      </w:r>
      <w:r>
        <w:rPr>
          <w:lang w:val="sr-Cyrl-RS"/>
        </w:rPr>
        <w:t>С</w:t>
      </w:r>
      <w:r w:rsidRPr="002B449B">
        <w:t>рбобран</w:t>
      </w:r>
      <w:bookmarkEnd w:id="45"/>
    </w:p>
    <w:p w14:paraId="70FE63AD" w14:textId="77777777" w:rsidR="002A3A41" w:rsidRPr="009A71F0" w:rsidRDefault="002A3A41" w:rsidP="002A3A41">
      <w:pPr>
        <w:rPr>
          <w:bCs/>
          <w:sz w:val="16"/>
          <w:szCs w:val="16"/>
          <w:lang w:val="sr-Cyrl-RS"/>
        </w:rPr>
      </w:pPr>
    </w:p>
    <w:p w14:paraId="6A42D3F0" w14:textId="4B2826F7" w:rsidR="002A3A41" w:rsidRPr="005F50EE" w:rsidRDefault="002A3A41" w:rsidP="002A3A41">
      <w:pPr>
        <w:pStyle w:val="Style9"/>
        <w:widowControl/>
        <w:spacing w:line="240" w:lineRule="auto"/>
        <w:ind w:firstLine="0"/>
        <w:rPr>
          <w:rStyle w:val="FontStyle59"/>
          <w:rFonts w:ascii="Verdana" w:hAnsi="Verdana"/>
          <w:lang w:eastAsia="sr-Cyrl-CS"/>
        </w:rPr>
      </w:pPr>
      <w:r w:rsidRPr="009111F2">
        <w:rPr>
          <w:rStyle w:val="FontStyle59"/>
          <w:rFonts w:ascii="Verdana" w:hAnsi="Verdana"/>
          <w:spacing w:val="-4"/>
          <w:lang w:eastAsia="sr-Cyrl-CS"/>
        </w:rPr>
        <w:t xml:space="preserve">„У складу са постојећим плановима развоја, затим усвојеном </w:t>
      </w:r>
      <w:r w:rsidR="006C0BC0">
        <w:rPr>
          <w:rStyle w:val="FontStyle59"/>
          <w:rFonts w:ascii="Verdana" w:hAnsi="Verdana"/>
          <w:spacing w:val="-4"/>
          <w:lang w:eastAsia="sr-Cyrl-CS"/>
        </w:rPr>
        <w:t>с</w:t>
      </w:r>
      <w:r w:rsidRPr="009111F2">
        <w:rPr>
          <w:rStyle w:val="FontStyle59"/>
          <w:rFonts w:ascii="Verdana" w:hAnsi="Verdana"/>
          <w:spacing w:val="-4"/>
          <w:lang w:eastAsia="sr-Cyrl-CS"/>
        </w:rPr>
        <w:t>тратегијом развоја дистрибутивног електроенер</w:t>
      </w:r>
      <w:r w:rsidR="00302012">
        <w:rPr>
          <w:rStyle w:val="FontStyle59"/>
          <w:rFonts w:ascii="Verdana" w:hAnsi="Verdana"/>
          <w:spacing w:val="-4"/>
          <w:lang w:eastAsia="sr-Cyrl-CS"/>
        </w:rPr>
        <w:t>г</w:t>
      </w:r>
      <w:r w:rsidRPr="009111F2">
        <w:rPr>
          <w:rStyle w:val="FontStyle59"/>
          <w:rFonts w:ascii="Verdana" w:hAnsi="Verdana"/>
          <w:spacing w:val="-4"/>
          <w:lang w:eastAsia="sr-Cyrl-CS"/>
        </w:rPr>
        <w:t xml:space="preserve">етског система на подручју Електродистрибуције </w:t>
      </w:r>
      <w:r w:rsidR="001B0438" w:rsidRPr="009111F2">
        <w:rPr>
          <w:rStyle w:val="FontStyle59"/>
          <w:rFonts w:ascii="Verdana" w:hAnsi="Verdana"/>
          <w:spacing w:val="-4"/>
          <w:lang w:eastAsia="sr-Cyrl-CS"/>
        </w:rPr>
        <w:t>„</w:t>
      </w:r>
      <w:r w:rsidRPr="009111F2">
        <w:rPr>
          <w:rStyle w:val="FontStyle59"/>
          <w:rFonts w:ascii="Verdana" w:hAnsi="Verdana"/>
          <w:spacing w:val="-4"/>
          <w:lang w:eastAsia="sr-Cyrl-CS"/>
        </w:rPr>
        <w:t>Нови Сад“ и потребом издвајања енергетског трансформатора 110/35 kV и 35 kV постројења из постројења 220/110/35 kV „Србобран“ (постројење у власништву</w:t>
      </w:r>
      <w:r w:rsidR="007D2617">
        <w:rPr>
          <w:rStyle w:val="FontStyle59"/>
          <w:rFonts w:ascii="Verdana" w:hAnsi="Verdana"/>
          <w:spacing w:val="-4"/>
          <w:lang w:eastAsia="sr-Cyrl-CS"/>
        </w:rPr>
        <w:t xml:space="preserve"> АД</w:t>
      </w:r>
      <w:r w:rsidRPr="009111F2">
        <w:rPr>
          <w:rStyle w:val="FontStyle59"/>
          <w:rFonts w:ascii="Verdana" w:hAnsi="Verdana"/>
          <w:spacing w:val="-4"/>
          <w:lang w:eastAsia="sr-Cyrl-CS"/>
        </w:rPr>
        <w:t xml:space="preserve"> „Електромреже Србије“), предвиђена je изградња нове ТС 110/20 kV „Србобран“ и новог 20 kV разводног постројења (РП) „Србобран - мини“, реконструкција комплетне постојеће 10 kV мреже и припрема исте за рад на 20 kV напонском нивоу.</w:t>
      </w:r>
      <w:r>
        <w:rPr>
          <w:rStyle w:val="FontStyle59"/>
          <w:rFonts w:ascii="Verdana" w:hAnsi="Verdana"/>
          <w:spacing w:val="-4"/>
          <w:lang w:eastAsia="sr-Cyrl-CS"/>
        </w:rPr>
        <w:t xml:space="preserve"> </w:t>
      </w:r>
      <w:r w:rsidRPr="009111F2">
        <w:rPr>
          <w:rStyle w:val="FontStyle59"/>
          <w:rFonts w:ascii="Verdana" w:hAnsi="Verdana"/>
          <w:spacing w:val="-4"/>
          <w:lang w:eastAsia="sr-Cyrl-CS"/>
        </w:rPr>
        <w:t>Реконструкцијом постојеће 10 kV средњенапонске мреже за рад на 20 kV погонском напонском нивоу, затим изградњом нове ТС 110/20 kV „Србобран“ и 20 kV РП „Србобран - мини“ и нових 20 kV водова, побољшаће се квалитет испоруке електричне енергије и повећа</w:t>
      </w:r>
      <w:r w:rsidR="00EE1DC1">
        <w:rPr>
          <w:rStyle w:val="FontStyle59"/>
          <w:rFonts w:ascii="Verdana" w:hAnsi="Verdana"/>
          <w:spacing w:val="-4"/>
          <w:lang w:eastAsia="sr-Cyrl-CS"/>
        </w:rPr>
        <w:t>ти</w:t>
      </w:r>
      <w:r w:rsidRPr="009111F2">
        <w:rPr>
          <w:rStyle w:val="FontStyle59"/>
          <w:rFonts w:ascii="Verdana" w:hAnsi="Verdana"/>
          <w:spacing w:val="-4"/>
          <w:lang w:eastAsia="sr-Cyrl-CS"/>
        </w:rPr>
        <w:t xml:space="preserve"> поузданост и сигурност рада објеката дистрибутивног електроенергетског система на том</w:t>
      </w:r>
      <w:r w:rsidRPr="005F50EE">
        <w:rPr>
          <w:rStyle w:val="FontStyle59"/>
          <w:rFonts w:ascii="Verdana" w:hAnsi="Verdana"/>
          <w:lang w:eastAsia="sr-Cyrl-CS"/>
        </w:rPr>
        <w:t xml:space="preserve"> подручју.</w:t>
      </w:r>
      <w:r>
        <w:rPr>
          <w:rStyle w:val="FontStyle59"/>
          <w:rFonts w:ascii="Verdana" w:hAnsi="Verdana"/>
          <w:lang w:eastAsia="sr-Cyrl-CS"/>
        </w:rPr>
        <w:t>“</w:t>
      </w:r>
    </w:p>
    <w:p w14:paraId="20C99434" w14:textId="77777777" w:rsidR="002A3A41" w:rsidRDefault="002A3A41" w:rsidP="002A3A41">
      <w:pPr>
        <w:pStyle w:val="Style9"/>
        <w:widowControl/>
        <w:spacing w:line="240" w:lineRule="auto"/>
        <w:ind w:firstLine="0"/>
        <w:rPr>
          <w:rStyle w:val="FontStyle59"/>
          <w:rFonts w:ascii="Verdana" w:hAnsi="Verdana"/>
          <w:lang w:eastAsia="sr-Cyrl-CS"/>
        </w:rPr>
      </w:pPr>
    </w:p>
    <w:p w14:paraId="79457C42" w14:textId="28824BBE" w:rsidR="002A3A41" w:rsidRPr="002B449B" w:rsidRDefault="003855B0" w:rsidP="002B449B">
      <w:pPr>
        <w:pStyle w:val="Heading3"/>
        <w:ind w:left="709" w:hanging="709"/>
      </w:pPr>
      <w:bookmarkStart w:id="46" w:name="_Toc44398686"/>
      <w:r w:rsidRPr="002B449B">
        <w:t>1</w:t>
      </w:r>
      <w:r w:rsidR="000D4F99" w:rsidRPr="002B449B">
        <w:t>.</w:t>
      </w:r>
      <w:r w:rsidR="009655A1" w:rsidRPr="002B449B">
        <w:t>2.4.</w:t>
      </w:r>
      <w:r w:rsidR="009655A1" w:rsidRPr="002B449B">
        <w:tab/>
      </w:r>
      <w:r w:rsidR="002B449B" w:rsidRPr="002B449B">
        <w:t xml:space="preserve">Извод из </w:t>
      </w:r>
      <w:r w:rsidR="002B449B">
        <w:rPr>
          <w:lang w:val="sr-Cyrl-RS"/>
        </w:rPr>
        <w:t>П</w:t>
      </w:r>
      <w:r w:rsidR="002B449B" w:rsidRPr="002B449B">
        <w:t xml:space="preserve">лана генералне регулације насеља </w:t>
      </w:r>
      <w:r w:rsidR="002B449B">
        <w:rPr>
          <w:lang w:val="sr-Cyrl-RS"/>
        </w:rPr>
        <w:t>С</w:t>
      </w:r>
      <w:r w:rsidR="002B449B" w:rsidRPr="002B449B">
        <w:t xml:space="preserve">рбобран и </w:t>
      </w:r>
      <w:r w:rsidR="002B449B">
        <w:rPr>
          <w:lang w:val="sr-Cyrl-RS"/>
        </w:rPr>
        <w:t>И</w:t>
      </w:r>
      <w:r w:rsidR="002B449B" w:rsidRPr="002B449B">
        <w:t xml:space="preserve">змена и допуна плана генералне регулације насеља </w:t>
      </w:r>
      <w:r w:rsidR="002B449B">
        <w:rPr>
          <w:lang w:val="sr-Cyrl-RS"/>
        </w:rPr>
        <w:t>С</w:t>
      </w:r>
      <w:r w:rsidR="002B449B" w:rsidRPr="002B449B">
        <w:t>рбобран</w:t>
      </w:r>
      <w:bookmarkEnd w:id="46"/>
    </w:p>
    <w:p w14:paraId="79BCD80C" w14:textId="77777777" w:rsidR="002A3A41" w:rsidRPr="009A71F0" w:rsidRDefault="002A3A41" w:rsidP="002A3A41">
      <w:pPr>
        <w:pStyle w:val="Header"/>
        <w:rPr>
          <w:sz w:val="16"/>
          <w:szCs w:val="16"/>
          <w:lang w:val="sr-Cyrl-RS"/>
        </w:rPr>
      </w:pPr>
    </w:p>
    <w:p w14:paraId="5CB95019" w14:textId="23D87A27" w:rsidR="002A3A41" w:rsidRPr="005F50EE" w:rsidRDefault="002A3A41" w:rsidP="002A3A41">
      <w:pPr>
        <w:pStyle w:val="Header"/>
        <w:rPr>
          <w:lang w:val="sr-Cyrl-RS"/>
        </w:rPr>
      </w:pPr>
      <w:r>
        <w:rPr>
          <w:rStyle w:val="FontStyle59"/>
          <w:rFonts w:ascii="Verdana" w:hAnsi="Verdana"/>
          <w:lang w:val="sr-Cyrl-RS"/>
        </w:rPr>
        <w:t>„</w:t>
      </w:r>
      <w:r w:rsidRPr="005F50EE">
        <w:rPr>
          <w:lang w:val="sr-Cyrl-RS"/>
        </w:rPr>
        <w:t xml:space="preserve">Имајући у виду </w:t>
      </w:r>
      <w:r w:rsidR="006C0BC0">
        <w:rPr>
          <w:lang w:val="sr-Cyrl-RS"/>
        </w:rPr>
        <w:t>с</w:t>
      </w:r>
      <w:r w:rsidRPr="005F50EE">
        <w:rPr>
          <w:lang w:val="sr-Cyrl-RS"/>
        </w:rPr>
        <w:t>тратегију развоја дистрибутивног електроенер</w:t>
      </w:r>
      <w:r>
        <w:rPr>
          <w:lang w:val="sr-Cyrl-RS"/>
        </w:rPr>
        <w:t>г</w:t>
      </w:r>
      <w:r w:rsidRPr="005F50EE">
        <w:rPr>
          <w:lang w:val="sr-Cyrl-RS"/>
        </w:rPr>
        <w:t xml:space="preserve">етског система на подручју </w:t>
      </w:r>
      <w:r>
        <w:rPr>
          <w:lang w:val="sr-Cyrl-RS"/>
        </w:rPr>
        <w:t>„</w:t>
      </w:r>
      <w:r w:rsidRPr="005F50EE">
        <w:rPr>
          <w:lang w:val="sr-Cyrl-RS"/>
        </w:rPr>
        <w:t>Електродистрибуције Нови Сад</w:t>
      </w:r>
      <w:r>
        <w:rPr>
          <w:lang w:val="sr-Cyrl-RS"/>
        </w:rPr>
        <w:t>“</w:t>
      </w:r>
      <w:r w:rsidRPr="005F50EE">
        <w:rPr>
          <w:lang w:val="sr-Cyrl-RS"/>
        </w:rPr>
        <w:t xml:space="preserve"> и растуће потребе за електричном енергијом у наредном периоду се планирана изградње нове ТС 110/20 kV </w:t>
      </w:r>
      <w:r>
        <w:rPr>
          <w:lang w:val="sr-Cyrl-RS"/>
        </w:rPr>
        <w:t>„</w:t>
      </w:r>
      <w:r w:rsidRPr="005F50EE">
        <w:rPr>
          <w:lang w:val="sr-Cyrl-RS"/>
        </w:rPr>
        <w:t>Србобран</w:t>
      </w:r>
      <w:r>
        <w:rPr>
          <w:lang w:val="sr-Cyrl-RS"/>
        </w:rPr>
        <w:t>“</w:t>
      </w:r>
      <w:r w:rsidRPr="005F50EE">
        <w:rPr>
          <w:lang w:val="sr-Cyrl-RS"/>
        </w:rPr>
        <w:t xml:space="preserve"> и реконструкција комплетне постојеће 10 kV мреже и припрем</w:t>
      </w:r>
      <w:r w:rsidR="00E84DAD">
        <w:rPr>
          <w:lang w:val="sr-Cyrl-RS"/>
        </w:rPr>
        <w:t>а</w:t>
      </w:r>
      <w:r w:rsidRPr="005F50EE">
        <w:rPr>
          <w:lang w:val="sr-Cyrl-RS"/>
        </w:rPr>
        <w:t xml:space="preserve"> исте за рад на 20 kV-тном напонском нивоу.</w:t>
      </w:r>
      <w:r>
        <w:rPr>
          <w:rStyle w:val="FontStyle59"/>
          <w:rFonts w:ascii="Verdana" w:hAnsi="Verdana"/>
          <w:lang w:val="sr-Cyrl-RS"/>
        </w:rPr>
        <w:t>“</w:t>
      </w:r>
    </w:p>
    <w:p w14:paraId="4C42C625" w14:textId="77777777" w:rsidR="002A3A41" w:rsidRPr="009A71F0" w:rsidRDefault="002A3A41" w:rsidP="002A3A41">
      <w:pPr>
        <w:pStyle w:val="Potpis"/>
        <w:rPr>
          <w:rFonts w:ascii="Verdana" w:hAnsi="Verdana"/>
          <w:b/>
          <w:sz w:val="16"/>
          <w:szCs w:val="16"/>
          <w:lang w:val="sr-Cyrl-RS"/>
        </w:rPr>
      </w:pPr>
    </w:p>
    <w:p w14:paraId="38B844F8" w14:textId="77777777" w:rsidR="002A3A41" w:rsidRPr="005F50EE" w:rsidRDefault="002A3A41" w:rsidP="002A3A41">
      <w:pPr>
        <w:pStyle w:val="Potpis"/>
        <w:rPr>
          <w:rFonts w:ascii="Verdana" w:hAnsi="Verdana"/>
          <w:b/>
          <w:sz w:val="20"/>
          <w:szCs w:val="20"/>
          <w:lang w:val="sr-Cyrl-RS"/>
        </w:rPr>
      </w:pPr>
      <w:r>
        <w:rPr>
          <w:rFonts w:ascii="Verdana" w:hAnsi="Verdana"/>
          <w:b/>
          <w:sz w:val="20"/>
          <w:szCs w:val="20"/>
          <w:lang w:val="sr-Cyrl-RS"/>
        </w:rPr>
        <w:t>„</w:t>
      </w:r>
      <w:r w:rsidRPr="005F50EE">
        <w:rPr>
          <w:rFonts w:ascii="Verdana" w:hAnsi="Verdana"/>
          <w:b/>
          <w:sz w:val="20"/>
          <w:szCs w:val="20"/>
          <w:lang w:val="sr-Cyrl-RS"/>
        </w:rPr>
        <w:t xml:space="preserve">Изградња трансформаторске станице (ТС) 110/20 kV </w:t>
      </w:r>
      <w:r>
        <w:rPr>
          <w:rFonts w:ascii="Verdana" w:hAnsi="Verdana"/>
          <w:b/>
          <w:sz w:val="20"/>
          <w:szCs w:val="20"/>
          <w:lang w:val="sr-Cyrl-RS"/>
        </w:rPr>
        <w:t>„</w:t>
      </w:r>
      <w:r w:rsidRPr="005F50EE">
        <w:rPr>
          <w:rFonts w:ascii="Verdana" w:hAnsi="Verdana"/>
          <w:b/>
          <w:sz w:val="20"/>
          <w:szCs w:val="20"/>
          <w:lang w:val="sr-Cyrl-RS"/>
        </w:rPr>
        <w:t>Србобран</w:t>
      </w:r>
      <w:r>
        <w:rPr>
          <w:rFonts w:ascii="Verdana" w:hAnsi="Verdana"/>
          <w:b/>
          <w:sz w:val="20"/>
          <w:szCs w:val="20"/>
          <w:lang w:val="sr-Cyrl-RS"/>
        </w:rPr>
        <w:t>“</w:t>
      </w:r>
    </w:p>
    <w:p w14:paraId="103ABB88" w14:textId="77777777" w:rsidR="002A3A41" w:rsidRPr="009A71F0" w:rsidRDefault="002A3A41" w:rsidP="002A3A41">
      <w:pPr>
        <w:pStyle w:val="Potpis"/>
        <w:rPr>
          <w:rFonts w:ascii="Verdana" w:hAnsi="Verdana"/>
          <w:b/>
          <w:sz w:val="16"/>
          <w:szCs w:val="16"/>
          <w:lang w:val="sr-Cyrl-RS"/>
        </w:rPr>
      </w:pPr>
    </w:p>
    <w:p w14:paraId="3839174A" w14:textId="003ED88B" w:rsidR="002A3A41" w:rsidRPr="005F50EE" w:rsidRDefault="002A3A41" w:rsidP="002A3A41">
      <w:pPr>
        <w:pStyle w:val="Potpis"/>
        <w:rPr>
          <w:rFonts w:ascii="Verdana" w:hAnsi="Verdana"/>
          <w:sz w:val="20"/>
          <w:szCs w:val="20"/>
          <w:lang w:val="sr-Cyrl-RS"/>
        </w:rPr>
      </w:pPr>
      <w:r w:rsidRPr="005F50EE">
        <w:rPr>
          <w:rFonts w:ascii="Verdana" w:hAnsi="Verdana"/>
          <w:sz w:val="20"/>
          <w:szCs w:val="20"/>
          <w:lang w:val="sr-Cyrl-RS"/>
        </w:rPr>
        <w:t>По важећем средњ</w:t>
      </w:r>
      <w:r w:rsidR="00D44ABF">
        <w:rPr>
          <w:rFonts w:ascii="Verdana" w:hAnsi="Verdana"/>
          <w:sz w:val="20"/>
          <w:szCs w:val="20"/>
          <w:lang w:val="sr-Cyrl-RS"/>
        </w:rPr>
        <w:t>о</w:t>
      </w:r>
      <w:r w:rsidRPr="005F50EE">
        <w:rPr>
          <w:rFonts w:ascii="Verdana" w:hAnsi="Verdana"/>
          <w:sz w:val="20"/>
          <w:szCs w:val="20"/>
          <w:lang w:val="sr-Cyrl-RS"/>
        </w:rPr>
        <w:t xml:space="preserve">рочном плану Електродистрибуције </w:t>
      </w:r>
      <w:r w:rsidR="001B0438">
        <w:rPr>
          <w:rFonts w:ascii="Verdana" w:hAnsi="Verdana"/>
          <w:sz w:val="20"/>
          <w:szCs w:val="20"/>
          <w:lang w:val="sr-Cyrl-RS"/>
        </w:rPr>
        <w:t>„</w:t>
      </w:r>
      <w:r w:rsidRPr="005F50EE">
        <w:rPr>
          <w:rFonts w:ascii="Verdana" w:hAnsi="Verdana"/>
          <w:sz w:val="20"/>
          <w:szCs w:val="20"/>
          <w:lang w:val="sr-Cyrl-RS"/>
        </w:rPr>
        <w:t>Нови Сад</w:t>
      </w:r>
      <w:r>
        <w:rPr>
          <w:rFonts w:ascii="Verdana" w:hAnsi="Verdana"/>
          <w:sz w:val="20"/>
          <w:szCs w:val="20"/>
          <w:lang w:val="sr-Cyrl-RS"/>
        </w:rPr>
        <w:t>“</w:t>
      </w:r>
      <w:r w:rsidRPr="005F50EE">
        <w:rPr>
          <w:rFonts w:ascii="Verdana" w:hAnsi="Verdana"/>
          <w:sz w:val="20"/>
          <w:szCs w:val="20"/>
          <w:lang w:val="sr-Cyrl-RS"/>
        </w:rPr>
        <w:t xml:space="preserve"> предвиђена је изградња нове ТС 110/20 kV </w:t>
      </w:r>
      <w:r>
        <w:rPr>
          <w:rFonts w:ascii="Verdana" w:hAnsi="Verdana"/>
          <w:sz w:val="20"/>
          <w:szCs w:val="20"/>
          <w:lang w:val="sr-Cyrl-RS"/>
        </w:rPr>
        <w:t>„</w:t>
      </w:r>
      <w:r w:rsidRPr="005F50EE">
        <w:rPr>
          <w:rFonts w:ascii="Verdana" w:hAnsi="Verdana"/>
          <w:sz w:val="20"/>
          <w:szCs w:val="20"/>
          <w:lang w:val="sr-Cyrl-RS"/>
        </w:rPr>
        <w:t>Србобран</w:t>
      </w:r>
      <w:r>
        <w:rPr>
          <w:rFonts w:ascii="Verdana" w:hAnsi="Verdana"/>
          <w:sz w:val="20"/>
          <w:szCs w:val="20"/>
          <w:lang w:val="sr-Cyrl-RS"/>
        </w:rPr>
        <w:t>“</w:t>
      </w:r>
      <w:r w:rsidRPr="005F50EE">
        <w:rPr>
          <w:rFonts w:ascii="Verdana" w:hAnsi="Verdana"/>
          <w:sz w:val="20"/>
          <w:szCs w:val="20"/>
          <w:lang w:val="sr-Cyrl-RS"/>
        </w:rPr>
        <w:t xml:space="preserve"> укупне инсталисане снаге 2х31,5MVA</w:t>
      </w:r>
      <w:r w:rsidR="00D44ABF">
        <w:rPr>
          <w:rFonts w:ascii="Verdana" w:hAnsi="Verdana"/>
          <w:sz w:val="20"/>
          <w:szCs w:val="20"/>
          <w:lang w:val="sr-Cyrl-RS"/>
        </w:rPr>
        <w:t xml:space="preserve">  </w:t>
      </w:r>
      <w:r w:rsidRPr="005F50EE">
        <w:rPr>
          <w:rFonts w:ascii="Verdana" w:hAnsi="Verdana"/>
          <w:sz w:val="20"/>
          <w:szCs w:val="20"/>
          <w:lang w:val="sr-Cyrl-RS"/>
        </w:rPr>
        <w:t xml:space="preserve">на парцели број 11751. За изградњу оваквог електроенергетског објекта потребно је, на парцели број 11751, предвидети и обезбедити слободан простор </w:t>
      </w:r>
      <w:r>
        <w:rPr>
          <w:rFonts w:ascii="Verdana" w:hAnsi="Verdana"/>
          <w:sz w:val="20"/>
          <w:szCs w:val="20"/>
          <w:lang w:val="sr-Cyrl-RS"/>
        </w:rPr>
        <w:t xml:space="preserve">мин. </w:t>
      </w:r>
      <w:r w:rsidRPr="005F50EE">
        <w:rPr>
          <w:rFonts w:ascii="Verdana" w:hAnsi="Verdana"/>
          <w:sz w:val="20"/>
          <w:szCs w:val="20"/>
          <w:lang w:val="sr-Cyrl-RS"/>
        </w:rPr>
        <w:t>димензија 50х70m.</w:t>
      </w:r>
    </w:p>
    <w:p w14:paraId="013F4548" w14:textId="77777777" w:rsidR="002A3A41" w:rsidRPr="009A71F0" w:rsidRDefault="002A3A41" w:rsidP="002A3A41">
      <w:pPr>
        <w:pStyle w:val="Potpis"/>
        <w:rPr>
          <w:rFonts w:ascii="Verdana" w:hAnsi="Verdana"/>
          <w:sz w:val="16"/>
          <w:szCs w:val="16"/>
          <w:lang w:val="sr-Cyrl-RS"/>
        </w:rPr>
      </w:pPr>
    </w:p>
    <w:p w14:paraId="73519500" w14:textId="77777777" w:rsidR="002A3A41" w:rsidRPr="005F50EE" w:rsidRDefault="002A3A41" w:rsidP="002A3A41">
      <w:pPr>
        <w:pStyle w:val="Potpis"/>
        <w:rPr>
          <w:rFonts w:ascii="Verdana" w:hAnsi="Verdana"/>
          <w:sz w:val="20"/>
          <w:szCs w:val="20"/>
          <w:lang w:val="sr-Cyrl-RS"/>
        </w:rPr>
      </w:pPr>
      <w:r w:rsidRPr="009111F2">
        <w:rPr>
          <w:rFonts w:ascii="Verdana" w:hAnsi="Verdana"/>
          <w:spacing w:val="-4"/>
          <w:sz w:val="20"/>
          <w:szCs w:val="20"/>
          <w:lang w:val="sr-Cyrl-RS"/>
        </w:rPr>
        <w:t>Планирана трансформаторска станица ће бити у систему даљинског надзора и управљања, при чему ће се комуникација обављати, између осталог и путем радио</w:t>
      </w:r>
      <w:r w:rsidRPr="005F50EE">
        <w:rPr>
          <w:rFonts w:ascii="Verdana" w:hAnsi="Verdana"/>
          <w:sz w:val="20"/>
          <w:szCs w:val="20"/>
          <w:lang w:val="sr-Cyrl-RS"/>
        </w:rPr>
        <w:t xml:space="preserve"> везе.</w:t>
      </w:r>
    </w:p>
    <w:p w14:paraId="1BCE0389" w14:textId="77777777" w:rsidR="002A3A41" w:rsidRPr="009A71F0" w:rsidRDefault="002A3A41" w:rsidP="002A3A41">
      <w:pPr>
        <w:pStyle w:val="Potpis"/>
        <w:rPr>
          <w:rFonts w:ascii="Verdana" w:hAnsi="Verdana"/>
          <w:sz w:val="16"/>
          <w:szCs w:val="16"/>
          <w:lang w:val="sr-Cyrl-RS"/>
        </w:rPr>
      </w:pPr>
    </w:p>
    <w:p w14:paraId="496A5864" w14:textId="3533D05A" w:rsidR="002A3A41" w:rsidRPr="005F50EE" w:rsidRDefault="002A3A41" w:rsidP="002A3A41">
      <w:pPr>
        <w:pStyle w:val="Potpis"/>
        <w:rPr>
          <w:rFonts w:ascii="Verdana" w:hAnsi="Verdana"/>
          <w:sz w:val="20"/>
          <w:szCs w:val="20"/>
          <w:lang w:val="sr-Cyrl-RS"/>
        </w:rPr>
      </w:pPr>
      <w:r w:rsidRPr="005F50EE">
        <w:rPr>
          <w:rFonts w:ascii="Verdana" w:hAnsi="Verdana"/>
          <w:sz w:val="20"/>
          <w:szCs w:val="20"/>
          <w:lang w:val="sr-Cyrl-RS"/>
        </w:rPr>
        <w:lastRenderedPageBreak/>
        <w:t>Планирана ТС ће, преко нов</w:t>
      </w:r>
      <w:r w:rsidR="00657D5C">
        <w:rPr>
          <w:rFonts w:ascii="Verdana" w:hAnsi="Verdana"/>
          <w:sz w:val="20"/>
          <w:szCs w:val="20"/>
          <w:lang w:val="sr-Cyrl-RS"/>
        </w:rPr>
        <w:t>их</w:t>
      </w:r>
      <w:r w:rsidRPr="005F50EE">
        <w:rPr>
          <w:rFonts w:ascii="Verdana" w:hAnsi="Verdana"/>
          <w:sz w:val="20"/>
          <w:szCs w:val="20"/>
          <w:lang w:val="sr-Cyrl-RS"/>
        </w:rPr>
        <w:t xml:space="preserve"> прикључн</w:t>
      </w:r>
      <w:r w:rsidR="00657D5C">
        <w:rPr>
          <w:rFonts w:ascii="Verdana" w:hAnsi="Verdana"/>
          <w:sz w:val="20"/>
          <w:szCs w:val="20"/>
          <w:lang w:val="sr-Cyrl-RS"/>
        </w:rPr>
        <w:t>их</w:t>
      </w:r>
      <w:r w:rsidRPr="005F50EE">
        <w:rPr>
          <w:rFonts w:ascii="Verdana" w:hAnsi="Verdana"/>
          <w:sz w:val="20"/>
          <w:szCs w:val="20"/>
          <w:lang w:val="sr-Cyrl-RS"/>
        </w:rPr>
        <w:t xml:space="preserve"> 110 kV надземн</w:t>
      </w:r>
      <w:r w:rsidR="00657D5C">
        <w:rPr>
          <w:rFonts w:ascii="Verdana" w:hAnsi="Verdana"/>
          <w:sz w:val="20"/>
          <w:szCs w:val="20"/>
          <w:lang w:val="sr-Cyrl-RS"/>
        </w:rPr>
        <w:t>их</w:t>
      </w:r>
      <w:r w:rsidRPr="005F50EE">
        <w:rPr>
          <w:rFonts w:ascii="Verdana" w:hAnsi="Verdana"/>
          <w:sz w:val="20"/>
          <w:szCs w:val="20"/>
          <w:lang w:val="sr-Cyrl-RS"/>
        </w:rPr>
        <w:t xml:space="preserve"> вод</w:t>
      </w:r>
      <w:r w:rsidR="00657D5C">
        <w:rPr>
          <w:rFonts w:ascii="Verdana" w:hAnsi="Verdana"/>
          <w:sz w:val="20"/>
          <w:szCs w:val="20"/>
          <w:lang w:val="sr-Cyrl-RS"/>
        </w:rPr>
        <w:t>ова</w:t>
      </w:r>
      <w:r w:rsidRPr="005F50EE">
        <w:rPr>
          <w:rFonts w:ascii="Verdana" w:hAnsi="Verdana"/>
          <w:sz w:val="20"/>
          <w:szCs w:val="20"/>
          <w:lang w:val="sr-Cyrl-RS"/>
        </w:rPr>
        <w:t xml:space="preserve">, бити прикључена на постојећу преносну електроенергетску мрежу </w:t>
      </w:r>
      <w:r>
        <w:rPr>
          <w:rFonts w:ascii="Verdana" w:hAnsi="Verdana"/>
          <w:sz w:val="20"/>
          <w:szCs w:val="20"/>
          <w:lang w:val="sr-Cyrl-RS"/>
        </w:rPr>
        <w:t>„</w:t>
      </w:r>
      <w:r w:rsidRPr="005F50EE">
        <w:rPr>
          <w:rFonts w:ascii="Verdana" w:hAnsi="Verdana"/>
          <w:sz w:val="20"/>
          <w:szCs w:val="20"/>
          <w:lang w:val="sr-Cyrl-RS"/>
        </w:rPr>
        <w:t>Електромреже Србије</w:t>
      </w:r>
      <w:r>
        <w:rPr>
          <w:rFonts w:ascii="Verdana" w:hAnsi="Verdana"/>
          <w:sz w:val="20"/>
          <w:szCs w:val="20"/>
          <w:lang w:val="sr-Cyrl-RS"/>
        </w:rPr>
        <w:t>“ АД</w:t>
      </w:r>
      <w:r w:rsidRPr="005F50EE">
        <w:rPr>
          <w:rFonts w:ascii="Verdana" w:hAnsi="Verdana"/>
          <w:sz w:val="20"/>
          <w:szCs w:val="20"/>
          <w:lang w:val="sr-Cyrl-RS"/>
        </w:rPr>
        <w:t>.</w:t>
      </w:r>
      <w:r>
        <w:rPr>
          <w:rFonts w:ascii="Verdana" w:hAnsi="Verdana"/>
          <w:sz w:val="20"/>
          <w:szCs w:val="20"/>
          <w:lang w:val="sr-Cyrl-RS"/>
        </w:rPr>
        <w:t>“</w:t>
      </w:r>
    </w:p>
    <w:p w14:paraId="0FCDC1F5" w14:textId="77777777" w:rsidR="002A3A41" w:rsidRDefault="002A3A41" w:rsidP="002A3A41">
      <w:pPr>
        <w:rPr>
          <w:lang w:val="sr-Latn-RS"/>
        </w:rPr>
      </w:pPr>
    </w:p>
    <w:p w14:paraId="79E354A9" w14:textId="77777777" w:rsidR="00E57547" w:rsidRPr="000762D0" w:rsidRDefault="00E57547" w:rsidP="00E57547">
      <w:pPr>
        <w:rPr>
          <w:rStyle w:val="Heading2Char"/>
          <w:szCs w:val="20"/>
          <w:lang w:val="sr-Cyrl-RS"/>
        </w:rPr>
      </w:pPr>
    </w:p>
    <w:p w14:paraId="2133C9D0" w14:textId="77777777" w:rsidR="00E57547" w:rsidRPr="004F51F4" w:rsidRDefault="00E57547" w:rsidP="00E57547">
      <w:pPr>
        <w:pStyle w:val="Heading1"/>
      </w:pPr>
      <w:bookmarkStart w:id="47" w:name="_Toc430944316"/>
      <w:bookmarkStart w:id="48" w:name="_Toc431369891"/>
      <w:bookmarkStart w:id="49" w:name="_Toc432425562"/>
      <w:bookmarkStart w:id="50" w:name="_Toc432498156"/>
      <w:bookmarkStart w:id="51" w:name="_Toc443988252"/>
      <w:bookmarkStart w:id="52" w:name="_Toc44398687"/>
      <w:r w:rsidRPr="004F51F4">
        <w:t>2. ОПИС ОБУХВАТА ПЛАНА И ГРАНИЦЕ ГРАЂЕВИНСКОГ ПОДРУЧЈА</w:t>
      </w:r>
      <w:bookmarkEnd w:id="47"/>
      <w:bookmarkEnd w:id="48"/>
      <w:bookmarkEnd w:id="49"/>
      <w:bookmarkEnd w:id="50"/>
      <w:bookmarkEnd w:id="51"/>
      <w:bookmarkEnd w:id="52"/>
    </w:p>
    <w:p w14:paraId="49088CBF" w14:textId="77777777" w:rsidR="00E57547" w:rsidRPr="009A71F0" w:rsidRDefault="00E57547" w:rsidP="00E57547">
      <w:pPr>
        <w:rPr>
          <w:sz w:val="16"/>
          <w:szCs w:val="16"/>
          <w:lang w:val="sr-Cyrl-RS"/>
        </w:rPr>
      </w:pPr>
    </w:p>
    <w:p w14:paraId="680C6A21" w14:textId="6AA02609" w:rsidR="00E57547" w:rsidRPr="000762D0" w:rsidRDefault="006F18C7" w:rsidP="00E57547">
      <w:pPr>
        <w:pStyle w:val="Heading2"/>
        <w:rPr>
          <w:lang w:val="sr-Cyrl-RS"/>
        </w:rPr>
      </w:pPr>
      <w:bookmarkStart w:id="53" w:name="_Toc44398688"/>
      <w:bookmarkStart w:id="54" w:name="_Toc430944317"/>
      <w:bookmarkStart w:id="55" w:name="_Toc431369892"/>
      <w:bookmarkStart w:id="56" w:name="_Toc432425563"/>
      <w:bookmarkStart w:id="57" w:name="_Toc432498157"/>
      <w:bookmarkStart w:id="58" w:name="_Toc443988253"/>
      <w:r w:rsidRPr="00A77CA2">
        <w:rPr>
          <w:caps w:val="0"/>
          <w:lang w:val="ru-RU"/>
        </w:rPr>
        <w:t>2</w:t>
      </w:r>
      <w:r w:rsidRPr="000762D0">
        <w:rPr>
          <w:caps w:val="0"/>
          <w:lang w:val="sr-Cyrl-RS"/>
        </w:rPr>
        <w:t>.1. ОПИС ОБУХВАТА ПЛАНА</w:t>
      </w:r>
      <w:bookmarkEnd w:id="53"/>
      <w:r w:rsidRPr="000762D0">
        <w:rPr>
          <w:caps w:val="0"/>
          <w:lang w:val="sr-Cyrl-RS"/>
        </w:rPr>
        <w:t xml:space="preserve"> </w:t>
      </w:r>
      <w:bookmarkEnd w:id="54"/>
      <w:bookmarkEnd w:id="55"/>
      <w:bookmarkEnd w:id="56"/>
      <w:bookmarkEnd w:id="57"/>
      <w:bookmarkEnd w:id="58"/>
    </w:p>
    <w:p w14:paraId="3F505FA9" w14:textId="77777777" w:rsidR="00E57547" w:rsidRPr="009A71F0" w:rsidRDefault="00E57547" w:rsidP="00E57547">
      <w:pPr>
        <w:rPr>
          <w:sz w:val="16"/>
          <w:szCs w:val="16"/>
          <w:lang w:val="sr-Cyrl-RS"/>
        </w:rPr>
      </w:pPr>
    </w:p>
    <w:p w14:paraId="34362F9F" w14:textId="4CEEDF97" w:rsidR="005B154D" w:rsidRPr="005F50EE" w:rsidRDefault="00526253" w:rsidP="005B154D">
      <w:pPr>
        <w:rPr>
          <w:rFonts w:eastAsiaTheme="minorHAnsi" w:cstheme="minorBidi"/>
          <w:lang w:val="sr-Cyrl-RS"/>
        </w:rPr>
      </w:pPr>
      <w:r>
        <w:rPr>
          <w:rFonts w:eastAsiaTheme="minorHAnsi" w:cstheme="minorBidi"/>
          <w:lang w:val="sr-Cyrl-RS"/>
        </w:rPr>
        <w:t>Г</w:t>
      </w:r>
      <w:r w:rsidR="005B154D" w:rsidRPr="005F50EE">
        <w:rPr>
          <w:rFonts w:eastAsiaTheme="minorHAnsi" w:cstheme="minorBidi"/>
          <w:lang w:val="sr-Cyrl-RS"/>
        </w:rPr>
        <w:t>раниц</w:t>
      </w:r>
      <w:r>
        <w:rPr>
          <w:rFonts w:eastAsiaTheme="minorHAnsi" w:cstheme="minorBidi"/>
          <w:lang w:val="sr-Cyrl-RS"/>
        </w:rPr>
        <w:t>ом</w:t>
      </w:r>
      <w:r w:rsidR="005B154D" w:rsidRPr="005F50EE">
        <w:rPr>
          <w:rFonts w:eastAsiaTheme="minorHAnsi" w:cstheme="minorBidi"/>
          <w:lang w:val="sr-Cyrl-RS"/>
        </w:rPr>
        <w:t xml:space="preserve"> обухвата Плана обухва</w:t>
      </w:r>
      <w:r>
        <w:rPr>
          <w:rFonts w:eastAsiaTheme="minorHAnsi" w:cstheme="minorBidi"/>
          <w:lang w:val="sr-Cyrl-RS"/>
        </w:rPr>
        <w:t>ћене су</w:t>
      </w:r>
      <w:r w:rsidR="005B154D" w:rsidRPr="005F50EE">
        <w:rPr>
          <w:rFonts w:eastAsiaTheme="minorHAnsi" w:cstheme="minorBidi"/>
          <w:lang w:val="sr-Cyrl-RS"/>
        </w:rPr>
        <w:t xml:space="preserve"> следеће целе катастарске парцеле: 12305/1, 11450/2, 11451, 11452, 11453, 12362, 12363, 12334, 11751, 12066, 12065, 12064, 12063, 5814/2, 5815/31, 5736, 5879, 5468, 5448, 5447, 5850, 12341/2</w:t>
      </w:r>
      <w:r w:rsidR="0019655B">
        <w:rPr>
          <w:rFonts w:eastAsiaTheme="minorHAnsi" w:cstheme="minorBidi"/>
          <w:lang w:val="en-US"/>
        </w:rPr>
        <w:t>,</w:t>
      </w:r>
      <w:r w:rsidR="005B154D" w:rsidRPr="005F50EE">
        <w:rPr>
          <w:rFonts w:eastAsiaTheme="minorHAnsi" w:cstheme="minorBidi"/>
          <w:lang w:val="sr-Cyrl-RS"/>
        </w:rPr>
        <w:t xml:space="preserve"> 12346</w:t>
      </w:r>
      <w:r w:rsidR="0019655B">
        <w:rPr>
          <w:rFonts w:eastAsiaTheme="minorHAnsi" w:cstheme="minorBidi"/>
          <w:lang w:val="en-US"/>
        </w:rPr>
        <w:t xml:space="preserve"> </w:t>
      </w:r>
      <w:r w:rsidR="0019655B">
        <w:rPr>
          <w:rFonts w:eastAsiaTheme="minorHAnsi" w:cstheme="minorBidi"/>
          <w:lang w:val="sr-Cyrl-RS"/>
        </w:rPr>
        <w:t xml:space="preserve"> и </w:t>
      </w:r>
      <w:r w:rsidR="005B154D" w:rsidRPr="005F50EE">
        <w:rPr>
          <w:rFonts w:eastAsiaTheme="minorHAnsi" w:cstheme="minorBidi"/>
          <w:lang w:val="sr-Cyrl-RS"/>
        </w:rPr>
        <w:t>5884</w:t>
      </w:r>
      <w:r w:rsidR="005B154D">
        <w:rPr>
          <w:rFonts w:eastAsiaTheme="minorHAnsi" w:cstheme="minorBidi"/>
          <w:lang w:val="sr-Cyrl-RS"/>
        </w:rPr>
        <w:t>,</w:t>
      </w:r>
      <w:r w:rsidR="005B154D" w:rsidRPr="005F50EE">
        <w:rPr>
          <w:rFonts w:eastAsiaTheme="minorHAnsi" w:cstheme="minorBidi"/>
          <w:lang w:val="sr-Cyrl-RS"/>
        </w:rPr>
        <w:t xml:space="preserve"> као и делов</w:t>
      </w:r>
      <w:r w:rsidR="00464CC5">
        <w:rPr>
          <w:rFonts w:eastAsiaTheme="minorHAnsi" w:cstheme="minorBidi"/>
          <w:lang w:val="sr-Cyrl-RS"/>
        </w:rPr>
        <w:t>и</w:t>
      </w:r>
      <w:r w:rsidR="005B154D" w:rsidRPr="005F50EE">
        <w:rPr>
          <w:rFonts w:eastAsiaTheme="minorHAnsi" w:cstheme="minorBidi"/>
          <w:lang w:val="sr-Cyrl-RS"/>
        </w:rPr>
        <w:t xml:space="preserve"> катастарских парцела: 5457/2, 12305/2, 5684, 12049,</w:t>
      </w:r>
      <w:r w:rsidR="00D423BB">
        <w:rPr>
          <w:rFonts w:eastAsiaTheme="minorHAnsi" w:cstheme="minorBidi"/>
          <w:lang w:val="sr-Cyrl-RS"/>
        </w:rPr>
        <w:t xml:space="preserve"> 12333, 11742/2, 11742/1</w:t>
      </w:r>
      <w:r w:rsidR="00F15B4A">
        <w:rPr>
          <w:rFonts w:eastAsiaTheme="minorHAnsi" w:cstheme="minorBidi"/>
          <w:lang w:val="en-US"/>
        </w:rPr>
        <w:t xml:space="preserve"> </w:t>
      </w:r>
      <w:r w:rsidR="00B6555F">
        <w:rPr>
          <w:rFonts w:eastAsiaTheme="minorHAnsi" w:cstheme="minorBidi"/>
          <w:lang w:val="en-US"/>
        </w:rPr>
        <w:t>12337,</w:t>
      </w:r>
      <w:r w:rsidR="005B154D" w:rsidRPr="005F50EE">
        <w:rPr>
          <w:rFonts w:eastAsiaTheme="minorHAnsi" w:cstheme="minorBidi"/>
          <w:lang w:val="sr-Cyrl-RS"/>
        </w:rPr>
        <w:t xml:space="preserve"> 5815/33, 12062, 5891,</w:t>
      </w:r>
      <w:r w:rsidR="0019655B">
        <w:rPr>
          <w:rFonts w:eastAsiaTheme="minorHAnsi" w:cstheme="minorBidi"/>
          <w:lang w:val="sr-Cyrl-RS"/>
        </w:rPr>
        <w:t xml:space="preserve"> </w:t>
      </w:r>
      <w:r w:rsidR="00B6555F">
        <w:rPr>
          <w:rFonts w:eastAsiaTheme="minorHAnsi" w:cstheme="minorBidi"/>
          <w:lang w:val="en-US"/>
        </w:rPr>
        <w:t>12051,</w:t>
      </w:r>
      <w:r w:rsidR="0019655B">
        <w:rPr>
          <w:rFonts w:eastAsiaTheme="minorHAnsi" w:cstheme="minorBidi"/>
          <w:lang w:val="sr-Cyrl-RS"/>
        </w:rPr>
        <w:t xml:space="preserve"> </w:t>
      </w:r>
      <w:r w:rsidR="00B6555F">
        <w:rPr>
          <w:rFonts w:eastAsiaTheme="minorHAnsi" w:cstheme="minorBidi"/>
          <w:lang w:val="en-US"/>
        </w:rPr>
        <w:t>12341/1,</w:t>
      </w:r>
      <w:r w:rsidR="0019655B">
        <w:rPr>
          <w:rFonts w:eastAsiaTheme="minorHAnsi" w:cstheme="minorBidi"/>
          <w:lang w:val="sr-Cyrl-RS"/>
        </w:rPr>
        <w:t xml:space="preserve"> </w:t>
      </w:r>
      <w:r w:rsidR="005B154D" w:rsidRPr="005F50EE">
        <w:rPr>
          <w:rFonts w:eastAsiaTheme="minorHAnsi" w:cstheme="minorBidi"/>
          <w:lang w:val="sr-Cyrl-RS"/>
        </w:rPr>
        <w:t>588</w:t>
      </w:r>
      <w:r w:rsidR="00B6555F">
        <w:rPr>
          <w:rFonts w:eastAsiaTheme="minorHAnsi" w:cstheme="minorBidi"/>
          <w:lang w:val="en-US"/>
        </w:rPr>
        <w:t>0</w:t>
      </w:r>
      <w:r w:rsidR="005B154D" w:rsidRPr="005F50EE">
        <w:rPr>
          <w:rFonts w:eastAsiaTheme="minorHAnsi" w:cstheme="minorBidi"/>
          <w:lang w:val="sr-Cyrl-RS"/>
        </w:rPr>
        <w:t>, 12071/1, 12052/1 и 5383.</w:t>
      </w:r>
    </w:p>
    <w:p w14:paraId="1DCDB571" w14:textId="77777777" w:rsidR="005B154D" w:rsidRPr="009A71F0" w:rsidRDefault="005B154D" w:rsidP="005B154D">
      <w:pPr>
        <w:rPr>
          <w:rFonts w:eastAsiaTheme="minorHAnsi" w:cstheme="minorBidi"/>
          <w:sz w:val="16"/>
          <w:szCs w:val="16"/>
          <w:lang w:val="sr-Cyrl-RS"/>
        </w:rPr>
      </w:pPr>
    </w:p>
    <w:p w14:paraId="739E9CE7" w14:textId="77777777" w:rsidR="005B154D" w:rsidRPr="005F50EE" w:rsidRDefault="005B154D" w:rsidP="005B154D">
      <w:pPr>
        <w:rPr>
          <w:lang w:val="sr-Cyrl-RS"/>
        </w:rPr>
      </w:pPr>
      <w:r w:rsidRPr="005F50EE">
        <w:rPr>
          <w:lang w:val="sr-Cyrl-RS"/>
        </w:rPr>
        <w:t>Предметн</w:t>
      </w:r>
      <w:r>
        <w:rPr>
          <w:lang w:val="sr-Cyrl-RS"/>
        </w:rPr>
        <w:t>и обухват</w:t>
      </w:r>
      <w:r w:rsidRPr="005F50EE">
        <w:rPr>
          <w:lang w:val="sr-Cyrl-RS"/>
        </w:rPr>
        <w:t xml:space="preserve"> Плана се налази у катастарској општини Србобран.</w:t>
      </w:r>
    </w:p>
    <w:p w14:paraId="26F63691" w14:textId="77777777" w:rsidR="005B154D" w:rsidRPr="009A71F0" w:rsidRDefault="005B154D" w:rsidP="005B154D">
      <w:pPr>
        <w:rPr>
          <w:sz w:val="16"/>
          <w:szCs w:val="16"/>
          <w:lang w:val="sr-Cyrl-RS"/>
        </w:rPr>
      </w:pPr>
    </w:p>
    <w:p w14:paraId="4E981AD6" w14:textId="4B664BD4" w:rsidR="005B154D" w:rsidRPr="00261A3D" w:rsidRDefault="005B154D" w:rsidP="005B154D">
      <w:pPr>
        <w:rPr>
          <w:lang w:val="sr-Cyrl-RS"/>
        </w:rPr>
      </w:pPr>
      <w:r w:rsidRPr="00261A3D">
        <w:rPr>
          <w:lang w:val="sr-Cyrl-RS"/>
        </w:rPr>
        <w:t>Укупна површина подручја обухваћеног границом обухвата Плана</w:t>
      </w:r>
      <w:r w:rsidRPr="00261A3D">
        <w:rPr>
          <w:lang w:val="ru-RU"/>
        </w:rPr>
        <w:t xml:space="preserve">, </w:t>
      </w:r>
      <w:r w:rsidRPr="00261A3D">
        <w:rPr>
          <w:lang w:val="sr-Cyrl-RS"/>
        </w:rPr>
        <w:t xml:space="preserve">одређена је графичким путем и износи око </w:t>
      </w:r>
      <w:r w:rsidR="00E524DE" w:rsidRPr="00261A3D">
        <w:rPr>
          <w:lang w:val="en-US"/>
        </w:rPr>
        <w:t>2</w:t>
      </w:r>
      <w:r w:rsidR="008800A6">
        <w:rPr>
          <w:lang w:val="sr-Cyrl-RS"/>
        </w:rPr>
        <w:t>4</w:t>
      </w:r>
      <w:r w:rsidR="00E524DE" w:rsidRPr="00261A3D">
        <w:rPr>
          <w:lang w:val="en-US"/>
        </w:rPr>
        <w:t>,</w:t>
      </w:r>
      <w:r w:rsidR="008800A6">
        <w:rPr>
          <w:lang w:val="sr-Cyrl-RS"/>
        </w:rPr>
        <w:t>38</w:t>
      </w:r>
      <w:r w:rsidRPr="00261A3D">
        <w:rPr>
          <w:lang w:val="sr-Cyrl-RS"/>
        </w:rPr>
        <w:t xml:space="preserve"> hа. </w:t>
      </w:r>
    </w:p>
    <w:p w14:paraId="7D05E613" w14:textId="77777777" w:rsidR="00E57547" w:rsidRDefault="00E57547" w:rsidP="00E57547">
      <w:pPr>
        <w:rPr>
          <w:lang w:val="sr-Latn-RS"/>
        </w:rPr>
      </w:pPr>
    </w:p>
    <w:p w14:paraId="4E8F66BC" w14:textId="77777777" w:rsidR="009A71F0" w:rsidRPr="009A71F0" w:rsidRDefault="009A71F0" w:rsidP="00E57547">
      <w:pPr>
        <w:rPr>
          <w:lang w:val="sr-Latn-RS"/>
        </w:rPr>
      </w:pPr>
    </w:p>
    <w:p w14:paraId="66586694" w14:textId="7E021CFA" w:rsidR="00E57547" w:rsidRPr="000762D0" w:rsidRDefault="006F18C7" w:rsidP="00E57547">
      <w:pPr>
        <w:pStyle w:val="Heading2"/>
        <w:ind w:left="709" w:hanging="709"/>
        <w:rPr>
          <w:lang w:val="sr-Cyrl-RS"/>
        </w:rPr>
      </w:pPr>
      <w:bookmarkStart w:id="59" w:name="_Toc430944318"/>
      <w:bookmarkStart w:id="60" w:name="_Toc431369893"/>
      <w:bookmarkStart w:id="61" w:name="_Toc432425564"/>
      <w:bookmarkStart w:id="62" w:name="_Toc432498158"/>
      <w:bookmarkStart w:id="63" w:name="_Toc443988254"/>
      <w:bookmarkStart w:id="64" w:name="_Toc44398689"/>
      <w:r w:rsidRPr="00A77CA2">
        <w:rPr>
          <w:caps w:val="0"/>
          <w:lang w:val="ru-RU"/>
        </w:rPr>
        <w:t>2</w:t>
      </w:r>
      <w:r w:rsidRPr="002144C5">
        <w:rPr>
          <w:caps w:val="0"/>
          <w:lang w:val="sr-Cyrl-RS"/>
        </w:rPr>
        <w:t>.2.</w:t>
      </w:r>
      <w:r w:rsidRPr="00A77CA2">
        <w:rPr>
          <w:caps w:val="0"/>
          <w:lang w:val="ru-RU"/>
        </w:rPr>
        <w:tab/>
      </w:r>
      <w:r w:rsidRPr="002144C5">
        <w:rPr>
          <w:caps w:val="0"/>
          <w:lang w:val="sr-Cyrl-RS"/>
        </w:rPr>
        <w:t>ОПИС ГРАЂЕВИНСКОГ ПОДРУЧЈА СА ПОПИСОМ КАТАСТАРСКИХ ПАРЦЕЛА У ОБУХВАТУ ПЛАНА</w:t>
      </w:r>
      <w:bookmarkEnd w:id="59"/>
      <w:bookmarkEnd w:id="60"/>
      <w:bookmarkEnd w:id="61"/>
      <w:bookmarkEnd w:id="62"/>
      <w:bookmarkEnd w:id="63"/>
      <w:bookmarkEnd w:id="64"/>
    </w:p>
    <w:p w14:paraId="68642962" w14:textId="77777777" w:rsidR="00E57547" w:rsidRPr="000762D0" w:rsidRDefault="00E57547" w:rsidP="00E57547">
      <w:pPr>
        <w:rPr>
          <w:lang w:val="sr-Cyrl-RS"/>
        </w:rPr>
      </w:pPr>
    </w:p>
    <w:p w14:paraId="0A3A5805" w14:textId="77777777" w:rsidR="006564D1" w:rsidRDefault="00B224FB" w:rsidP="00E57547">
      <w:pPr>
        <w:rPr>
          <w:lang w:val="sr-Cyrl-RS"/>
        </w:rPr>
      </w:pPr>
      <w:r>
        <w:rPr>
          <w:lang w:val="sr-Cyrl-RS"/>
        </w:rPr>
        <w:t xml:space="preserve">Предметни простор дефинисан границом обухвата </w:t>
      </w:r>
      <w:r w:rsidR="0048439B">
        <w:rPr>
          <w:lang w:val="sr-Cyrl-RS"/>
        </w:rPr>
        <w:t>П</w:t>
      </w:r>
      <w:r>
        <w:rPr>
          <w:lang w:val="sr-Cyrl-RS"/>
        </w:rPr>
        <w:t xml:space="preserve">лана, налази се делом ван грађевинског подручја, а делом у грађевинском подручју насеља Србобран. </w:t>
      </w:r>
    </w:p>
    <w:p w14:paraId="515305F2" w14:textId="77777777" w:rsidR="006564D1" w:rsidRDefault="006564D1" w:rsidP="00E57547">
      <w:pPr>
        <w:rPr>
          <w:lang w:val="sr-Cyrl-RS"/>
        </w:rPr>
      </w:pPr>
    </w:p>
    <w:p w14:paraId="0DE4193D" w14:textId="7B4F5D34" w:rsidR="0048439B" w:rsidRPr="000762D0" w:rsidRDefault="00B224FB" w:rsidP="00E57547">
      <w:pPr>
        <w:rPr>
          <w:lang w:val="sr-Cyrl-RS"/>
        </w:rPr>
      </w:pPr>
      <w:r>
        <w:rPr>
          <w:lang w:val="sr-Cyrl-RS"/>
        </w:rPr>
        <w:t xml:space="preserve">Граница грађевинског подручја насеља Србобран дефинисана је </w:t>
      </w:r>
      <w:r w:rsidR="002144C5" w:rsidRPr="005F50EE">
        <w:rPr>
          <w:lang w:val="sr-Cyrl-RS"/>
        </w:rPr>
        <w:t>План</w:t>
      </w:r>
      <w:r w:rsidR="002144C5">
        <w:rPr>
          <w:lang w:val="sr-Cyrl-RS"/>
        </w:rPr>
        <w:t>ом</w:t>
      </w:r>
      <w:r w:rsidR="002144C5" w:rsidRPr="005F50EE">
        <w:rPr>
          <w:lang w:val="sr-Cyrl-RS"/>
        </w:rPr>
        <w:t xml:space="preserve"> генералне регулације насеља Србобран (</w:t>
      </w:r>
      <w:r w:rsidR="002144C5">
        <w:rPr>
          <w:lang w:val="sr-Cyrl-RS"/>
        </w:rPr>
        <w:t>„</w:t>
      </w:r>
      <w:r w:rsidR="002144C5" w:rsidRPr="005F50EE">
        <w:rPr>
          <w:lang w:val="sr-Cyrl-RS"/>
        </w:rPr>
        <w:t>Службени лист општине Србобран</w:t>
      </w:r>
      <w:r w:rsidR="002144C5">
        <w:rPr>
          <w:lang w:val="sr-Cyrl-RS"/>
        </w:rPr>
        <w:t>“</w:t>
      </w:r>
      <w:r w:rsidR="002144C5" w:rsidRPr="005F50EE">
        <w:rPr>
          <w:lang w:val="sr-Cyrl-RS"/>
        </w:rPr>
        <w:t>, бр. 11/12 и 04/19)</w:t>
      </w:r>
      <w:r w:rsidR="0048439B">
        <w:rPr>
          <w:lang w:val="sr-Cyrl-RS"/>
        </w:rPr>
        <w:t>.</w:t>
      </w:r>
    </w:p>
    <w:p w14:paraId="25681CA2" w14:textId="77777777" w:rsidR="0048439B" w:rsidRPr="00321309" w:rsidRDefault="0048439B" w:rsidP="00321309">
      <w:bookmarkStart w:id="65" w:name="_Toc430944319"/>
      <w:bookmarkStart w:id="66" w:name="_Toc431369894"/>
      <w:bookmarkStart w:id="67" w:name="_Toc432425565"/>
      <w:bookmarkStart w:id="68" w:name="_Toc432498159"/>
      <w:bookmarkStart w:id="69" w:name="_Toc443988255"/>
    </w:p>
    <w:p w14:paraId="4D01C5A1" w14:textId="7A9023CE" w:rsidR="001068A0" w:rsidRPr="00C40C30" w:rsidRDefault="0048439B" w:rsidP="00321309">
      <w:pPr>
        <w:rPr>
          <w:rFonts w:eastAsiaTheme="minorHAnsi" w:cstheme="minorBidi"/>
          <w:lang w:val="sr-Cyrl-RS"/>
        </w:rPr>
      </w:pPr>
      <w:r w:rsidRPr="00321309">
        <w:rPr>
          <w:lang w:val="sr-Cyrl-RS"/>
        </w:rPr>
        <w:t xml:space="preserve">У </w:t>
      </w:r>
      <w:r w:rsidRPr="00C40C30">
        <w:rPr>
          <w:lang w:val="sr-Cyrl-RS"/>
        </w:rPr>
        <w:t>обухвату</w:t>
      </w:r>
      <w:r w:rsidRPr="00C40C30">
        <w:rPr>
          <w:caps/>
          <w:lang w:val="sr-Cyrl-RS"/>
        </w:rPr>
        <w:t xml:space="preserve"> п</w:t>
      </w:r>
      <w:r w:rsidRPr="00C40C30">
        <w:rPr>
          <w:lang w:val="sr-Cyrl-RS"/>
        </w:rPr>
        <w:t xml:space="preserve">лана, грађевинско подручја чине следеће </w:t>
      </w:r>
      <w:r w:rsidR="001068A0" w:rsidRPr="00C40C30">
        <w:rPr>
          <w:lang w:val="sr-Cyrl-RS"/>
        </w:rPr>
        <w:t xml:space="preserve">целе </w:t>
      </w:r>
      <w:r w:rsidRPr="00C40C30">
        <w:rPr>
          <w:lang w:val="sr-Cyrl-RS"/>
        </w:rPr>
        <w:t>катастарске парцеле КО Србобран:</w:t>
      </w:r>
      <w:r w:rsidR="00491CCB">
        <w:rPr>
          <w:lang w:val="sr-Cyrl-RS"/>
        </w:rPr>
        <w:t xml:space="preserve"> </w:t>
      </w:r>
      <w:r w:rsidR="001068A0" w:rsidRPr="00C40C30">
        <w:rPr>
          <w:rFonts w:eastAsiaTheme="minorHAnsi" w:cstheme="minorBidi"/>
          <w:lang w:val="sr-Cyrl-RS"/>
        </w:rPr>
        <w:t>12305/1, 12362, 12363, 12334, 11751, 12065, 12064, 12063, 5814/2, 5815/31, 5736, 5879, 5468, 5448, 5447, 5850, 12341/2</w:t>
      </w:r>
      <w:r w:rsidR="00F36545">
        <w:rPr>
          <w:rFonts w:eastAsiaTheme="minorHAnsi" w:cstheme="minorBidi"/>
          <w:lang w:val="sr-Cyrl-RS"/>
        </w:rPr>
        <w:t xml:space="preserve">, </w:t>
      </w:r>
      <w:r w:rsidR="001068A0" w:rsidRPr="00C40C30">
        <w:rPr>
          <w:rFonts w:eastAsiaTheme="minorHAnsi" w:cstheme="minorBidi"/>
          <w:lang w:val="sr-Cyrl-RS"/>
        </w:rPr>
        <w:t>12346</w:t>
      </w:r>
      <w:r w:rsidR="00F36545">
        <w:rPr>
          <w:rFonts w:eastAsiaTheme="minorHAnsi" w:cstheme="minorBidi"/>
          <w:lang w:val="sr-Cyrl-RS"/>
        </w:rPr>
        <w:t xml:space="preserve"> и</w:t>
      </w:r>
      <w:r w:rsidR="001068A0" w:rsidRPr="00C40C30">
        <w:rPr>
          <w:rFonts w:eastAsiaTheme="minorHAnsi" w:cstheme="minorBidi"/>
          <w:lang w:val="sr-Cyrl-RS"/>
        </w:rPr>
        <w:t xml:space="preserve"> 5884, као и делов</w:t>
      </w:r>
      <w:r w:rsidR="00680209">
        <w:rPr>
          <w:rFonts w:eastAsiaTheme="minorHAnsi" w:cstheme="minorBidi"/>
          <w:lang w:val="sr-Cyrl-RS"/>
        </w:rPr>
        <w:t>и</w:t>
      </w:r>
      <w:r w:rsidR="001068A0" w:rsidRPr="00C40C30">
        <w:rPr>
          <w:rFonts w:eastAsiaTheme="minorHAnsi" w:cstheme="minorBidi"/>
          <w:lang w:val="sr-Cyrl-RS"/>
        </w:rPr>
        <w:t xml:space="preserve"> катастарских парцела: 5457/2, 5684, 12049,</w:t>
      </w:r>
      <w:r w:rsidR="0094504E">
        <w:rPr>
          <w:rFonts w:eastAsiaTheme="minorHAnsi" w:cstheme="minorBidi"/>
          <w:lang w:val="sr-Cyrl-RS"/>
        </w:rPr>
        <w:t xml:space="preserve"> 12333,</w:t>
      </w:r>
      <w:r w:rsidR="00D172B5">
        <w:rPr>
          <w:rFonts w:eastAsiaTheme="minorHAnsi" w:cstheme="minorBidi"/>
          <w:lang w:val="sr-Cyrl-RS"/>
        </w:rPr>
        <w:t xml:space="preserve"> </w:t>
      </w:r>
      <w:r w:rsidR="0094504E">
        <w:rPr>
          <w:rFonts w:eastAsiaTheme="minorHAnsi" w:cstheme="minorBidi"/>
          <w:lang w:val="sr-Cyrl-RS"/>
        </w:rPr>
        <w:t>11742/2, 11742/1,</w:t>
      </w:r>
      <w:r w:rsidR="001068A0" w:rsidRPr="00C40C30">
        <w:rPr>
          <w:rFonts w:eastAsiaTheme="minorHAnsi" w:cstheme="minorBidi"/>
          <w:lang w:val="sr-Cyrl-RS"/>
        </w:rPr>
        <w:t xml:space="preserve"> 5815/33, 12062, 5891, 12071/1, 12052/1</w:t>
      </w:r>
      <w:r w:rsidR="00316DB7">
        <w:rPr>
          <w:rFonts w:eastAsiaTheme="minorHAnsi" w:cstheme="minorBidi"/>
          <w:lang w:val="sr-Cyrl-RS"/>
        </w:rPr>
        <w:t xml:space="preserve">, </w:t>
      </w:r>
      <w:r w:rsidR="001068A0" w:rsidRPr="00C40C30">
        <w:rPr>
          <w:rFonts w:eastAsiaTheme="minorHAnsi" w:cstheme="minorBidi"/>
          <w:lang w:val="sr-Cyrl-RS"/>
        </w:rPr>
        <w:t xml:space="preserve"> 5383</w:t>
      </w:r>
      <w:r w:rsidR="00316DB7">
        <w:rPr>
          <w:rFonts w:eastAsiaTheme="minorHAnsi" w:cstheme="minorBidi"/>
          <w:lang w:val="sr-Cyrl-RS"/>
        </w:rPr>
        <w:t xml:space="preserve">,  </w:t>
      </w:r>
      <w:r w:rsidR="00316DB7" w:rsidRPr="008E2F67">
        <w:rPr>
          <w:rFonts w:eastAsiaTheme="minorHAnsi" w:cstheme="minorBidi"/>
          <w:lang w:val="sr-Cyrl-RS"/>
        </w:rPr>
        <w:t>11751, 12363 и 12334</w:t>
      </w:r>
      <w:r w:rsidR="001068A0" w:rsidRPr="008E2F67">
        <w:rPr>
          <w:rFonts w:eastAsiaTheme="minorHAnsi" w:cstheme="minorBidi"/>
          <w:lang w:val="sr-Cyrl-RS"/>
        </w:rPr>
        <w:t>.</w:t>
      </w:r>
    </w:p>
    <w:p w14:paraId="082037C9" w14:textId="77777777" w:rsidR="0048439B" w:rsidRPr="0048439B" w:rsidRDefault="0048439B" w:rsidP="0048439B">
      <w:pPr>
        <w:rPr>
          <w:lang w:val="sr-Cyrl-RS"/>
        </w:rPr>
      </w:pPr>
    </w:p>
    <w:p w14:paraId="008DBCF1" w14:textId="77777777" w:rsidR="00F62383" w:rsidRPr="00321309" w:rsidRDefault="00F62383" w:rsidP="00321309"/>
    <w:p w14:paraId="35B0C8CD" w14:textId="77777777" w:rsidR="00E57547" w:rsidRPr="000762D0" w:rsidRDefault="00E57547" w:rsidP="00E57547">
      <w:pPr>
        <w:pStyle w:val="Heading1"/>
        <w:rPr>
          <w:lang w:val="sr-Cyrl-RS"/>
        </w:rPr>
      </w:pPr>
      <w:bookmarkStart w:id="70" w:name="_Toc44398690"/>
      <w:r w:rsidRPr="00A77CA2">
        <w:rPr>
          <w:caps/>
          <w:lang w:val="ru-RU"/>
        </w:rPr>
        <w:t>3</w:t>
      </w:r>
      <w:r w:rsidRPr="000762D0">
        <w:rPr>
          <w:lang w:val="sr-Cyrl-RS"/>
        </w:rPr>
        <w:t>. ПОСТОЈЕЋЕ СТАЊЕ</w:t>
      </w:r>
      <w:bookmarkEnd w:id="65"/>
      <w:bookmarkEnd w:id="66"/>
      <w:bookmarkEnd w:id="67"/>
      <w:bookmarkEnd w:id="68"/>
      <w:bookmarkEnd w:id="69"/>
      <w:bookmarkEnd w:id="70"/>
    </w:p>
    <w:p w14:paraId="5A143D28" w14:textId="77777777" w:rsidR="00E57547" w:rsidRPr="000762D0" w:rsidRDefault="00E57547" w:rsidP="00E57547">
      <w:pPr>
        <w:rPr>
          <w:color w:val="31849B" w:themeColor="accent5" w:themeShade="BF"/>
          <w:lang w:val="sr-Cyrl-RS"/>
        </w:rPr>
      </w:pPr>
    </w:p>
    <w:p w14:paraId="4C273E42" w14:textId="77777777" w:rsidR="005B154D" w:rsidRDefault="005B154D" w:rsidP="005B154D">
      <w:pPr>
        <w:rPr>
          <w:lang w:val="sr-Cyrl-RS"/>
        </w:rPr>
      </w:pPr>
      <w:bookmarkStart w:id="71" w:name="_Toc421187415"/>
      <w:bookmarkStart w:id="72" w:name="_Toc433264876"/>
      <w:bookmarkStart w:id="73" w:name="_Toc465167632"/>
      <w:r w:rsidRPr="005F50EE">
        <w:rPr>
          <w:lang w:val="sr-Cyrl-RS"/>
        </w:rPr>
        <w:t xml:space="preserve">Предметни простор се налази у средишњем делу Бачке, на територији општине Србобран. </w:t>
      </w:r>
    </w:p>
    <w:p w14:paraId="188C5367" w14:textId="77777777" w:rsidR="005B154D" w:rsidRPr="005F50EE" w:rsidRDefault="005B154D" w:rsidP="005B154D">
      <w:pPr>
        <w:rPr>
          <w:lang w:val="sr-Cyrl-RS"/>
        </w:rPr>
      </w:pPr>
    </w:p>
    <w:p w14:paraId="5A685FB2" w14:textId="22A8F2B4" w:rsidR="005B154D" w:rsidRPr="005F50EE" w:rsidRDefault="005B154D" w:rsidP="005B154D">
      <w:pPr>
        <w:rPr>
          <w:lang w:val="sr-Cyrl-RS"/>
        </w:rPr>
      </w:pPr>
      <w:r w:rsidRPr="005F50EE">
        <w:rPr>
          <w:lang w:val="sr-Cyrl-RS"/>
        </w:rPr>
        <w:t xml:space="preserve">Парцела на којој је планирана изградња ТС 110/20 kV </w:t>
      </w:r>
      <w:r>
        <w:rPr>
          <w:lang w:val="sr-Cyrl-RS"/>
        </w:rPr>
        <w:t>„</w:t>
      </w:r>
      <w:r w:rsidRPr="005F50EE">
        <w:rPr>
          <w:lang w:val="sr-Cyrl-RS"/>
        </w:rPr>
        <w:t>Србобран 2</w:t>
      </w:r>
      <w:r>
        <w:rPr>
          <w:lang w:val="sr-Cyrl-RS"/>
        </w:rPr>
        <w:t>“</w:t>
      </w:r>
      <w:r w:rsidRPr="005F50EE">
        <w:rPr>
          <w:lang w:val="sr-Cyrl-RS"/>
        </w:rPr>
        <w:t xml:space="preserve"> се налази ванграђевинског подручја насеља</w:t>
      </w:r>
      <w:r w:rsidR="009655A1">
        <w:rPr>
          <w:lang w:val="sr-Latn-RS"/>
        </w:rPr>
        <w:t xml:space="preserve"> </w:t>
      </w:r>
      <w:r w:rsidRPr="005F50EE">
        <w:rPr>
          <w:lang w:val="sr-Cyrl-RS"/>
        </w:rPr>
        <w:t>Србобран у оквиру пољопривредног земљишта,  а 20 kV расплет водова је делом у грађевинском подручју насеља Србобран</w:t>
      </w:r>
      <w:r w:rsidR="00DA4224">
        <w:rPr>
          <w:lang w:val="sr-Cyrl-RS"/>
        </w:rPr>
        <w:t>,</w:t>
      </w:r>
      <w:r w:rsidRPr="005F50EE">
        <w:rPr>
          <w:lang w:val="sr-Cyrl-RS"/>
        </w:rPr>
        <w:t xml:space="preserve"> у југозападном делу, а делом ван грађевинског подручја.</w:t>
      </w:r>
    </w:p>
    <w:p w14:paraId="1BF92388" w14:textId="77777777" w:rsidR="00B701E8" w:rsidRDefault="00B701E8" w:rsidP="00B701E8">
      <w:pPr>
        <w:rPr>
          <w:spacing w:val="-5"/>
          <w:lang w:val="sr-Cyrl-RS"/>
        </w:rPr>
      </w:pPr>
    </w:p>
    <w:p w14:paraId="535CB896" w14:textId="09F73421" w:rsidR="00B701E8" w:rsidRPr="005F50EE" w:rsidRDefault="00B701E8" w:rsidP="00B701E8">
      <w:pPr>
        <w:rPr>
          <w:strike/>
          <w:lang w:val="sr-Cyrl-RS"/>
        </w:rPr>
      </w:pPr>
      <w:r w:rsidRPr="005F50EE">
        <w:rPr>
          <w:spacing w:val="-5"/>
          <w:lang w:val="sr-Cyrl-RS"/>
        </w:rPr>
        <w:t xml:space="preserve">Предметни обухват Плана се делом поклапа са обухватом Плана детаљне регулације за реконструкцију и изградњу трафостанице </w:t>
      </w:r>
      <w:r>
        <w:rPr>
          <w:spacing w:val="-5"/>
          <w:lang w:val="sr-Cyrl-RS"/>
        </w:rPr>
        <w:t>„</w:t>
      </w:r>
      <w:r w:rsidRPr="005F50EE">
        <w:rPr>
          <w:spacing w:val="-5"/>
          <w:lang w:val="sr-Cyrl-RS"/>
        </w:rPr>
        <w:t>Србобран</w:t>
      </w:r>
      <w:r>
        <w:rPr>
          <w:spacing w:val="-5"/>
          <w:lang w:val="sr-Cyrl-RS"/>
        </w:rPr>
        <w:t>“</w:t>
      </w:r>
      <w:r w:rsidRPr="005F50EE">
        <w:rPr>
          <w:spacing w:val="-5"/>
          <w:lang w:val="sr-Cyrl-RS"/>
        </w:rPr>
        <w:t xml:space="preserve"> 220/110/35</w:t>
      </w:r>
      <w:r w:rsidRPr="005F50EE">
        <w:rPr>
          <w:lang w:val="sr-Cyrl-RS"/>
        </w:rPr>
        <w:t xml:space="preserve"> kV</w:t>
      </w:r>
      <w:r w:rsidRPr="005F50EE">
        <w:rPr>
          <w:spacing w:val="-5"/>
          <w:lang w:val="sr-Cyrl-RS"/>
        </w:rPr>
        <w:t xml:space="preserve"> у трафостаницу 400/110</w:t>
      </w:r>
      <w:r w:rsidRPr="005F50EE">
        <w:rPr>
          <w:lang w:val="sr-Cyrl-RS"/>
        </w:rPr>
        <w:t xml:space="preserve"> kV</w:t>
      </w:r>
      <w:r w:rsidRPr="005F50EE">
        <w:rPr>
          <w:spacing w:val="-5"/>
          <w:lang w:val="sr-Cyrl-RS"/>
        </w:rPr>
        <w:t xml:space="preserve"> (</w:t>
      </w:r>
      <w:r>
        <w:rPr>
          <w:spacing w:val="-5"/>
          <w:lang w:val="sr-Cyrl-RS"/>
        </w:rPr>
        <w:t>„</w:t>
      </w:r>
      <w:r w:rsidRPr="005F50EE">
        <w:rPr>
          <w:spacing w:val="-5"/>
          <w:lang w:val="sr-Cyrl-RS"/>
        </w:rPr>
        <w:t>Службени лист општине Србобран</w:t>
      </w:r>
      <w:r>
        <w:rPr>
          <w:spacing w:val="-5"/>
          <w:lang w:val="sr-Cyrl-RS"/>
        </w:rPr>
        <w:t>“</w:t>
      </w:r>
      <w:r w:rsidRPr="005F50EE">
        <w:rPr>
          <w:spacing w:val="-5"/>
          <w:lang w:val="sr-Cyrl-RS"/>
        </w:rPr>
        <w:t>, број 3/13)</w:t>
      </w:r>
      <w:r w:rsidR="009718E9">
        <w:rPr>
          <w:spacing w:val="-5"/>
          <w:lang w:val="sr-Cyrl-RS"/>
        </w:rPr>
        <w:t>.</w:t>
      </w:r>
      <w:r w:rsidRPr="005F50EE">
        <w:rPr>
          <w:strike/>
          <w:lang w:val="sr-Cyrl-RS"/>
        </w:rPr>
        <w:t xml:space="preserve"> </w:t>
      </w:r>
    </w:p>
    <w:p w14:paraId="712C223A" w14:textId="77777777" w:rsidR="005B154D" w:rsidRPr="005F50EE" w:rsidRDefault="005B154D" w:rsidP="005B154D">
      <w:pPr>
        <w:rPr>
          <w:lang w:val="sr-Cyrl-RS"/>
        </w:rPr>
      </w:pPr>
    </w:p>
    <w:p w14:paraId="776FC013" w14:textId="77777777" w:rsidR="005B154D" w:rsidRDefault="005B154D" w:rsidP="005B154D">
      <w:pPr>
        <w:rPr>
          <w:spacing w:val="-4"/>
          <w:lang w:val="sr-Latn-RS"/>
        </w:rPr>
      </w:pPr>
      <w:r w:rsidRPr="009A71F0">
        <w:rPr>
          <w:spacing w:val="-4"/>
          <w:lang w:val="sr-Cyrl-RS"/>
        </w:rPr>
        <w:t xml:space="preserve">У рељефном погледу посматрано подручје се налази на Бачкој лесној тераси која је састављена од леса. Површина лесне терасе је уједначена, са благим рељефним облицима. </w:t>
      </w:r>
    </w:p>
    <w:p w14:paraId="60443809" w14:textId="28D65DC0" w:rsidR="009A71F0" w:rsidRDefault="009A71F0" w:rsidP="005B154D">
      <w:pPr>
        <w:rPr>
          <w:spacing w:val="-4"/>
          <w:lang w:val="sr-Latn-RS"/>
        </w:rPr>
      </w:pPr>
    </w:p>
    <w:p w14:paraId="102CFC43" w14:textId="77777777" w:rsidR="009A71F0" w:rsidRDefault="009A71F0" w:rsidP="005B154D">
      <w:pPr>
        <w:rPr>
          <w:spacing w:val="-4"/>
          <w:lang w:val="sr-Latn-RS"/>
        </w:rPr>
      </w:pPr>
    </w:p>
    <w:p w14:paraId="4CB9717B" w14:textId="77777777" w:rsidR="009A71F0" w:rsidRDefault="009A71F0" w:rsidP="005B154D">
      <w:pPr>
        <w:rPr>
          <w:spacing w:val="-4"/>
          <w:lang w:val="sr-Cyrl-RS"/>
        </w:rPr>
      </w:pPr>
    </w:p>
    <w:p w14:paraId="4F9DA365" w14:textId="05DF1402" w:rsidR="006564D1" w:rsidRDefault="006564D1" w:rsidP="005B154D">
      <w:pPr>
        <w:rPr>
          <w:spacing w:val="-4"/>
          <w:lang w:val="sr-Cyrl-RS"/>
        </w:rPr>
      </w:pPr>
    </w:p>
    <w:p w14:paraId="36661923" w14:textId="77777777" w:rsidR="006564D1" w:rsidRDefault="006564D1" w:rsidP="005B154D">
      <w:pPr>
        <w:rPr>
          <w:spacing w:val="-4"/>
          <w:lang w:val="sr-Cyrl-RS"/>
        </w:rPr>
      </w:pPr>
    </w:p>
    <w:p w14:paraId="2B5DC0CD" w14:textId="77777777" w:rsidR="006564D1" w:rsidRDefault="006564D1" w:rsidP="005B154D">
      <w:pPr>
        <w:rPr>
          <w:spacing w:val="-4"/>
          <w:lang w:val="sr-Cyrl-RS"/>
        </w:rPr>
      </w:pPr>
    </w:p>
    <w:p w14:paraId="08F964C5" w14:textId="77777777" w:rsidR="006564D1" w:rsidRPr="006564D1" w:rsidRDefault="006564D1" w:rsidP="005B154D">
      <w:pPr>
        <w:rPr>
          <w:spacing w:val="-4"/>
          <w:lang w:val="sr-Cyrl-RS"/>
        </w:rPr>
      </w:pPr>
    </w:p>
    <w:p w14:paraId="511097EF" w14:textId="77777777" w:rsidR="005B154D" w:rsidRDefault="005B154D" w:rsidP="005B154D">
      <w:pPr>
        <w:pStyle w:val="Caption"/>
        <w:rPr>
          <w:bCs w:val="0"/>
          <w:szCs w:val="18"/>
          <w:lang w:val="sr-Cyrl-RS"/>
        </w:rPr>
      </w:pPr>
      <w:bookmarkStart w:id="74" w:name="_Toc44399110"/>
      <w:r w:rsidRPr="009111F2">
        <w:rPr>
          <w:szCs w:val="18"/>
        </w:rPr>
        <w:lastRenderedPageBreak/>
        <w:t xml:space="preserve">Слика </w:t>
      </w:r>
      <w:r w:rsidRPr="009111F2">
        <w:rPr>
          <w:szCs w:val="18"/>
        </w:rPr>
        <w:fldChar w:fldCharType="begin"/>
      </w:r>
      <w:r w:rsidRPr="009111F2">
        <w:rPr>
          <w:szCs w:val="18"/>
        </w:rPr>
        <w:instrText xml:space="preserve"> SEQ Слика \* ARABIC </w:instrText>
      </w:r>
      <w:r w:rsidRPr="009111F2">
        <w:rPr>
          <w:szCs w:val="18"/>
        </w:rPr>
        <w:fldChar w:fldCharType="separate"/>
      </w:r>
      <w:r w:rsidR="0062773F">
        <w:rPr>
          <w:noProof/>
          <w:szCs w:val="18"/>
        </w:rPr>
        <w:t>1</w:t>
      </w:r>
      <w:r w:rsidRPr="009111F2">
        <w:rPr>
          <w:szCs w:val="18"/>
        </w:rPr>
        <w:fldChar w:fldCharType="end"/>
      </w:r>
      <w:r w:rsidRPr="009111F2">
        <w:rPr>
          <w:bCs w:val="0"/>
          <w:szCs w:val="18"/>
          <w:lang w:val="sr-Cyrl-RS"/>
        </w:rPr>
        <w:t>. Прегледна геолошка карта Војводине</w:t>
      </w:r>
      <w:bookmarkEnd w:id="74"/>
      <w:r w:rsidRPr="009111F2">
        <w:rPr>
          <w:bCs w:val="0"/>
          <w:szCs w:val="18"/>
          <w:lang w:val="sr-Cyrl-RS"/>
        </w:rPr>
        <w:t xml:space="preserve"> </w:t>
      </w:r>
    </w:p>
    <w:p w14:paraId="72E5FC2D" w14:textId="77777777" w:rsidR="007C2189" w:rsidRPr="007C2189" w:rsidRDefault="007C2189" w:rsidP="007C2189">
      <w:pPr>
        <w:rPr>
          <w:lang w:val="sr-Cyrl-RS" w:eastAsia="sr-Latn-CS"/>
        </w:rPr>
      </w:pPr>
    </w:p>
    <w:p w14:paraId="04A17C4D" w14:textId="77777777" w:rsidR="005B154D" w:rsidRPr="005F50EE" w:rsidRDefault="005B154D" w:rsidP="005B154D">
      <w:pPr>
        <w:jc w:val="center"/>
        <w:rPr>
          <w:b/>
          <w:bCs/>
          <w:color w:val="FF0000"/>
          <w:lang w:val="sr-Cyrl-RS"/>
        </w:rPr>
      </w:pPr>
      <w:r w:rsidRPr="005F50EE">
        <w:rPr>
          <w:b/>
          <w:bCs/>
          <w:noProof/>
          <w:color w:val="FF0000"/>
          <w:lang w:val="sr-Cyrl-RS" w:eastAsia="sr-Cyrl-RS"/>
        </w:rPr>
        <w:drawing>
          <wp:inline distT="0" distB="0" distL="0" distR="0" wp14:anchorId="3A35FE35" wp14:editId="612CA67E">
            <wp:extent cx="5731871" cy="4652921"/>
            <wp:effectExtent l="0" t="0" r="2540" b="0"/>
            <wp:docPr id="7" name="Picture 7" descr="Geologija za srbobran bez legen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ologija za srbobran bez legende"/>
                    <pic:cNvPicPr>
                      <a:picLocks noChangeAspect="1" noChangeArrowheads="1"/>
                    </pic:cNvPicPr>
                  </pic:nvPicPr>
                  <pic:blipFill rotWithShape="1">
                    <a:blip r:embed="rId25">
                      <a:extLst>
                        <a:ext uri="{28A0092B-C50C-407E-A947-70E740481C1C}">
                          <a14:useLocalDpi xmlns:a14="http://schemas.microsoft.com/office/drawing/2010/main" val="0"/>
                        </a:ext>
                      </a:extLst>
                    </a:blip>
                    <a:srcRect t="8259" b="2402"/>
                    <a:stretch/>
                  </pic:blipFill>
                  <pic:spPr bwMode="auto">
                    <a:xfrm>
                      <a:off x="0" y="0"/>
                      <a:ext cx="5733523" cy="4654262"/>
                    </a:xfrm>
                    <a:prstGeom prst="rect">
                      <a:avLst/>
                    </a:prstGeom>
                    <a:noFill/>
                    <a:ln>
                      <a:noFill/>
                    </a:ln>
                    <a:extLst>
                      <a:ext uri="{53640926-AAD7-44D8-BBD7-CCE9431645EC}">
                        <a14:shadowObscured xmlns:a14="http://schemas.microsoft.com/office/drawing/2010/main"/>
                      </a:ext>
                    </a:extLst>
                  </pic:spPr>
                </pic:pic>
              </a:graphicData>
            </a:graphic>
          </wp:inline>
        </w:drawing>
      </w:r>
    </w:p>
    <w:p w14:paraId="422A4C98" w14:textId="77777777" w:rsidR="005B154D" w:rsidRPr="005F50EE" w:rsidRDefault="005B154D" w:rsidP="005B154D">
      <w:pPr>
        <w:rPr>
          <w:b/>
          <w:bCs/>
          <w:color w:val="FF0000"/>
          <w:lang w:val="sr-Cyrl-RS"/>
        </w:rPr>
      </w:pPr>
    </w:p>
    <w:p w14:paraId="6BC94D04" w14:textId="77777777" w:rsidR="005B154D" w:rsidRPr="005F50EE" w:rsidRDefault="005B154D" w:rsidP="005B154D">
      <w:pPr>
        <w:jc w:val="center"/>
        <w:rPr>
          <w:b/>
          <w:bCs/>
          <w:color w:val="FF0000"/>
          <w:lang w:val="sr-Cyrl-RS"/>
        </w:rPr>
      </w:pPr>
      <w:r w:rsidRPr="005F50EE">
        <w:rPr>
          <w:b/>
          <w:bCs/>
          <w:noProof/>
          <w:color w:val="FF0000"/>
          <w:lang w:val="sr-Cyrl-RS" w:eastAsia="sr-Cyrl-RS"/>
        </w:rPr>
        <w:drawing>
          <wp:inline distT="0" distB="0" distL="0" distR="0" wp14:anchorId="1B5CCF60" wp14:editId="5BC72E9C">
            <wp:extent cx="5980014" cy="1829804"/>
            <wp:effectExtent l="0" t="0" r="1905" b="0"/>
            <wp:docPr id="6" name="Picture 6" descr="Geologija legen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eologija legenda"/>
                    <pic:cNvPicPr>
                      <a:picLocks noChangeAspect="1" noChangeArrowheads="1"/>
                    </pic:cNvPicPr>
                  </pic:nvPicPr>
                  <pic:blipFill rotWithShape="1">
                    <a:blip r:embed="rId26" cstate="print">
                      <a:extLst>
                        <a:ext uri="{28A0092B-C50C-407E-A947-70E740481C1C}">
                          <a14:useLocalDpi xmlns:a14="http://schemas.microsoft.com/office/drawing/2010/main" val="0"/>
                        </a:ext>
                      </a:extLst>
                    </a:blip>
                    <a:srcRect t="7917" b="21649"/>
                    <a:stretch/>
                  </pic:blipFill>
                  <pic:spPr bwMode="auto">
                    <a:xfrm>
                      <a:off x="0" y="0"/>
                      <a:ext cx="6007783" cy="1838301"/>
                    </a:xfrm>
                    <a:prstGeom prst="rect">
                      <a:avLst/>
                    </a:prstGeom>
                    <a:noFill/>
                    <a:ln>
                      <a:noFill/>
                    </a:ln>
                    <a:extLst>
                      <a:ext uri="{53640926-AAD7-44D8-BBD7-CCE9431645EC}">
                        <a14:shadowObscured xmlns:a14="http://schemas.microsoft.com/office/drawing/2010/main"/>
                      </a:ext>
                    </a:extLst>
                  </pic:spPr>
                </pic:pic>
              </a:graphicData>
            </a:graphic>
          </wp:inline>
        </w:drawing>
      </w:r>
    </w:p>
    <w:p w14:paraId="22B0AB71" w14:textId="77777777" w:rsidR="005B154D" w:rsidRPr="005F50EE" w:rsidRDefault="005B154D" w:rsidP="005B154D">
      <w:pPr>
        <w:numPr>
          <w:ilvl w:val="12"/>
          <w:numId w:val="0"/>
        </w:numPr>
        <w:rPr>
          <w:b/>
          <w:color w:val="FF0000"/>
          <w:lang w:val="sr-Cyrl-RS"/>
        </w:rPr>
      </w:pPr>
    </w:p>
    <w:p w14:paraId="6EADBFF3" w14:textId="76437EEF" w:rsidR="005B154D" w:rsidRPr="005F50EE" w:rsidRDefault="005B154D" w:rsidP="005B154D">
      <w:pPr>
        <w:rPr>
          <w:lang w:val="sr-Cyrl-RS"/>
        </w:rPr>
      </w:pPr>
      <w:r w:rsidRPr="005F50EE">
        <w:rPr>
          <w:lang w:val="sr-Cyrl-RS"/>
        </w:rPr>
        <w:t xml:space="preserve">Као ретко где, </w:t>
      </w:r>
      <w:r w:rsidRPr="005F50EE">
        <w:rPr>
          <w:b/>
          <w:lang w:val="sr-Cyrl-RS"/>
        </w:rPr>
        <w:t>педолошка слика</w:t>
      </w:r>
      <w:r w:rsidRPr="005F50EE">
        <w:rPr>
          <w:lang w:val="sr-Cyrl-RS"/>
        </w:rPr>
        <w:t xml:space="preserve"> општине Србобран је у великој мери хомогена и уједначена и то на изузетно високом нивоу. Два варијетета чернозема, обухватају укупно 76,23% територије </w:t>
      </w:r>
      <w:r>
        <w:rPr>
          <w:lang w:val="sr-Cyrl-RS"/>
        </w:rPr>
        <w:t>о</w:t>
      </w:r>
      <w:r w:rsidRPr="005F50EE">
        <w:rPr>
          <w:lang w:val="sr-Cyrl-RS"/>
        </w:rPr>
        <w:t>пштине и то чернозем са знацима оглејавања у лесу 41,93% и чернозем карбонатни на лесној тераси 34,30%. О производним</w:t>
      </w:r>
      <w:r w:rsidR="009655A1">
        <w:rPr>
          <w:lang w:val="sr-Latn-RS"/>
        </w:rPr>
        <w:t xml:space="preserve"> </w:t>
      </w:r>
      <w:r w:rsidRPr="005F50EE">
        <w:rPr>
          <w:lang w:val="sr-Cyrl-RS"/>
        </w:rPr>
        <w:t>карактеристикама чернозема, његовим физичким и хемијским особинама непотребно је и говорити, јер се чернозем и то готово сви његови варијетети, у нашим условима сматра најквалитетнијим и производно најпожељнијим, односно оптималним земљиштем, а у општини Србобран обухвата више од ¾ укупне територије.</w:t>
      </w:r>
    </w:p>
    <w:p w14:paraId="1AA9CC6F" w14:textId="77777777" w:rsidR="005B154D" w:rsidRPr="00A77CA2" w:rsidRDefault="005B154D" w:rsidP="005B154D">
      <w:pPr>
        <w:numPr>
          <w:ilvl w:val="12"/>
          <w:numId w:val="0"/>
        </w:numPr>
        <w:rPr>
          <w:b/>
          <w:sz w:val="22"/>
          <w:lang w:val="ru-RU"/>
        </w:rPr>
      </w:pPr>
    </w:p>
    <w:p w14:paraId="1929A3B7" w14:textId="1ABC232E" w:rsidR="00F62383" w:rsidRPr="00A77CA2" w:rsidRDefault="00F62383" w:rsidP="005B154D">
      <w:pPr>
        <w:numPr>
          <w:ilvl w:val="12"/>
          <w:numId w:val="0"/>
        </w:numPr>
        <w:rPr>
          <w:b/>
          <w:sz w:val="22"/>
          <w:lang w:val="ru-RU"/>
        </w:rPr>
      </w:pPr>
    </w:p>
    <w:p w14:paraId="7765E2D6" w14:textId="77777777" w:rsidR="00F62383" w:rsidRPr="00A77CA2" w:rsidRDefault="00F62383" w:rsidP="005B154D">
      <w:pPr>
        <w:numPr>
          <w:ilvl w:val="12"/>
          <w:numId w:val="0"/>
        </w:numPr>
        <w:rPr>
          <w:b/>
          <w:sz w:val="22"/>
          <w:lang w:val="ru-RU"/>
        </w:rPr>
      </w:pPr>
    </w:p>
    <w:p w14:paraId="4FF8BF80" w14:textId="77777777" w:rsidR="00F62383" w:rsidRPr="00A77CA2" w:rsidRDefault="00F62383" w:rsidP="005B154D">
      <w:pPr>
        <w:numPr>
          <w:ilvl w:val="12"/>
          <w:numId w:val="0"/>
        </w:numPr>
        <w:rPr>
          <w:b/>
          <w:sz w:val="22"/>
          <w:lang w:val="ru-RU"/>
        </w:rPr>
      </w:pPr>
    </w:p>
    <w:p w14:paraId="7F147B3D" w14:textId="77777777" w:rsidR="005B154D" w:rsidRDefault="005B154D" w:rsidP="005B154D">
      <w:pPr>
        <w:pStyle w:val="Caption"/>
        <w:rPr>
          <w:bCs w:val="0"/>
          <w:szCs w:val="18"/>
          <w:lang w:val="sr-Cyrl-RS"/>
        </w:rPr>
      </w:pPr>
      <w:bookmarkStart w:id="75" w:name="_Toc44399111"/>
      <w:r w:rsidRPr="009111F2">
        <w:rPr>
          <w:szCs w:val="18"/>
        </w:rPr>
        <w:lastRenderedPageBreak/>
        <w:t xml:space="preserve">Слика </w:t>
      </w:r>
      <w:r w:rsidRPr="009111F2">
        <w:rPr>
          <w:szCs w:val="18"/>
        </w:rPr>
        <w:fldChar w:fldCharType="begin"/>
      </w:r>
      <w:r w:rsidRPr="009111F2">
        <w:rPr>
          <w:szCs w:val="18"/>
        </w:rPr>
        <w:instrText xml:space="preserve"> SEQ Слика \* ARABIC </w:instrText>
      </w:r>
      <w:r w:rsidRPr="009111F2">
        <w:rPr>
          <w:szCs w:val="18"/>
        </w:rPr>
        <w:fldChar w:fldCharType="separate"/>
      </w:r>
      <w:r w:rsidR="0062773F">
        <w:rPr>
          <w:noProof/>
          <w:szCs w:val="18"/>
        </w:rPr>
        <w:t>2</w:t>
      </w:r>
      <w:r w:rsidRPr="009111F2">
        <w:rPr>
          <w:szCs w:val="18"/>
        </w:rPr>
        <w:fldChar w:fldCharType="end"/>
      </w:r>
      <w:r w:rsidRPr="009111F2">
        <w:rPr>
          <w:bCs w:val="0"/>
          <w:szCs w:val="18"/>
          <w:lang w:val="sr-Cyrl-RS"/>
        </w:rPr>
        <w:t>. Педолошка карта за општину Србобран</w:t>
      </w:r>
      <w:bookmarkEnd w:id="75"/>
      <w:r w:rsidRPr="009111F2">
        <w:rPr>
          <w:bCs w:val="0"/>
          <w:szCs w:val="18"/>
          <w:lang w:val="sr-Cyrl-RS"/>
        </w:rPr>
        <w:t xml:space="preserve"> </w:t>
      </w:r>
    </w:p>
    <w:p w14:paraId="791D8949" w14:textId="77777777" w:rsidR="007C2189" w:rsidRPr="007C2189" w:rsidRDefault="007C2189" w:rsidP="007C2189">
      <w:pPr>
        <w:rPr>
          <w:lang w:val="sr-Cyrl-RS" w:eastAsia="sr-Latn-CS"/>
        </w:rPr>
      </w:pPr>
    </w:p>
    <w:p w14:paraId="4FC8C6D9" w14:textId="77777777" w:rsidR="005B154D" w:rsidRPr="005F50EE" w:rsidRDefault="005B154D" w:rsidP="005B154D">
      <w:pPr>
        <w:numPr>
          <w:ilvl w:val="12"/>
          <w:numId w:val="0"/>
        </w:numPr>
        <w:jc w:val="center"/>
        <w:rPr>
          <w:lang w:val="sr-Cyrl-RS"/>
        </w:rPr>
      </w:pPr>
      <w:r w:rsidRPr="005F50EE">
        <w:rPr>
          <w:noProof/>
          <w:lang w:val="sr-Cyrl-RS" w:eastAsia="sr-Cyrl-RS"/>
        </w:rPr>
        <w:drawing>
          <wp:inline distT="0" distB="0" distL="0" distR="0" wp14:anchorId="6CC9BDA3" wp14:editId="456F2F25">
            <wp:extent cx="5043386" cy="6295604"/>
            <wp:effectExtent l="0" t="0" r="5080" b="0"/>
            <wp:docPr id="3" name="Picture 3" descr="image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008"/>
                    <pic:cNvPicPr>
                      <a:picLocks noChangeAspect="1" noChangeArrowheads="1"/>
                    </pic:cNvPicPr>
                  </pic:nvPicPr>
                  <pic:blipFill rotWithShape="1">
                    <a:blip r:embed="rId27">
                      <a:extLst>
                        <a:ext uri="{28A0092B-C50C-407E-A947-70E740481C1C}">
                          <a14:useLocalDpi xmlns:a14="http://schemas.microsoft.com/office/drawing/2010/main" val="0"/>
                        </a:ext>
                      </a:extLst>
                    </a:blip>
                    <a:srcRect l="8333" t="6151" b="9277"/>
                    <a:stretch/>
                  </pic:blipFill>
                  <pic:spPr bwMode="auto">
                    <a:xfrm>
                      <a:off x="0" y="0"/>
                      <a:ext cx="5046949" cy="6300051"/>
                    </a:xfrm>
                    <a:prstGeom prst="rect">
                      <a:avLst/>
                    </a:prstGeom>
                    <a:noFill/>
                    <a:ln>
                      <a:noFill/>
                    </a:ln>
                    <a:extLst>
                      <a:ext uri="{53640926-AAD7-44D8-BBD7-CCE9431645EC}">
                        <a14:shadowObscured xmlns:a14="http://schemas.microsoft.com/office/drawing/2010/main"/>
                      </a:ext>
                    </a:extLst>
                  </pic:spPr>
                </pic:pic>
              </a:graphicData>
            </a:graphic>
          </wp:inline>
        </w:drawing>
      </w:r>
    </w:p>
    <w:p w14:paraId="64815E0D" w14:textId="77777777" w:rsidR="005B154D" w:rsidRPr="005F50EE" w:rsidRDefault="005B154D" w:rsidP="005B154D">
      <w:pPr>
        <w:rPr>
          <w:lang w:val="sr-Cyrl-RS"/>
        </w:rPr>
      </w:pPr>
    </w:p>
    <w:p w14:paraId="52021627" w14:textId="77777777" w:rsidR="005B154D" w:rsidRPr="005F50EE" w:rsidRDefault="005B154D" w:rsidP="005B154D">
      <w:pPr>
        <w:rPr>
          <w:lang w:val="sr-Cyrl-RS"/>
        </w:rPr>
      </w:pPr>
      <w:r w:rsidRPr="005F50EE">
        <w:rPr>
          <w:b/>
          <w:lang w:val="sr-Cyrl-RS"/>
        </w:rPr>
        <w:t>Климатске карактеристике</w:t>
      </w:r>
      <w:r w:rsidRPr="005F50EE">
        <w:rPr>
          <w:lang w:val="sr-Cyrl-RS"/>
        </w:rPr>
        <w:t xml:space="preserve"> у просеку не одступају битно од просечних за АП Војводину. Средња годишња температура ваздуха износи 11,1°С, а просечна годишња количина падавина је 602 mm. Преовлађујући ветрови на овом простору дувају из северозападног и југоисточног правца (кошава). </w:t>
      </w:r>
    </w:p>
    <w:p w14:paraId="3518B28E" w14:textId="77777777" w:rsidR="005B154D" w:rsidRPr="005F50EE" w:rsidRDefault="005B154D" w:rsidP="005B154D">
      <w:pPr>
        <w:rPr>
          <w:lang w:val="sr-Cyrl-RS"/>
        </w:rPr>
      </w:pPr>
    </w:p>
    <w:p w14:paraId="0F86CA01" w14:textId="3E32A416" w:rsidR="005B154D" w:rsidRDefault="005B154D" w:rsidP="005B154D">
      <w:pPr>
        <w:rPr>
          <w:szCs w:val="24"/>
          <w:lang w:val="en-US" w:eastAsia="zh-CN"/>
        </w:rPr>
      </w:pPr>
      <w:r w:rsidRPr="005F50EE">
        <w:rPr>
          <w:lang w:val="sr-Cyrl-RS"/>
        </w:rPr>
        <w:t xml:space="preserve">Према карти </w:t>
      </w:r>
      <w:r w:rsidRPr="005F50EE">
        <w:rPr>
          <w:b/>
          <w:lang w:val="sr-Cyrl-RS"/>
        </w:rPr>
        <w:t>сеизмичког хазарда</w:t>
      </w:r>
      <w:r w:rsidRPr="005F50EE">
        <w:rPr>
          <w:lang w:val="sr-Cyrl-RS"/>
        </w:rPr>
        <w:t xml:space="preserve"> за повратни период 475 год. на површини терена за предметну локацију је утврђен </w:t>
      </w:r>
      <w:r w:rsidR="00F02D02" w:rsidRPr="00F02D02">
        <w:rPr>
          <w:lang w:val="sr-Latn-RS"/>
        </w:rPr>
        <w:t>VI</w:t>
      </w:r>
      <w:r w:rsidR="00F02D02" w:rsidRPr="00F02D02">
        <w:t>-</w:t>
      </w:r>
      <w:r w:rsidRPr="00F02D02">
        <w:t>VII</w:t>
      </w:r>
      <w:r w:rsidRPr="005F50EE">
        <w:rPr>
          <w:lang w:val="sr-Cyrl-RS"/>
        </w:rPr>
        <w:t xml:space="preserve"> степен сеизмичког интензитета према Европској макросеизмичкој скали (ЕМС-98).</w:t>
      </w:r>
      <w:r w:rsidRPr="005F50EE">
        <w:rPr>
          <w:spacing w:val="-4"/>
          <w:szCs w:val="24"/>
          <w:lang w:val="sr-Cyrl-RS"/>
        </w:rPr>
        <w:t xml:space="preserve"> У односу на структуру </w:t>
      </w:r>
      <w:r w:rsidRPr="005F50EE">
        <w:rPr>
          <w:spacing w:val="-4"/>
          <w:lang w:val="sr-Cyrl-RS"/>
        </w:rPr>
        <w:t>и</w:t>
      </w:r>
      <w:r w:rsidRPr="005F50EE">
        <w:rPr>
          <w:spacing w:val="-4"/>
          <w:szCs w:val="24"/>
          <w:lang w:val="sr-Cyrl-RS"/>
        </w:rPr>
        <w:t xml:space="preserve"> тип објекта, дефинисане су класе повредивости, односно очекиване деформације. </w:t>
      </w:r>
      <w:r w:rsidRPr="005F50EE">
        <w:rPr>
          <w:spacing w:val="-4"/>
          <w:lang w:val="sr-Cyrl-RS"/>
        </w:rPr>
        <w:t>На основу</w:t>
      </w:r>
      <w:r w:rsidRPr="005F50EE">
        <w:rPr>
          <w:spacing w:val="-4"/>
          <w:szCs w:val="24"/>
          <w:lang w:val="sr-Cyrl-RS"/>
        </w:rPr>
        <w:t xml:space="preserve"> интензитета и очекиваних последица земљотреса, </w:t>
      </w:r>
      <w:r w:rsidRPr="005F50EE">
        <w:rPr>
          <w:lang w:val="sr-Cyrl-RS" w:eastAsia="zh-CN"/>
        </w:rPr>
        <w:t>сматра се да</w:t>
      </w:r>
      <w:r w:rsidRPr="005F50EE">
        <w:rPr>
          <w:spacing w:val="-4"/>
          <w:szCs w:val="24"/>
          <w:lang w:val="sr-Cyrl-RS"/>
        </w:rPr>
        <w:t xml:space="preserve"> ће се</w:t>
      </w:r>
      <w:r w:rsidRPr="005F50EE">
        <w:rPr>
          <w:spacing w:val="-4"/>
          <w:lang w:val="sr-Cyrl-RS"/>
        </w:rPr>
        <w:t xml:space="preserve"> з</w:t>
      </w:r>
      <w:r w:rsidRPr="005F50EE">
        <w:rPr>
          <w:spacing w:val="-4"/>
          <w:szCs w:val="24"/>
          <w:lang w:val="sr-Cyrl-RS"/>
        </w:rPr>
        <w:t>а</w:t>
      </w:r>
      <w:r w:rsidRPr="005F50EE">
        <w:rPr>
          <w:lang w:val="sr-Cyrl-RS" w:eastAsia="zh-CN"/>
        </w:rPr>
        <w:t xml:space="preserve"> </w:t>
      </w:r>
      <w:r w:rsidR="00F02D02">
        <w:rPr>
          <w:szCs w:val="24"/>
          <w:lang w:val="sr-Cyrl-RS" w:eastAsia="zh-CN"/>
        </w:rPr>
        <w:t>VI</w:t>
      </w:r>
      <w:r w:rsidRPr="005F50EE">
        <w:rPr>
          <w:szCs w:val="24"/>
          <w:lang w:val="sr-Cyrl-RS" w:eastAsia="zh-CN"/>
        </w:rPr>
        <w:t xml:space="preserve"> степен</w:t>
      </w:r>
      <w:r w:rsidRPr="005F50EE">
        <w:rPr>
          <w:spacing w:val="-4"/>
          <w:szCs w:val="24"/>
          <w:lang w:val="sr-Cyrl-RS"/>
        </w:rPr>
        <w:t xml:space="preserve"> манифестовати</w:t>
      </w:r>
      <w:r>
        <w:rPr>
          <w:spacing w:val="-4"/>
          <w:lang w:val="en-US"/>
        </w:rPr>
        <w:t xml:space="preserve"> </w:t>
      </w:r>
      <w:r>
        <w:rPr>
          <w:spacing w:val="-4"/>
          <w:lang w:val="sr-Cyrl-RS"/>
        </w:rPr>
        <w:t>„</w:t>
      </w:r>
      <w:r w:rsidR="00F02D02">
        <w:rPr>
          <w:spacing w:val="-4"/>
          <w:szCs w:val="24"/>
          <w:lang w:val="sr-Cyrl-RS"/>
        </w:rPr>
        <w:t>врло јак земљотрес“, а за</w:t>
      </w:r>
      <w:r w:rsidRPr="005F50EE">
        <w:rPr>
          <w:lang w:val="sr-Cyrl-RS" w:eastAsia="zh-CN"/>
        </w:rPr>
        <w:t xml:space="preserve"> </w:t>
      </w:r>
      <w:r w:rsidRPr="005F50EE">
        <w:rPr>
          <w:szCs w:val="24"/>
          <w:lang w:val="sr-Cyrl-RS" w:eastAsia="zh-CN"/>
        </w:rPr>
        <w:t>VII степен</w:t>
      </w:r>
      <w:r w:rsidRPr="005F50EE">
        <w:rPr>
          <w:spacing w:val="-4"/>
          <w:szCs w:val="24"/>
          <w:lang w:val="sr-Cyrl-RS"/>
        </w:rPr>
        <w:t xml:space="preserve"> </w:t>
      </w:r>
      <w:r>
        <w:rPr>
          <w:szCs w:val="24"/>
          <w:lang w:val="sr-Cyrl-RS" w:eastAsia="zh-CN"/>
        </w:rPr>
        <w:t>„</w:t>
      </w:r>
      <w:r w:rsidRPr="005F50EE">
        <w:rPr>
          <w:lang w:val="sr-Cyrl-RS"/>
        </w:rPr>
        <w:t xml:space="preserve">силан </w:t>
      </w:r>
      <w:r w:rsidRPr="005F50EE">
        <w:rPr>
          <w:szCs w:val="24"/>
          <w:lang w:val="sr-Cyrl-RS" w:eastAsia="zh-CN"/>
        </w:rPr>
        <w:t>земљотрес</w:t>
      </w:r>
      <w:r>
        <w:rPr>
          <w:szCs w:val="24"/>
          <w:lang w:val="sr-Cyrl-RS" w:eastAsia="zh-CN"/>
        </w:rPr>
        <w:t>“</w:t>
      </w:r>
      <w:r w:rsidRPr="005F50EE">
        <w:rPr>
          <w:szCs w:val="24"/>
          <w:lang w:val="sr-Cyrl-RS" w:eastAsia="zh-CN"/>
        </w:rPr>
        <w:t>.</w:t>
      </w:r>
      <w:r w:rsidR="00F02D02">
        <w:rPr>
          <w:szCs w:val="24"/>
          <w:lang w:val="en-US" w:eastAsia="zh-CN"/>
        </w:rPr>
        <w:t xml:space="preserve"> </w:t>
      </w:r>
    </w:p>
    <w:p w14:paraId="67E8BF70" w14:textId="77777777" w:rsidR="009655A1" w:rsidRPr="005F50EE" w:rsidRDefault="009655A1" w:rsidP="005B154D">
      <w:pPr>
        <w:rPr>
          <w:szCs w:val="24"/>
          <w:lang w:val="sr-Cyrl-RS" w:eastAsia="zh-CN"/>
        </w:rPr>
      </w:pPr>
    </w:p>
    <w:p w14:paraId="4C095DB1" w14:textId="5B72FBEB" w:rsidR="005B154D" w:rsidRPr="005F50EE" w:rsidRDefault="005B154D" w:rsidP="005B154D">
      <w:pPr>
        <w:rPr>
          <w:lang w:val="sr-Cyrl-RS"/>
        </w:rPr>
      </w:pPr>
      <w:r w:rsidRPr="005E47F2">
        <w:rPr>
          <w:b/>
          <w:lang w:val="sr-Cyrl-RS"/>
        </w:rPr>
        <w:t>Хидрографију</w:t>
      </w:r>
      <w:r w:rsidRPr="005F50EE">
        <w:rPr>
          <w:lang w:val="sr-Cyrl-RS"/>
        </w:rPr>
        <w:t xml:space="preserve"> овог подручја чине површинске и подземне воде. Површинску хидрографију чине: канал ДТД Бечеј-Богојево и река</w:t>
      </w:r>
      <w:r w:rsidR="009655A1">
        <w:rPr>
          <w:lang w:val="sr-Latn-RS"/>
        </w:rPr>
        <w:t xml:space="preserve"> </w:t>
      </w:r>
      <w:r w:rsidRPr="005F50EE">
        <w:rPr>
          <w:lang w:val="sr-Cyrl-RS"/>
        </w:rPr>
        <w:t>Криваја.</w:t>
      </w:r>
    </w:p>
    <w:p w14:paraId="521BAACF" w14:textId="162D637C" w:rsidR="005B154D" w:rsidRPr="005F50EE" w:rsidRDefault="005B154D" w:rsidP="005B154D">
      <w:pPr>
        <w:pStyle w:val="BodyText"/>
        <w:rPr>
          <w:rFonts w:ascii="Verdana" w:hAnsi="Verdana"/>
          <w:lang w:val="sr-Cyrl-RS"/>
        </w:rPr>
      </w:pPr>
      <w:r w:rsidRPr="005F50EE">
        <w:rPr>
          <w:rFonts w:ascii="Verdana" w:hAnsi="Verdana"/>
          <w:lang w:val="sr-Cyrl-RS"/>
        </w:rPr>
        <w:lastRenderedPageBreak/>
        <w:t>Магистрални канал пролази у дужини од 13 km кроз територију општине Србобран, делећи је на, већи северни део и мањи јужни део. То су два посебно раздвојена хидрографска подручја са потпуно различитом детаљном каналском мрежом (ДКМ)</w:t>
      </w:r>
      <w:r w:rsidR="002E1D66">
        <w:rPr>
          <w:rFonts w:ascii="Verdana" w:hAnsi="Verdana"/>
          <w:lang w:val="sr-Cyrl-RS"/>
        </w:rPr>
        <w:t>,</w:t>
      </w:r>
      <w:r w:rsidRPr="005F50EE">
        <w:rPr>
          <w:rFonts w:ascii="Verdana" w:hAnsi="Verdana"/>
          <w:lang w:val="sr-Cyrl-RS"/>
        </w:rPr>
        <w:t xml:space="preserve"> а чији је заједнички реципијент магистрални канал. Приметно је изузетно загађење канала </w:t>
      </w:r>
      <w:r w:rsidRPr="005F50EE">
        <w:rPr>
          <w:rFonts w:ascii="Verdana" w:hAnsi="Verdana" w:cs="Yu C Times Roman"/>
          <w:lang w:val="sr-Cyrl-RS"/>
        </w:rPr>
        <w:t>проузроковано упуштањем непречишћених отпадних вода на простору кроз који протиче.</w:t>
      </w:r>
    </w:p>
    <w:p w14:paraId="0A749DD2" w14:textId="77777777" w:rsidR="005B154D" w:rsidRPr="005F50EE" w:rsidRDefault="005B154D" w:rsidP="005B154D">
      <w:pPr>
        <w:pStyle w:val="BodyText"/>
        <w:rPr>
          <w:rFonts w:ascii="Verdana" w:hAnsi="Verdana"/>
          <w:lang w:val="sr-Cyrl-RS"/>
        </w:rPr>
      </w:pPr>
    </w:p>
    <w:p w14:paraId="36D733DE" w14:textId="41DFE87D" w:rsidR="005B154D" w:rsidRPr="005F50EE" w:rsidRDefault="005B154D" w:rsidP="005B154D">
      <w:pPr>
        <w:pStyle w:val="BodyText"/>
        <w:rPr>
          <w:rFonts w:ascii="Verdana" w:hAnsi="Verdana"/>
          <w:b/>
          <w:lang w:val="sr-Cyrl-RS"/>
        </w:rPr>
      </w:pPr>
      <w:r w:rsidRPr="005F50EE">
        <w:rPr>
          <w:rFonts w:ascii="Verdana" w:hAnsi="Verdana"/>
          <w:lang w:val="sr-Cyrl-RS"/>
        </w:rPr>
        <w:t>Описани канали су крајњи реципијенти за пријем и евакуацију сувишних вода са припадајућих сливних површина. Детаљна каналска мрежа (ДКМ) преко својих главних сабирних канала у атарима спроводи површинску и подземну воду у унапред наведене канале, углавном гравитацијом без препумпавања. На самом простору обухваћеном овим Планом са западне стране</w:t>
      </w:r>
      <w:r w:rsidR="00C76059">
        <w:rPr>
          <w:rFonts w:ascii="Verdana" w:hAnsi="Verdana"/>
          <w:lang w:val="sr-Cyrl-RS"/>
        </w:rPr>
        <w:t xml:space="preserve"> се</w:t>
      </w:r>
      <w:r w:rsidRPr="005F50EE">
        <w:rPr>
          <w:rFonts w:ascii="Verdana" w:hAnsi="Verdana"/>
          <w:lang w:val="sr-Cyrl-RS"/>
        </w:rPr>
        <w:t xml:space="preserve"> налази канал BB-II, а</w:t>
      </w:r>
      <w:r>
        <w:rPr>
          <w:rFonts w:ascii="Verdana" w:hAnsi="Verdana"/>
          <w:lang w:val="sr-Cyrl-RS"/>
        </w:rPr>
        <w:t xml:space="preserve"> у близини</w:t>
      </w:r>
      <w:r w:rsidRPr="005F50EE">
        <w:rPr>
          <w:rFonts w:ascii="Verdana" w:hAnsi="Verdana"/>
          <w:lang w:val="sr-Cyrl-RS"/>
        </w:rPr>
        <w:t xml:space="preserve"> са јужне канал</w:t>
      </w:r>
      <w:r w:rsidR="009655A1">
        <w:rPr>
          <w:rFonts w:ascii="Verdana" w:hAnsi="Verdana"/>
          <w:lang w:val="sr-Latn-RS"/>
        </w:rPr>
        <w:t xml:space="preserve"> </w:t>
      </w:r>
      <w:r w:rsidRPr="005F50EE">
        <w:rPr>
          <w:rFonts w:ascii="Verdana" w:hAnsi="Verdana"/>
          <w:lang w:val="sr-Cyrl-RS"/>
        </w:rPr>
        <w:t>BB-II-1 и канал BB-I-1 из система за одводњавање BB.</w:t>
      </w:r>
    </w:p>
    <w:p w14:paraId="78ED966C" w14:textId="77777777" w:rsidR="005B154D" w:rsidRDefault="005B154D" w:rsidP="005B154D">
      <w:pPr>
        <w:rPr>
          <w:sz w:val="18"/>
          <w:szCs w:val="18"/>
          <w:lang w:val="sr-Cyrl-RS"/>
        </w:rPr>
      </w:pPr>
    </w:p>
    <w:p w14:paraId="60D8621F" w14:textId="028D2205" w:rsidR="006B5B89" w:rsidRPr="005F50EE" w:rsidRDefault="006B5B89" w:rsidP="006B5B89">
      <w:pPr>
        <w:rPr>
          <w:lang w:val="sr-Cyrl-RS" w:eastAsia="en-US"/>
        </w:rPr>
      </w:pPr>
      <w:r w:rsidRPr="005F50EE">
        <w:rPr>
          <w:lang w:val="sr-Cyrl-RS" w:eastAsia="en-US"/>
        </w:rPr>
        <w:t xml:space="preserve">Максимални ниво </w:t>
      </w:r>
      <w:r w:rsidRPr="006B5B89">
        <w:rPr>
          <w:b/>
          <w:lang w:val="sr-Cyrl-RS" w:eastAsia="en-US"/>
        </w:rPr>
        <w:t xml:space="preserve">подземних вода </w:t>
      </w:r>
      <w:r w:rsidRPr="005F50EE">
        <w:rPr>
          <w:lang w:val="sr-Cyrl-RS" w:eastAsia="en-US"/>
        </w:rPr>
        <w:t xml:space="preserve">креће се од коте 80 mАНВ до 81 mАНВ, а према каналу ДТД пада на коту 78 mАНВ. Подземне воде у насељима се јављају на 1,5 m до </w:t>
      </w:r>
      <w:r w:rsidR="006564D1">
        <w:rPr>
          <w:lang w:val="sr-Cyrl-RS" w:eastAsia="en-US"/>
        </w:rPr>
        <w:t xml:space="preserve">    </w:t>
      </w:r>
      <w:r w:rsidRPr="005F50EE">
        <w:rPr>
          <w:lang w:val="sr-Cyrl-RS" w:eastAsia="en-US"/>
        </w:rPr>
        <w:t>2,5 m испод земљине површине.</w:t>
      </w:r>
    </w:p>
    <w:p w14:paraId="24B97E4E" w14:textId="77777777" w:rsidR="006B5B89" w:rsidRPr="005F50EE" w:rsidRDefault="006B5B89" w:rsidP="005B154D">
      <w:pPr>
        <w:rPr>
          <w:sz w:val="18"/>
          <w:szCs w:val="18"/>
          <w:lang w:val="sr-Cyrl-RS"/>
        </w:rPr>
      </w:pPr>
    </w:p>
    <w:p w14:paraId="4DB0B813" w14:textId="7ED97B98" w:rsidR="005B154D" w:rsidRPr="005F50EE" w:rsidRDefault="005B154D" w:rsidP="005B154D">
      <w:pPr>
        <w:rPr>
          <w:lang w:val="sr-Cyrl-RS" w:eastAsia="en-US"/>
        </w:rPr>
      </w:pPr>
      <w:r w:rsidRPr="005F50EE">
        <w:rPr>
          <w:lang w:val="sr-Cyrl-RS" w:eastAsia="en-US"/>
        </w:rPr>
        <w:t xml:space="preserve">На појединим нижим деловима алувијалне терасе, </w:t>
      </w:r>
      <w:r w:rsidRPr="006B5B89">
        <w:rPr>
          <w:lang w:val="sr-Cyrl-RS" w:eastAsia="en-US"/>
        </w:rPr>
        <w:t>изданска вода</w:t>
      </w:r>
      <w:r w:rsidRPr="005F50EE">
        <w:rPr>
          <w:lang w:val="sr-Cyrl-RS" w:eastAsia="en-US"/>
        </w:rPr>
        <w:t xml:space="preserve"> избија на површину и угрожава пољопривредне или стамбене површине.</w:t>
      </w:r>
    </w:p>
    <w:p w14:paraId="580B0578" w14:textId="77777777" w:rsidR="005B154D" w:rsidRPr="005F50EE" w:rsidRDefault="005B154D" w:rsidP="005B154D">
      <w:pPr>
        <w:rPr>
          <w:lang w:val="sr-Cyrl-RS" w:eastAsia="en-US"/>
        </w:rPr>
      </w:pPr>
    </w:p>
    <w:p w14:paraId="39DDBDBC" w14:textId="77777777" w:rsidR="005B154D" w:rsidRPr="005F50EE" w:rsidRDefault="005B154D" w:rsidP="005B154D">
      <w:pPr>
        <w:rPr>
          <w:lang w:val="sr-Cyrl-RS" w:eastAsia="en-US"/>
        </w:rPr>
      </w:pPr>
      <w:r w:rsidRPr="005F50EE">
        <w:rPr>
          <w:lang w:val="sr-Cyrl-RS" w:eastAsia="en-US"/>
        </w:rPr>
        <w:t>Фреатске воде су у великој мери загађене, најчешће услед претварања копаних бунара у септичке јаме и изливањем отпадних вода директно на земљиште или у канале.</w:t>
      </w:r>
    </w:p>
    <w:p w14:paraId="0AC4B9C7" w14:textId="77777777" w:rsidR="005B154D" w:rsidRPr="005F50EE" w:rsidRDefault="005B154D" w:rsidP="005B154D">
      <w:pPr>
        <w:rPr>
          <w:b/>
          <w:color w:val="0000FF"/>
          <w:lang w:val="sr-Cyrl-RS"/>
        </w:rPr>
      </w:pPr>
    </w:p>
    <w:p w14:paraId="5983BD37" w14:textId="05D22097" w:rsidR="007F03B3" w:rsidRPr="007F03B3" w:rsidRDefault="007F03B3" w:rsidP="005B154D">
      <w:pPr>
        <w:rPr>
          <w:b/>
          <w:lang w:val="sr-Cyrl-RS"/>
        </w:rPr>
      </w:pPr>
      <w:r w:rsidRPr="007F03B3">
        <w:rPr>
          <w:b/>
          <w:lang w:val="sr-Cyrl-RS"/>
        </w:rPr>
        <w:t>Геолошки ресурси</w:t>
      </w:r>
      <w:r w:rsidR="00404419">
        <w:rPr>
          <w:b/>
          <w:lang w:val="sr-Cyrl-RS"/>
        </w:rPr>
        <w:t xml:space="preserve"> и минералне сировине</w:t>
      </w:r>
      <w:r>
        <w:rPr>
          <w:b/>
          <w:lang w:val="sr-Cyrl-RS"/>
        </w:rPr>
        <w:t xml:space="preserve">. </w:t>
      </w:r>
      <w:r>
        <w:rPr>
          <w:lang w:val="sr-Cyrl-RS"/>
        </w:rPr>
        <w:t>Н</w:t>
      </w:r>
      <w:r w:rsidRPr="005F50EE">
        <w:rPr>
          <w:lang w:val="sr-Cyrl-RS"/>
        </w:rPr>
        <w:t>а подручју обухвата Плана</w:t>
      </w:r>
      <w:r w:rsidRPr="007F03B3">
        <w:rPr>
          <w:b/>
          <w:lang w:val="sr-Cyrl-RS"/>
        </w:rPr>
        <w:t xml:space="preserve"> </w:t>
      </w:r>
      <w:r w:rsidRPr="007F03B3">
        <w:rPr>
          <w:lang w:val="sr-Cyrl-RS"/>
        </w:rPr>
        <w:t xml:space="preserve">налазе </w:t>
      </w:r>
      <w:r>
        <w:rPr>
          <w:lang w:val="sr-Cyrl-RS"/>
        </w:rPr>
        <w:t>се лежишта подземних вода са овереним билансним резервама на лежишту изворишта ЈКП</w:t>
      </w:r>
      <w:r w:rsidR="009C4202">
        <w:rPr>
          <w:lang w:val="sr-Cyrl-RS"/>
        </w:rPr>
        <w:t xml:space="preserve"> „</w:t>
      </w:r>
      <w:r>
        <w:rPr>
          <w:lang w:val="sr-Cyrl-RS"/>
        </w:rPr>
        <w:t xml:space="preserve">Градитељ“ у Србобрану „Индустријска зона“ и лежишту изворишта </w:t>
      </w:r>
      <w:r w:rsidR="005E18C6">
        <w:rPr>
          <w:lang w:val="sr-Cyrl-RS"/>
        </w:rPr>
        <w:t>д</w:t>
      </w:r>
      <w:r>
        <w:rPr>
          <w:lang w:val="sr-Cyrl-RS"/>
        </w:rPr>
        <w:t>.о.о. „</w:t>
      </w:r>
      <w:r>
        <w:rPr>
          <w:lang w:val="sr-Latn-RS"/>
        </w:rPr>
        <w:t>Reahem“</w:t>
      </w:r>
      <w:r>
        <w:rPr>
          <w:lang w:val="sr-Cyrl-RS"/>
        </w:rPr>
        <w:t xml:space="preserve"> из Новог Сада (погон у Србобрану). На овом простору се налази и експлоатационо нафтно поље „НИС“ АД Нови Сад „Турија север“ са овереним билансним резервама. </w:t>
      </w:r>
    </w:p>
    <w:p w14:paraId="093CA03D" w14:textId="77777777" w:rsidR="007F03B3" w:rsidRPr="005F50EE" w:rsidRDefault="007F03B3" w:rsidP="005B154D">
      <w:pPr>
        <w:rPr>
          <w:b/>
          <w:color w:val="0000FF"/>
          <w:lang w:val="sr-Cyrl-RS"/>
        </w:rPr>
      </w:pPr>
    </w:p>
    <w:p w14:paraId="3817D106" w14:textId="6BFC488E" w:rsidR="005B154D" w:rsidRPr="005F50EE" w:rsidRDefault="005B154D" w:rsidP="005B154D">
      <w:pPr>
        <w:rPr>
          <w:spacing w:val="-4"/>
          <w:lang w:val="sr-Cyrl-RS"/>
        </w:rPr>
      </w:pPr>
      <w:r w:rsidRPr="005F50EE">
        <w:rPr>
          <w:spacing w:val="-4"/>
          <w:lang w:val="sr-Cyrl-RS"/>
        </w:rPr>
        <w:t xml:space="preserve">У оквиру предметног oбухвата Плана, у постојећем стању се налазе следећи објекти </w:t>
      </w:r>
      <w:r w:rsidRPr="00366024">
        <w:rPr>
          <w:b/>
          <w:spacing w:val="-4"/>
          <w:lang w:val="sr-Cyrl-RS"/>
        </w:rPr>
        <w:t>саобраћајне инфраструктуре</w:t>
      </w:r>
      <w:r w:rsidRPr="005F50EE">
        <w:rPr>
          <w:spacing w:val="-4"/>
          <w:lang w:val="sr-Cyrl-RS"/>
        </w:rPr>
        <w:t>:</w:t>
      </w:r>
    </w:p>
    <w:p w14:paraId="04BAA2D5" w14:textId="0A849684" w:rsidR="005B154D" w:rsidRPr="005F50EE" w:rsidRDefault="005B154D" w:rsidP="003943B4">
      <w:pPr>
        <w:numPr>
          <w:ilvl w:val="0"/>
          <w:numId w:val="5"/>
        </w:numPr>
        <w:ind w:left="284" w:hanging="284"/>
        <w:rPr>
          <w:lang w:val="sr-Cyrl-RS"/>
        </w:rPr>
      </w:pPr>
      <w:r w:rsidRPr="005F50EE">
        <w:rPr>
          <w:b/>
          <w:lang w:val="sr-Cyrl-RS"/>
        </w:rPr>
        <w:t>државни пут II</w:t>
      </w:r>
      <w:r w:rsidR="005E18C6">
        <w:rPr>
          <w:b/>
          <w:lang w:val="sr-Cyrl-RS"/>
        </w:rPr>
        <w:t>А</w:t>
      </w:r>
      <w:r w:rsidRPr="005F50EE">
        <w:rPr>
          <w:b/>
          <w:lang w:val="sr-Cyrl-RS"/>
        </w:rPr>
        <w:t xml:space="preserve"> реда бр. 100 (М-22.1)</w:t>
      </w:r>
      <w:r w:rsidRPr="005F50EE">
        <w:rPr>
          <w:vertAlign w:val="superscript"/>
          <w:lang w:val="sr-Cyrl-RS"/>
        </w:rPr>
        <w:footnoteReference w:id="2"/>
      </w:r>
      <w:r w:rsidRPr="005F50EE">
        <w:rPr>
          <w:lang w:val="sr-Cyrl-RS"/>
        </w:rPr>
        <w:t>, Хоргош – Суботица - Бачка Топола - Мали Иђош – Србобран - Нови Сад - Сремски Карловци – Инђија -</w:t>
      </w:r>
      <w:r>
        <w:rPr>
          <w:lang w:val="sr-Cyrl-RS"/>
        </w:rPr>
        <w:t xml:space="preserve"> </w:t>
      </w:r>
      <w:r w:rsidRPr="005F50EE">
        <w:rPr>
          <w:lang w:val="sr-Cyrl-RS"/>
        </w:rPr>
        <w:t>Стара Пазова - Београд, деоница 1001</w:t>
      </w:r>
      <w:r w:rsidR="00DD0C87">
        <w:rPr>
          <w:lang w:val="sr-Cyrl-RS"/>
        </w:rPr>
        <w:t>3</w:t>
      </w:r>
      <w:r w:rsidRPr="005F50EE">
        <w:rPr>
          <w:lang w:val="sr-Cyrl-RS"/>
        </w:rPr>
        <w:t xml:space="preserve"> пет</w:t>
      </w:r>
      <w:r>
        <w:rPr>
          <w:lang w:val="sr-Cyrl-RS"/>
        </w:rPr>
        <w:t>ља Фекетић – Србобран (Фекетић);</w:t>
      </w:r>
    </w:p>
    <w:p w14:paraId="07057C15" w14:textId="1B70CD3F" w:rsidR="005B154D" w:rsidRDefault="005B154D" w:rsidP="003943B4">
      <w:pPr>
        <w:numPr>
          <w:ilvl w:val="0"/>
          <w:numId w:val="5"/>
        </w:numPr>
        <w:ind w:left="284" w:hanging="284"/>
        <w:rPr>
          <w:lang w:val="sr-Cyrl-RS"/>
        </w:rPr>
      </w:pPr>
      <w:r w:rsidRPr="005F50EE">
        <w:rPr>
          <w:b/>
          <w:lang w:val="sr-Cyrl-RS"/>
        </w:rPr>
        <w:t>државни пут II</w:t>
      </w:r>
      <w:r w:rsidR="005E18C6">
        <w:rPr>
          <w:b/>
          <w:lang w:val="sr-Cyrl-RS"/>
        </w:rPr>
        <w:t>А</w:t>
      </w:r>
      <w:r w:rsidRPr="005F50EE">
        <w:rPr>
          <w:b/>
          <w:lang w:val="sr-Cyrl-RS"/>
        </w:rPr>
        <w:t xml:space="preserve"> реда бр. 115 (Р-129)</w:t>
      </w:r>
      <w:r w:rsidRPr="005F50EE">
        <w:rPr>
          <w:vertAlign w:val="superscript"/>
          <w:lang w:val="sr-Cyrl-RS"/>
        </w:rPr>
        <w:t>1</w:t>
      </w:r>
      <w:r w:rsidRPr="005F50EE">
        <w:rPr>
          <w:lang w:val="sr-Cyrl-RS"/>
        </w:rPr>
        <w:t>, Србобран - Надаљ – Чуруг</w:t>
      </w:r>
      <w:r w:rsidR="003C28F6">
        <w:rPr>
          <w:lang w:val="en-US"/>
        </w:rPr>
        <w:t>, деоница 11501</w:t>
      </w:r>
      <w:r>
        <w:rPr>
          <w:lang w:val="sr-Cyrl-RS"/>
        </w:rPr>
        <w:t>;</w:t>
      </w:r>
    </w:p>
    <w:p w14:paraId="7875D5AB" w14:textId="77777777" w:rsidR="005B154D" w:rsidRPr="003376FC" w:rsidRDefault="005B154D" w:rsidP="003943B4">
      <w:pPr>
        <w:numPr>
          <w:ilvl w:val="0"/>
          <w:numId w:val="5"/>
        </w:numPr>
        <w:ind w:left="284" w:hanging="284"/>
        <w:rPr>
          <w:b/>
          <w:lang w:val="sr-Cyrl-RS"/>
        </w:rPr>
      </w:pPr>
      <w:r w:rsidRPr="003376FC">
        <w:rPr>
          <w:b/>
          <w:lang w:val="sr-Cyrl-RS"/>
        </w:rPr>
        <w:t>општински пут</w:t>
      </w:r>
      <w:r>
        <w:rPr>
          <w:b/>
          <w:lang w:val="sr-Cyrl-RS"/>
        </w:rPr>
        <w:t xml:space="preserve"> бр. 3</w:t>
      </w:r>
      <w:r w:rsidRPr="00460CA9">
        <w:rPr>
          <w:lang w:val="sr-Cyrl-RS"/>
        </w:rPr>
        <w:t>;</w:t>
      </w:r>
    </w:p>
    <w:p w14:paraId="5B92E91F" w14:textId="7DE2CDF2" w:rsidR="005B154D" w:rsidRPr="005F50EE" w:rsidRDefault="005B154D" w:rsidP="003943B4">
      <w:pPr>
        <w:numPr>
          <w:ilvl w:val="0"/>
          <w:numId w:val="5"/>
        </w:numPr>
        <w:ind w:left="284" w:hanging="284"/>
        <w:rPr>
          <w:lang w:val="sr-Cyrl-RS"/>
        </w:rPr>
      </w:pPr>
      <w:r w:rsidRPr="005F50EE">
        <w:rPr>
          <w:b/>
          <w:lang w:val="sr-Cyrl-RS"/>
        </w:rPr>
        <w:t>манипулативна пруга бр.</w:t>
      </w:r>
      <w:r w:rsidR="009A71F0">
        <w:rPr>
          <w:b/>
          <w:lang w:val="sr-Latn-RS"/>
        </w:rPr>
        <w:t xml:space="preserve"> </w:t>
      </w:r>
      <w:r w:rsidRPr="005F50EE">
        <w:rPr>
          <w:b/>
          <w:lang w:val="sr-Cyrl-RS"/>
        </w:rPr>
        <w:t>1</w:t>
      </w:r>
      <w:r w:rsidRPr="005F50EE">
        <w:rPr>
          <w:lang w:val="sr-Cyrl-RS"/>
        </w:rPr>
        <w:t xml:space="preserve">, Бечеј </w:t>
      </w:r>
      <w:r>
        <w:rPr>
          <w:lang w:val="sr-Cyrl-RS"/>
        </w:rPr>
        <w:t>–</w:t>
      </w:r>
      <w:r w:rsidRPr="005F50EE">
        <w:rPr>
          <w:lang w:val="sr-Cyrl-RS"/>
        </w:rPr>
        <w:t xml:space="preserve"> Врбас</w:t>
      </w:r>
      <w:r>
        <w:rPr>
          <w:lang w:val="sr-Cyrl-RS"/>
        </w:rPr>
        <w:t>.</w:t>
      </w:r>
    </w:p>
    <w:p w14:paraId="2E062899" w14:textId="77777777" w:rsidR="005B154D" w:rsidRPr="005F50EE" w:rsidRDefault="005B154D" w:rsidP="005B154D">
      <w:pPr>
        <w:rPr>
          <w:spacing w:val="-4"/>
          <w:lang w:val="sr-Cyrl-RS"/>
        </w:rPr>
      </w:pPr>
    </w:p>
    <w:p w14:paraId="3D50435C" w14:textId="77777777" w:rsidR="005B154D" w:rsidRPr="005F50EE" w:rsidRDefault="005B154D" w:rsidP="005B154D">
      <w:pPr>
        <w:rPr>
          <w:spacing w:val="-4"/>
          <w:lang w:val="sr-Cyrl-RS"/>
        </w:rPr>
      </w:pPr>
      <w:r w:rsidRPr="005F50EE">
        <w:rPr>
          <w:spacing w:val="-4"/>
          <w:lang w:val="sr-Cyrl-RS"/>
        </w:rPr>
        <w:t>Осим постојеће саобраћајне инфраструктуре, у обухвату се налази и планирана обилазница ДП бр.</w:t>
      </w:r>
      <w:r>
        <w:rPr>
          <w:spacing w:val="-4"/>
          <w:lang w:val="sr-Cyrl-RS"/>
        </w:rPr>
        <w:t xml:space="preserve"> </w:t>
      </w:r>
      <w:r w:rsidRPr="005F50EE">
        <w:rPr>
          <w:spacing w:val="-4"/>
          <w:lang w:val="sr-Cyrl-RS"/>
        </w:rPr>
        <w:t xml:space="preserve">100 око насеља Србобран (у ванграђевинском подручју) и насељска путна мрежа. </w:t>
      </w:r>
    </w:p>
    <w:p w14:paraId="4B34E8BA" w14:textId="77777777" w:rsidR="005B154D" w:rsidRPr="005F50EE" w:rsidRDefault="005B154D" w:rsidP="005B154D">
      <w:pPr>
        <w:rPr>
          <w:spacing w:val="-4"/>
          <w:lang w:val="sr-Cyrl-RS"/>
        </w:rPr>
      </w:pPr>
    </w:p>
    <w:p w14:paraId="47D10C46" w14:textId="77777777" w:rsidR="005B154D" w:rsidRPr="005F50EE" w:rsidRDefault="005B154D" w:rsidP="005B154D">
      <w:pPr>
        <w:rPr>
          <w:spacing w:val="-4"/>
          <w:lang w:val="sr-Cyrl-RS"/>
        </w:rPr>
      </w:pPr>
      <w:r w:rsidRPr="005F50EE">
        <w:rPr>
          <w:spacing w:val="-4"/>
          <w:lang w:val="sr-Cyrl-RS"/>
        </w:rPr>
        <w:t>Стање саобраћајне инфраструктуре је релативно задовољавајуће, осим у зони железничке пруге на којој се не обавља саобраћај.</w:t>
      </w:r>
    </w:p>
    <w:p w14:paraId="39D0B811" w14:textId="77777777" w:rsidR="005B154D" w:rsidRPr="005F50EE" w:rsidRDefault="005B154D" w:rsidP="005B154D">
      <w:pPr>
        <w:rPr>
          <w:b/>
          <w:color w:val="FF0000"/>
          <w:lang w:val="sr-Cyrl-RS"/>
        </w:rPr>
      </w:pPr>
    </w:p>
    <w:p w14:paraId="17322777" w14:textId="010239E5" w:rsidR="005B154D" w:rsidRPr="005F50EE" w:rsidRDefault="005B154D" w:rsidP="005B154D">
      <w:pPr>
        <w:rPr>
          <w:lang w:val="sr-Cyrl-RS"/>
        </w:rPr>
      </w:pPr>
      <w:r w:rsidRPr="005F50EE">
        <w:rPr>
          <w:lang w:val="sr-Cyrl-RS"/>
        </w:rPr>
        <w:t xml:space="preserve">У оквиру уличних коридора изграђена је подземна и надземна </w:t>
      </w:r>
      <w:r w:rsidRPr="00366024">
        <w:rPr>
          <w:b/>
          <w:lang w:val="sr-Cyrl-RS"/>
        </w:rPr>
        <w:t>комунална инфраструктура</w:t>
      </w:r>
      <w:r w:rsidRPr="005F50EE">
        <w:rPr>
          <w:lang w:val="sr-Cyrl-RS"/>
        </w:rPr>
        <w:t>: водна, гасоводна, електроенергетска и електронска комуникациона са којом је потребно усагласити планиране трасе електроенергетске мреже, тј. расплет 20 kV</w:t>
      </w:r>
      <w:r w:rsidR="009655A1">
        <w:rPr>
          <w:lang w:val="sr-Latn-RS"/>
        </w:rPr>
        <w:t xml:space="preserve"> </w:t>
      </w:r>
      <w:r w:rsidRPr="005F50EE">
        <w:rPr>
          <w:lang w:val="sr-Cyrl-RS"/>
        </w:rPr>
        <w:t xml:space="preserve">водова. </w:t>
      </w:r>
    </w:p>
    <w:p w14:paraId="0D16170C" w14:textId="77777777" w:rsidR="006564D1" w:rsidRDefault="006564D1" w:rsidP="005B154D">
      <w:pPr>
        <w:rPr>
          <w:lang w:val="sr-Cyrl-RS"/>
        </w:rPr>
      </w:pPr>
    </w:p>
    <w:p w14:paraId="5441B0ED" w14:textId="3345540C" w:rsidR="005B154D" w:rsidRPr="005F50EE" w:rsidRDefault="005B154D" w:rsidP="005B154D">
      <w:pPr>
        <w:rPr>
          <w:lang w:val="sr-Cyrl-RS"/>
        </w:rPr>
      </w:pPr>
      <w:r w:rsidRPr="005F50EE">
        <w:rPr>
          <w:lang w:val="sr-Cyrl-RS"/>
        </w:rPr>
        <w:t xml:space="preserve">Ван грађевинског подручја изграђени су надземни </w:t>
      </w:r>
      <w:r>
        <w:rPr>
          <w:lang w:val="sr-Cyrl-RS"/>
        </w:rPr>
        <w:t>110</w:t>
      </w:r>
      <w:r w:rsidRPr="006F2C94">
        <w:rPr>
          <w:lang w:val="sr-Cyrl-RS"/>
        </w:rPr>
        <w:t xml:space="preserve"> </w:t>
      </w:r>
      <w:r w:rsidRPr="005F50EE">
        <w:rPr>
          <w:lang w:val="sr-Cyrl-RS"/>
        </w:rPr>
        <w:t>kV</w:t>
      </w:r>
      <w:r>
        <w:rPr>
          <w:lang w:val="sr-Cyrl-RS"/>
        </w:rPr>
        <w:t xml:space="preserve"> преносни</w:t>
      </w:r>
      <w:r w:rsidRPr="005F50EE">
        <w:rPr>
          <w:lang w:val="sr-Cyrl-RS"/>
        </w:rPr>
        <w:t xml:space="preserve"> електроенергетски водови на пољопривредном земљишту, као</w:t>
      </w:r>
      <w:r>
        <w:rPr>
          <w:lang w:val="sr-Cyrl-RS"/>
        </w:rPr>
        <w:t xml:space="preserve"> и</w:t>
      </w:r>
      <w:r w:rsidRPr="005F50EE">
        <w:rPr>
          <w:lang w:val="sr-Cyrl-RS"/>
        </w:rPr>
        <w:t xml:space="preserve"> </w:t>
      </w:r>
      <w:r w:rsidR="007320A9">
        <w:rPr>
          <w:lang w:val="sr-Cyrl-RS"/>
        </w:rPr>
        <w:t>35</w:t>
      </w:r>
      <w:r w:rsidRPr="005F50EE">
        <w:rPr>
          <w:lang w:val="sr-Cyrl-RS"/>
        </w:rPr>
        <w:t xml:space="preserve"> kV расплет од постојећег трансформаторског комплекса ТС </w:t>
      </w:r>
      <w:r>
        <w:rPr>
          <w:lang w:val="sr-Cyrl-RS"/>
        </w:rPr>
        <w:t>„</w:t>
      </w:r>
      <w:r w:rsidRPr="005F50EE">
        <w:rPr>
          <w:lang w:val="sr-Cyrl-RS"/>
        </w:rPr>
        <w:t>Србобран</w:t>
      </w:r>
      <w:r>
        <w:rPr>
          <w:lang w:val="sr-Cyrl-RS"/>
        </w:rPr>
        <w:t>“</w:t>
      </w:r>
      <w:r w:rsidRPr="005F50EE">
        <w:rPr>
          <w:lang w:val="sr-Cyrl-RS"/>
        </w:rPr>
        <w:t xml:space="preserve"> 220/110 kV, планираног 400/110 kV трансформаторског комплекса. </w:t>
      </w:r>
    </w:p>
    <w:p w14:paraId="772D44A4" w14:textId="77777777" w:rsidR="005B154D" w:rsidRDefault="005B154D" w:rsidP="005B154D">
      <w:pPr>
        <w:rPr>
          <w:b/>
          <w:color w:val="000000" w:themeColor="text1"/>
          <w:lang w:val="sr-Cyrl-RS"/>
        </w:rPr>
      </w:pPr>
    </w:p>
    <w:p w14:paraId="46E5A405" w14:textId="77777777" w:rsidR="005B154D" w:rsidRPr="005F50EE" w:rsidRDefault="005B154D" w:rsidP="005B154D">
      <w:pPr>
        <w:rPr>
          <w:lang w:val="sr-Cyrl-RS"/>
        </w:rPr>
      </w:pPr>
      <w:r w:rsidRPr="005F50EE">
        <w:rPr>
          <w:b/>
          <w:color w:val="000000" w:themeColor="text1"/>
          <w:lang w:val="sr-Cyrl-RS"/>
        </w:rPr>
        <w:lastRenderedPageBreak/>
        <w:t xml:space="preserve">Пољопривредно земљиште </w:t>
      </w:r>
      <w:r w:rsidRPr="005F50EE">
        <w:rPr>
          <w:lang w:val="sr-Cyrl-RS"/>
        </w:rPr>
        <w:t>на подручју обухвата Плана спада у врхунске педолошке категорије земљишта, па као таква имају изузетан производни потенцијал и пружају могућност узгоја свих ратарских, повртарских и воћарско-виноградарских култура Панонског басена.</w:t>
      </w:r>
    </w:p>
    <w:p w14:paraId="72D227E2" w14:textId="77777777" w:rsidR="005B154D" w:rsidRPr="005F50EE" w:rsidRDefault="005B154D" w:rsidP="005B154D">
      <w:pPr>
        <w:rPr>
          <w:lang w:val="sr-Cyrl-RS"/>
        </w:rPr>
      </w:pPr>
    </w:p>
    <w:p w14:paraId="4B7A2024" w14:textId="7EC631EE" w:rsidR="005B154D" w:rsidRPr="005F50EE" w:rsidRDefault="005B154D" w:rsidP="005B154D">
      <w:pPr>
        <w:rPr>
          <w:lang w:val="sr-Cyrl-RS"/>
        </w:rPr>
      </w:pPr>
      <w:r w:rsidRPr="005F50EE">
        <w:rPr>
          <w:lang w:val="sr-Cyrl-RS"/>
        </w:rPr>
        <w:t xml:space="preserve">Квалитет </w:t>
      </w:r>
      <w:r w:rsidRPr="005F50EE">
        <w:rPr>
          <w:b/>
          <w:lang w:val="sr-Cyrl-RS"/>
        </w:rPr>
        <w:t xml:space="preserve">животне средине </w:t>
      </w:r>
      <w:r w:rsidRPr="005F50EE">
        <w:rPr>
          <w:lang w:val="sr-Cyrl-RS"/>
        </w:rPr>
        <w:t>предметног простора је у одређеној мери очуван, јeр окружење представља атар, односно пољопривредно земљиште. Део трасе подземних водова у обухвату Плана</w:t>
      </w:r>
      <w:r w:rsidR="00605070" w:rsidRPr="00605070">
        <w:rPr>
          <w:lang w:val="sr-Cyrl-RS"/>
        </w:rPr>
        <w:t xml:space="preserve"> </w:t>
      </w:r>
      <w:r w:rsidR="00605070">
        <w:rPr>
          <w:lang w:val="sr-Cyrl-RS"/>
        </w:rPr>
        <w:t xml:space="preserve">се </w:t>
      </w:r>
      <w:r w:rsidR="00605070" w:rsidRPr="005F50EE">
        <w:rPr>
          <w:lang w:val="sr-Cyrl-RS"/>
        </w:rPr>
        <w:t xml:space="preserve">налази </w:t>
      </w:r>
      <w:r w:rsidRPr="005F50EE">
        <w:rPr>
          <w:lang w:val="sr-Cyrl-RS"/>
        </w:rPr>
        <w:t>у грађевинском подручју насеља Србобран</w:t>
      </w:r>
      <w:r w:rsidR="004C509A">
        <w:rPr>
          <w:lang w:val="sr-Cyrl-RS"/>
        </w:rPr>
        <w:t>,</w:t>
      </w:r>
      <w:r w:rsidR="00605070">
        <w:rPr>
          <w:lang w:val="sr-Cyrl-RS"/>
        </w:rPr>
        <w:t xml:space="preserve"> а део трасе ван грађевинског подручја, као и</w:t>
      </w:r>
      <w:r w:rsidR="004C509A">
        <w:rPr>
          <w:lang w:val="sr-Cyrl-RS"/>
        </w:rPr>
        <w:t xml:space="preserve"> локација за изградњу трансформаторске станице 110/20</w:t>
      </w:r>
      <w:r w:rsidR="004C509A">
        <w:rPr>
          <w:lang w:val="en-US"/>
        </w:rPr>
        <w:t xml:space="preserve"> kV</w:t>
      </w:r>
      <w:r w:rsidR="004C509A">
        <w:rPr>
          <w:lang w:val="sr-Cyrl-RS"/>
        </w:rPr>
        <w:t xml:space="preserve"> „Србобран 2“</w:t>
      </w:r>
      <w:r w:rsidRPr="005F50EE">
        <w:rPr>
          <w:lang w:val="sr-Cyrl-RS"/>
        </w:rPr>
        <w:t>. С обзиром на то</w:t>
      </w:r>
      <w:r w:rsidR="00FC253C">
        <w:rPr>
          <w:lang w:val="sr-Cyrl-RS"/>
        </w:rPr>
        <w:t>,</w:t>
      </w:r>
      <w:r w:rsidRPr="005F50EE">
        <w:rPr>
          <w:lang w:val="sr-Cyrl-RS"/>
        </w:rPr>
        <w:t xml:space="preserve"> да су у питању подземни водови</w:t>
      </w:r>
      <w:r w:rsidR="004C509A">
        <w:rPr>
          <w:lang w:val="sr-Cyrl-RS"/>
        </w:rPr>
        <w:t xml:space="preserve"> и да се </w:t>
      </w:r>
      <w:r w:rsidRPr="005F50EE">
        <w:rPr>
          <w:lang w:val="sr-Cyrl-RS"/>
        </w:rPr>
        <w:t xml:space="preserve"> </w:t>
      </w:r>
      <w:r w:rsidR="004C509A">
        <w:rPr>
          <w:lang w:val="sr-Cyrl-RS"/>
        </w:rPr>
        <w:t>планирана трансформаторска станица 110/20</w:t>
      </w:r>
      <w:r w:rsidR="004C509A">
        <w:rPr>
          <w:lang w:val="en-US"/>
        </w:rPr>
        <w:t xml:space="preserve"> kV</w:t>
      </w:r>
      <w:r w:rsidR="004C509A">
        <w:rPr>
          <w:lang w:val="sr-Cyrl-RS"/>
        </w:rPr>
        <w:t xml:space="preserve"> „Србобран 2“ налази ван насеља, </w:t>
      </w:r>
      <w:r w:rsidRPr="005F50EE">
        <w:rPr>
          <w:lang w:val="sr-Cyrl-RS"/>
        </w:rPr>
        <w:t>они неће имати негативних утицаја на стање животне средине и квалитет природних ресурса и локално становништво.</w:t>
      </w:r>
    </w:p>
    <w:p w14:paraId="272FE656" w14:textId="77777777" w:rsidR="005B154D" w:rsidRPr="005F50EE" w:rsidRDefault="005B154D" w:rsidP="005B154D">
      <w:pPr>
        <w:rPr>
          <w:lang w:val="sr-Cyrl-RS"/>
        </w:rPr>
      </w:pPr>
    </w:p>
    <w:p w14:paraId="73A4423D" w14:textId="77777777" w:rsidR="005B154D" w:rsidRPr="005F50EE" w:rsidRDefault="005B154D" w:rsidP="005B154D">
      <w:pPr>
        <w:rPr>
          <w:rFonts w:cs="Arial"/>
          <w:lang w:val="sr-Cyrl-RS"/>
        </w:rPr>
      </w:pPr>
      <w:r w:rsidRPr="005F50EE">
        <w:rPr>
          <w:lang w:val="sr-Cyrl-RS"/>
        </w:rPr>
        <w:t>Земљиште, које је у функцији пољопривредне производње, делимично је угрожено због неконтролисане примене агрохемијских мера заштите.</w:t>
      </w:r>
      <w:r w:rsidRPr="005F50EE">
        <w:rPr>
          <w:rFonts w:cs="Arial"/>
          <w:lang w:val="sr-Cyrl-RS"/>
        </w:rPr>
        <w:t xml:space="preserve"> У окружењу нема деградационих пунктова животне средине.</w:t>
      </w:r>
    </w:p>
    <w:p w14:paraId="06783245" w14:textId="77777777" w:rsidR="005B154D" w:rsidRPr="005F50EE" w:rsidRDefault="005B154D" w:rsidP="005B154D">
      <w:pPr>
        <w:rPr>
          <w:lang w:val="sr-Cyrl-RS"/>
        </w:rPr>
      </w:pPr>
    </w:p>
    <w:p w14:paraId="00027662" w14:textId="33AB50F0" w:rsidR="005B154D" w:rsidRPr="005F50EE" w:rsidRDefault="005B154D" w:rsidP="005B154D">
      <w:pPr>
        <w:rPr>
          <w:lang w:val="sr-Cyrl-RS"/>
        </w:rPr>
      </w:pPr>
      <w:bookmarkStart w:id="76" w:name="_Toc421187416"/>
      <w:bookmarkStart w:id="77" w:name="_Toc433264877"/>
      <w:bookmarkStart w:id="78" w:name="_Toc465167633"/>
      <w:bookmarkEnd w:id="71"/>
      <w:bookmarkEnd w:id="72"/>
      <w:bookmarkEnd w:id="73"/>
      <w:r w:rsidRPr="005F50EE">
        <w:rPr>
          <w:lang w:val="sr-Cyrl-RS"/>
        </w:rPr>
        <w:t>На простору обухв</w:t>
      </w:r>
      <w:r w:rsidR="00173C4F">
        <w:rPr>
          <w:lang w:val="sr-Cyrl-RS"/>
        </w:rPr>
        <w:t xml:space="preserve">ата Плана </w:t>
      </w:r>
      <w:r w:rsidRPr="005F50EE">
        <w:rPr>
          <w:lang w:val="sr-Cyrl-RS"/>
        </w:rPr>
        <w:t xml:space="preserve">се не налазе </w:t>
      </w:r>
      <w:r w:rsidRPr="004E351C">
        <w:rPr>
          <w:b/>
          <w:lang w:val="sr-Cyrl-RS"/>
        </w:rPr>
        <w:t>заштићена подручја</w:t>
      </w:r>
      <w:r w:rsidR="00173C4F">
        <w:rPr>
          <w:b/>
          <w:lang w:val="sr-Cyrl-RS"/>
        </w:rPr>
        <w:t>,</w:t>
      </w:r>
      <w:r w:rsidRPr="004E351C">
        <w:rPr>
          <w:b/>
          <w:lang w:val="sr-Cyrl-RS"/>
        </w:rPr>
        <w:t xml:space="preserve"> </w:t>
      </w:r>
      <w:r w:rsidRPr="005F50EE">
        <w:rPr>
          <w:lang w:val="sr-Cyrl-RS"/>
        </w:rPr>
        <w:t xml:space="preserve">ни подручја која су у поступку заштите. У непосредној близини обухвата Плана је еколошки коридор од регионалног значаја, Велики Бачки </w:t>
      </w:r>
      <w:r w:rsidR="005B3A7A">
        <w:rPr>
          <w:lang w:val="sr-Cyrl-RS"/>
        </w:rPr>
        <w:t>к</w:t>
      </w:r>
      <w:r w:rsidRPr="005F50EE">
        <w:rPr>
          <w:lang w:val="sr-Cyrl-RS"/>
        </w:rPr>
        <w:t>анал ДТД.</w:t>
      </w:r>
    </w:p>
    <w:p w14:paraId="79842B58" w14:textId="77777777" w:rsidR="005B154D" w:rsidRPr="005F50EE" w:rsidRDefault="005B154D" w:rsidP="005B154D">
      <w:pPr>
        <w:rPr>
          <w:lang w:val="sr-Cyrl-RS"/>
        </w:rPr>
      </w:pPr>
    </w:p>
    <w:p w14:paraId="5E7FD371" w14:textId="2C96B6C3" w:rsidR="005B154D" w:rsidRPr="005F50EE" w:rsidRDefault="005B154D" w:rsidP="005B154D">
      <w:pPr>
        <w:rPr>
          <w:rFonts w:eastAsia="Arial"/>
          <w:b/>
          <w:i/>
          <w:lang w:val="sr-Cyrl-RS"/>
        </w:rPr>
      </w:pPr>
      <w:r w:rsidRPr="005F50EE">
        <w:rPr>
          <w:rFonts w:eastAsia="Arial"/>
          <w:lang w:val="sr-Cyrl-RS"/>
        </w:rPr>
        <w:t>Еколошки коридори представљају део еколошке мреже на територији</w:t>
      </w:r>
      <w:r w:rsidR="009655A1">
        <w:rPr>
          <w:rFonts w:eastAsia="Arial"/>
          <w:lang w:val="sr-Latn-RS"/>
        </w:rPr>
        <w:t xml:space="preserve"> </w:t>
      </w:r>
      <w:r w:rsidRPr="005F50EE">
        <w:rPr>
          <w:rFonts w:eastAsia="Arial"/>
          <w:lang w:val="sr-Cyrl-RS"/>
        </w:rPr>
        <w:t xml:space="preserve">Републике Србије и доприносе очувању динамике популација и животних заједница заштићених врста на нивоу предела. </w:t>
      </w:r>
    </w:p>
    <w:p w14:paraId="68DF8338" w14:textId="77777777" w:rsidR="005B154D" w:rsidRPr="005F50EE" w:rsidRDefault="005B154D" w:rsidP="005B154D">
      <w:pPr>
        <w:rPr>
          <w:rFonts w:eastAsia="Arial"/>
          <w:lang w:val="sr-Cyrl-RS"/>
        </w:rPr>
      </w:pPr>
    </w:p>
    <w:p w14:paraId="61B9EE22" w14:textId="77777777" w:rsidR="005B154D" w:rsidRPr="005F50EE" w:rsidRDefault="005B154D" w:rsidP="005B154D">
      <w:pPr>
        <w:rPr>
          <w:b/>
          <w:i/>
          <w:lang w:val="sr-Cyrl-RS"/>
        </w:rPr>
      </w:pPr>
      <w:r w:rsidRPr="005F50EE">
        <w:rPr>
          <w:rFonts w:eastAsia="Arial"/>
          <w:lang w:val="sr-Cyrl-RS"/>
        </w:rPr>
        <w:t>Водотоци и канали са функцијом еколошких коридора и њихов обалски појас, истовремено представљају станишта насељена заштићеним врстама које се налазе на списковима Правилника о проглашењу и заштити строго заштићених и заштићених дивљих врста биљака, животиња и гљива (</w:t>
      </w:r>
      <w:r>
        <w:rPr>
          <w:rFonts w:eastAsia="Arial"/>
          <w:lang w:val="sr-Cyrl-RS"/>
        </w:rPr>
        <w:t>„</w:t>
      </w:r>
      <w:r w:rsidRPr="005F50EE">
        <w:rPr>
          <w:rFonts w:eastAsia="Arial"/>
          <w:lang w:val="sr-Cyrl-RS"/>
        </w:rPr>
        <w:t>Службени гласник PC</w:t>
      </w:r>
      <w:r>
        <w:rPr>
          <w:rFonts w:eastAsia="Arial"/>
          <w:lang w:val="sr-Cyrl-RS"/>
        </w:rPr>
        <w:t>“</w:t>
      </w:r>
      <w:r w:rsidRPr="005F50EE">
        <w:rPr>
          <w:rFonts w:eastAsia="Arial"/>
          <w:lang w:val="sr-Cyrl-RS"/>
        </w:rPr>
        <w:t xml:space="preserve">, бр. 5/10, </w:t>
      </w:r>
      <w:r w:rsidRPr="005F50EE">
        <w:rPr>
          <w:lang w:val="sr-Cyrl-RS"/>
        </w:rPr>
        <w:t>47/11</w:t>
      </w:r>
      <w:r w:rsidRPr="005F50EE">
        <w:rPr>
          <w:rFonts w:eastAsia="Arial"/>
          <w:lang w:val="sr-Cyrl-RS"/>
        </w:rPr>
        <w:t xml:space="preserve"> и 32/16). На одређеним деоницама Великог Бачког канала су присутне популације заштићених инсеката, водоземаца и гмизаваца, a појас водног земљишта служи као еколошки коридор заштићеним сисарима.</w:t>
      </w:r>
    </w:p>
    <w:p w14:paraId="773AF446" w14:textId="77777777" w:rsidR="00C44ABE" w:rsidRDefault="00C44ABE" w:rsidP="00C44ABE">
      <w:pPr>
        <w:rPr>
          <w:lang w:val="sr-Cyrl-RS"/>
        </w:rPr>
      </w:pPr>
    </w:p>
    <w:p w14:paraId="3D7AD1B3" w14:textId="015FB403" w:rsidR="00C44ABE" w:rsidRPr="005F50EE" w:rsidRDefault="00C44ABE" w:rsidP="00C44ABE">
      <w:pPr>
        <w:rPr>
          <w:lang w:val="sr-Cyrl-RS"/>
        </w:rPr>
      </w:pPr>
      <w:r w:rsidRPr="005F50EE">
        <w:rPr>
          <w:lang w:val="sr-Cyrl-RS"/>
        </w:rPr>
        <w:t xml:space="preserve">На простору у обухвату Плана нема заштићених, као ни предложених за заштиту </w:t>
      </w:r>
      <w:r w:rsidRPr="00C44ABE">
        <w:rPr>
          <w:b/>
          <w:lang w:val="sr-Cyrl-RS"/>
        </w:rPr>
        <w:t>културних добара</w:t>
      </w:r>
      <w:r w:rsidRPr="005F50EE">
        <w:rPr>
          <w:lang w:val="sr-Cyrl-RS"/>
        </w:rPr>
        <w:t>.</w:t>
      </w:r>
    </w:p>
    <w:p w14:paraId="34F172AE" w14:textId="77777777" w:rsidR="005B154D" w:rsidRPr="005F50EE" w:rsidRDefault="005B154D" w:rsidP="005B154D">
      <w:pPr>
        <w:rPr>
          <w:lang w:val="sr-Cyrl-RS"/>
        </w:rPr>
      </w:pPr>
    </w:p>
    <w:p w14:paraId="50EBDD5C" w14:textId="7955396E" w:rsidR="005B154D" w:rsidRPr="005F50EE" w:rsidRDefault="005B154D" w:rsidP="005B154D">
      <w:pPr>
        <w:rPr>
          <w:lang w:val="sr-Cyrl-RS"/>
        </w:rPr>
      </w:pPr>
      <w:bookmarkStart w:id="79" w:name="_Toc21517456"/>
      <w:bookmarkEnd w:id="76"/>
      <w:bookmarkEnd w:id="77"/>
      <w:bookmarkEnd w:id="78"/>
      <w:bookmarkEnd w:id="79"/>
      <w:r w:rsidRPr="005F50EE">
        <w:rPr>
          <w:lang w:val="sr-Cyrl-RS"/>
        </w:rPr>
        <w:t xml:space="preserve">За потребе сагледавања </w:t>
      </w:r>
      <w:r w:rsidRPr="00C44ABE">
        <w:rPr>
          <w:lang w:val="sr-Cyrl-RS"/>
        </w:rPr>
        <w:t>културног и историјског наслеђа</w:t>
      </w:r>
      <w:r w:rsidRPr="005F50EE">
        <w:rPr>
          <w:lang w:val="sr-Cyrl-RS"/>
        </w:rPr>
        <w:t xml:space="preserve">, материјалних остатака </w:t>
      </w:r>
      <w:r w:rsidR="00F70E01">
        <w:rPr>
          <w:lang w:val="sr-Cyrl-RS"/>
        </w:rPr>
        <w:t>на</w:t>
      </w:r>
      <w:r w:rsidRPr="005F50EE">
        <w:rPr>
          <w:lang w:val="sr-Cyrl-RS"/>
        </w:rPr>
        <w:t xml:space="preserve"> подручју обухвата Плана, коришћени су:</w:t>
      </w:r>
    </w:p>
    <w:p w14:paraId="0397FD59" w14:textId="18817730" w:rsidR="005B154D" w:rsidRPr="005F50EE" w:rsidRDefault="005B154D" w:rsidP="005B154D">
      <w:pPr>
        <w:ind w:left="284" w:hanging="284"/>
        <w:rPr>
          <w:spacing w:val="-4"/>
          <w:lang w:val="sr-Cyrl-RS"/>
        </w:rPr>
      </w:pPr>
      <w:r w:rsidRPr="005F50EE">
        <w:rPr>
          <w:lang w:val="sr-Cyrl-RS"/>
        </w:rPr>
        <w:t>-</w:t>
      </w:r>
      <w:r w:rsidRPr="005F50EE">
        <w:rPr>
          <w:lang w:val="sr-Cyrl-RS"/>
        </w:rPr>
        <w:tab/>
      </w:r>
      <w:r w:rsidRPr="005F50EE">
        <w:rPr>
          <w:spacing w:val="-4"/>
          <w:lang w:val="sr-Cyrl-RS"/>
        </w:rPr>
        <w:t>подаци из Просторног плана</w:t>
      </w:r>
      <w:r w:rsidRPr="005F50EE">
        <w:rPr>
          <w:rFonts w:eastAsiaTheme="minorHAnsi" w:cstheme="minorBidi"/>
          <w:bCs/>
          <w:iCs/>
          <w:spacing w:val="-4"/>
          <w:lang w:val="sr-Cyrl-RS"/>
        </w:rPr>
        <w:t xml:space="preserve"> општине Србобран</w:t>
      </w:r>
      <w:r w:rsidR="008A5199">
        <w:rPr>
          <w:rFonts w:eastAsiaTheme="minorHAnsi" w:cstheme="minorBidi"/>
          <w:bCs/>
          <w:iCs/>
          <w:spacing w:val="-4"/>
          <w:lang w:val="sr-Cyrl-RS"/>
        </w:rPr>
        <w:t xml:space="preserve"> и Измена и допуна Просторног плана општине Србобран</w:t>
      </w:r>
      <w:r>
        <w:rPr>
          <w:rFonts w:eastAsiaTheme="minorHAnsi" w:cstheme="minorBidi"/>
          <w:bCs/>
          <w:iCs/>
          <w:spacing w:val="-4"/>
          <w:lang w:val="sr-Cyrl-RS"/>
        </w:rPr>
        <w:t>;</w:t>
      </w:r>
    </w:p>
    <w:p w14:paraId="78DEFA86" w14:textId="5A5423D4" w:rsidR="005B154D" w:rsidRPr="005F50EE" w:rsidRDefault="005B154D" w:rsidP="005B154D">
      <w:pPr>
        <w:ind w:left="284" w:hanging="284"/>
        <w:rPr>
          <w:lang w:val="sr-Cyrl-RS"/>
        </w:rPr>
      </w:pPr>
      <w:r w:rsidRPr="005F50EE">
        <w:rPr>
          <w:lang w:val="sr-Cyrl-RS"/>
        </w:rPr>
        <w:t>-</w:t>
      </w:r>
      <w:r w:rsidRPr="005F50EE">
        <w:rPr>
          <w:lang w:val="sr-Cyrl-RS"/>
        </w:rPr>
        <w:tab/>
        <w:t>подаци из Плана генералне регулације</w:t>
      </w:r>
      <w:r w:rsidR="009655A1">
        <w:rPr>
          <w:lang w:val="sr-Latn-RS"/>
        </w:rPr>
        <w:t xml:space="preserve"> </w:t>
      </w:r>
      <w:r w:rsidRPr="005F50EE">
        <w:rPr>
          <w:lang w:val="sr-Cyrl-RS"/>
        </w:rPr>
        <w:t>насеља Србобран и Измена и допуна Плана генералне регулације насеља Србобран.</w:t>
      </w:r>
    </w:p>
    <w:p w14:paraId="1D3DD38E" w14:textId="77777777" w:rsidR="005B154D" w:rsidRPr="005F50EE" w:rsidRDefault="005B154D" w:rsidP="005B154D">
      <w:pPr>
        <w:rPr>
          <w:lang w:val="sr-Cyrl-RS"/>
        </w:rPr>
      </w:pPr>
    </w:p>
    <w:p w14:paraId="17EB510D" w14:textId="77777777" w:rsidR="00E57547" w:rsidRDefault="00E57547" w:rsidP="00E57547">
      <w:pPr>
        <w:rPr>
          <w:lang w:val="sr-Latn-RS"/>
        </w:rPr>
      </w:pPr>
    </w:p>
    <w:p w14:paraId="6B941A7E" w14:textId="7E2F489B" w:rsidR="009655A1" w:rsidRDefault="009655A1" w:rsidP="00E57547">
      <w:pPr>
        <w:rPr>
          <w:lang w:val="sr-Latn-RS"/>
        </w:rPr>
      </w:pPr>
    </w:p>
    <w:p w14:paraId="45CDAB3E" w14:textId="77777777" w:rsidR="009655A1" w:rsidRDefault="009655A1" w:rsidP="00E57547">
      <w:pPr>
        <w:rPr>
          <w:lang w:val="sr-Latn-RS"/>
        </w:rPr>
      </w:pPr>
    </w:p>
    <w:p w14:paraId="4B227C53" w14:textId="77777777" w:rsidR="009655A1" w:rsidRPr="009655A1" w:rsidRDefault="009655A1" w:rsidP="00E57547">
      <w:pPr>
        <w:rPr>
          <w:lang w:val="sr-Latn-RS"/>
        </w:rPr>
      </w:pPr>
    </w:p>
    <w:p w14:paraId="27FFB354" w14:textId="76DB41C8" w:rsidR="00D55497" w:rsidRDefault="00D55497" w:rsidP="00E57547">
      <w:pPr>
        <w:rPr>
          <w:lang w:val="sr-Cyrl-RS"/>
        </w:rPr>
      </w:pPr>
    </w:p>
    <w:p w14:paraId="434CDD86" w14:textId="77777777" w:rsidR="00D55497" w:rsidRDefault="00D55497" w:rsidP="00E57547">
      <w:pPr>
        <w:rPr>
          <w:lang w:val="sr-Cyrl-RS"/>
        </w:rPr>
      </w:pPr>
    </w:p>
    <w:p w14:paraId="42D5C343" w14:textId="1179EE36" w:rsidR="007C2189" w:rsidRDefault="007C2189" w:rsidP="00E57547">
      <w:pPr>
        <w:rPr>
          <w:lang w:val="sr-Cyrl-RS"/>
        </w:rPr>
      </w:pPr>
    </w:p>
    <w:p w14:paraId="72390B78" w14:textId="77777777" w:rsidR="007C2189" w:rsidRDefault="007C2189" w:rsidP="00E57547">
      <w:pPr>
        <w:rPr>
          <w:lang w:val="sr-Cyrl-RS"/>
        </w:rPr>
      </w:pPr>
    </w:p>
    <w:p w14:paraId="02111D76" w14:textId="77777777" w:rsidR="007C2189" w:rsidRDefault="007C2189" w:rsidP="00E57547">
      <w:pPr>
        <w:rPr>
          <w:lang w:val="sr-Cyrl-RS"/>
        </w:rPr>
      </w:pPr>
    </w:p>
    <w:p w14:paraId="3DEA9CA6" w14:textId="77777777" w:rsidR="007C2189" w:rsidRDefault="007C2189" w:rsidP="00E57547">
      <w:pPr>
        <w:rPr>
          <w:lang w:val="sr-Cyrl-RS"/>
        </w:rPr>
      </w:pPr>
    </w:p>
    <w:p w14:paraId="26802585" w14:textId="77777777" w:rsidR="00D55497" w:rsidRDefault="00D55497" w:rsidP="00E57547">
      <w:pPr>
        <w:rPr>
          <w:lang w:val="sr-Cyrl-RS"/>
        </w:rPr>
      </w:pPr>
    </w:p>
    <w:p w14:paraId="43940547" w14:textId="77777777" w:rsidR="00D55497" w:rsidRDefault="00D55497" w:rsidP="00E57547">
      <w:pPr>
        <w:rPr>
          <w:lang w:val="sr-Cyrl-RS"/>
        </w:rPr>
      </w:pPr>
    </w:p>
    <w:p w14:paraId="44CB415C" w14:textId="46E351C7" w:rsidR="005B3A7A" w:rsidRDefault="005B3A7A" w:rsidP="00E57547">
      <w:pPr>
        <w:rPr>
          <w:lang w:val="sr-Cyrl-RS"/>
        </w:rPr>
      </w:pPr>
    </w:p>
    <w:p w14:paraId="39910D0E" w14:textId="77777777" w:rsidR="00E57547" w:rsidRPr="000762D0" w:rsidRDefault="00E57547" w:rsidP="00E57547">
      <w:pPr>
        <w:pStyle w:val="Heading1"/>
        <w:tabs>
          <w:tab w:val="left" w:pos="3570"/>
        </w:tabs>
        <w:rPr>
          <w:lang w:val="sr-Cyrl-RS"/>
        </w:rPr>
      </w:pPr>
      <w:bookmarkStart w:id="80" w:name="_Toc300040605"/>
      <w:bookmarkStart w:id="81" w:name="_Toc306626492"/>
      <w:bookmarkStart w:id="82" w:name="_Toc407787179"/>
      <w:bookmarkStart w:id="83" w:name="_Toc425764633"/>
      <w:bookmarkStart w:id="84" w:name="_Toc430944320"/>
      <w:bookmarkStart w:id="85" w:name="_Toc431369895"/>
      <w:bookmarkStart w:id="86" w:name="_Toc432425566"/>
      <w:bookmarkStart w:id="87" w:name="_Toc432498160"/>
      <w:bookmarkStart w:id="88" w:name="_Toc443988256"/>
      <w:bookmarkStart w:id="89" w:name="_Toc44398691"/>
      <w:r w:rsidRPr="000762D0">
        <w:rPr>
          <w:lang w:val="sr-Cyrl-RS"/>
        </w:rPr>
        <w:lastRenderedPageBreak/>
        <w:t>ПЛАНСКИ ДЕО</w:t>
      </w:r>
      <w:bookmarkEnd w:id="80"/>
      <w:bookmarkEnd w:id="81"/>
      <w:bookmarkEnd w:id="82"/>
      <w:bookmarkEnd w:id="83"/>
      <w:bookmarkEnd w:id="84"/>
      <w:bookmarkEnd w:id="85"/>
      <w:bookmarkEnd w:id="86"/>
      <w:bookmarkEnd w:id="87"/>
      <w:bookmarkEnd w:id="88"/>
      <w:bookmarkEnd w:id="89"/>
      <w:r>
        <w:rPr>
          <w:lang w:val="sr-Cyrl-RS"/>
        </w:rPr>
        <w:tab/>
      </w:r>
    </w:p>
    <w:p w14:paraId="26D98414" w14:textId="77777777" w:rsidR="00E57547" w:rsidRPr="000762D0" w:rsidRDefault="00E57547" w:rsidP="00E57547">
      <w:pPr>
        <w:rPr>
          <w:lang w:val="sr-Cyrl-RS"/>
        </w:rPr>
      </w:pPr>
    </w:p>
    <w:p w14:paraId="01ACC0F8" w14:textId="77777777" w:rsidR="00E57547" w:rsidRPr="000762D0" w:rsidRDefault="00E57547" w:rsidP="00E57547">
      <w:pPr>
        <w:pStyle w:val="Heading1"/>
        <w:rPr>
          <w:lang w:val="sr-Cyrl-RS"/>
        </w:rPr>
      </w:pPr>
      <w:bookmarkStart w:id="90" w:name="_Toc407787180"/>
      <w:bookmarkStart w:id="91" w:name="_Toc425764634"/>
      <w:bookmarkStart w:id="92" w:name="_Toc430944321"/>
      <w:bookmarkStart w:id="93" w:name="_Toc431369896"/>
      <w:bookmarkStart w:id="94" w:name="_Toc432425567"/>
      <w:bookmarkStart w:id="95" w:name="_Toc432498161"/>
      <w:bookmarkStart w:id="96" w:name="_Toc443988257"/>
      <w:bookmarkStart w:id="97" w:name="_Toc44398692"/>
      <w:r w:rsidRPr="000762D0">
        <w:rPr>
          <w:lang w:val="sr-Cyrl-RS"/>
        </w:rPr>
        <w:t>I ПРАВИЛА УРЕЂЕЊА</w:t>
      </w:r>
      <w:bookmarkEnd w:id="90"/>
      <w:bookmarkEnd w:id="91"/>
      <w:bookmarkEnd w:id="92"/>
      <w:bookmarkEnd w:id="93"/>
      <w:bookmarkEnd w:id="94"/>
      <w:bookmarkEnd w:id="95"/>
      <w:bookmarkEnd w:id="96"/>
      <w:bookmarkEnd w:id="97"/>
    </w:p>
    <w:p w14:paraId="0F77CD57" w14:textId="77777777" w:rsidR="00E57547" w:rsidRPr="000762D0" w:rsidRDefault="00E57547" w:rsidP="00E57547">
      <w:pPr>
        <w:rPr>
          <w:lang w:val="sr-Cyrl-RS"/>
        </w:rPr>
      </w:pPr>
    </w:p>
    <w:p w14:paraId="020D3077" w14:textId="77777777" w:rsidR="00E57547" w:rsidRPr="000762D0" w:rsidRDefault="00E57547" w:rsidP="00E57547">
      <w:pPr>
        <w:pStyle w:val="Heading1"/>
        <w:ind w:left="426" w:hanging="426"/>
        <w:rPr>
          <w:lang w:val="sr-Cyrl-RS"/>
        </w:rPr>
      </w:pPr>
      <w:bookmarkStart w:id="98" w:name="_Toc432425568"/>
      <w:bookmarkStart w:id="99" w:name="_Toc432498162"/>
      <w:bookmarkStart w:id="100" w:name="_Toc443988258"/>
      <w:bookmarkStart w:id="101" w:name="_Toc44398693"/>
      <w:bookmarkStart w:id="102" w:name="_Toc430944322"/>
      <w:bookmarkStart w:id="103" w:name="_Toc431369897"/>
      <w:r w:rsidRPr="000762D0">
        <w:rPr>
          <w:lang w:val="sr-Cyrl-RS"/>
        </w:rPr>
        <w:t xml:space="preserve">1. </w:t>
      </w:r>
      <w:r w:rsidRPr="000762D0">
        <w:rPr>
          <w:lang w:val="sr-Cyrl-RS"/>
        </w:rPr>
        <w:tab/>
        <w:t>ОПИС И КРИТЕРИЈУМИ ПОДЕЛЕ НА КАРАКТЕРИСТИЧНЕ ЦЕЛИНЕ И</w:t>
      </w:r>
      <w:r>
        <w:rPr>
          <w:lang w:val="sr-Cyrl-RS"/>
        </w:rPr>
        <w:t>ЛИ</w:t>
      </w:r>
      <w:r w:rsidRPr="000762D0">
        <w:rPr>
          <w:lang w:val="sr-Cyrl-RS"/>
        </w:rPr>
        <w:t xml:space="preserve"> ЗОНЕ</w:t>
      </w:r>
      <w:bookmarkEnd w:id="98"/>
      <w:bookmarkEnd w:id="99"/>
      <w:bookmarkEnd w:id="100"/>
      <w:bookmarkEnd w:id="101"/>
      <w:r w:rsidRPr="000762D0">
        <w:rPr>
          <w:lang w:val="sr-Cyrl-RS"/>
        </w:rPr>
        <w:t xml:space="preserve"> </w:t>
      </w:r>
      <w:bookmarkEnd w:id="102"/>
      <w:bookmarkEnd w:id="103"/>
    </w:p>
    <w:p w14:paraId="4F08FF00" w14:textId="77777777" w:rsidR="00E57547" w:rsidRPr="000762D0" w:rsidRDefault="00E57547" w:rsidP="00E57547">
      <w:pPr>
        <w:rPr>
          <w:lang w:val="sr-Cyrl-RS"/>
        </w:rPr>
      </w:pPr>
    </w:p>
    <w:p w14:paraId="4AA349CE" w14:textId="1A9A5370" w:rsidR="00E57547" w:rsidRDefault="00A56DE4" w:rsidP="00E57547">
      <w:pPr>
        <w:rPr>
          <w:lang w:val="sr-Cyrl-RS"/>
        </w:rPr>
      </w:pPr>
      <w:bookmarkStart w:id="104" w:name="_Toc300040613"/>
      <w:bookmarkStart w:id="105" w:name="_Toc306626500"/>
      <w:bookmarkStart w:id="106" w:name="_Toc407787183"/>
      <w:bookmarkStart w:id="107" w:name="_Toc425764637"/>
      <w:r>
        <w:rPr>
          <w:lang w:val="sr-Cyrl-RS"/>
        </w:rPr>
        <w:t>Обухват Плана</w:t>
      </w:r>
      <w:r w:rsidR="00F62383">
        <w:rPr>
          <w:lang w:val="sr-Cyrl-RS"/>
        </w:rPr>
        <w:t>, као једну целину,</w:t>
      </w:r>
      <w:r>
        <w:rPr>
          <w:lang w:val="sr-Cyrl-RS"/>
        </w:rPr>
        <w:t xml:space="preserve"> карактериш</w:t>
      </w:r>
      <w:r w:rsidR="00F62383">
        <w:rPr>
          <w:lang w:val="sr-Cyrl-RS"/>
        </w:rPr>
        <w:t>у</w:t>
      </w:r>
      <w:r>
        <w:rPr>
          <w:lang w:val="sr-Cyrl-RS"/>
        </w:rPr>
        <w:t xml:space="preserve"> </w:t>
      </w:r>
      <w:r w:rsidR="00F62383">
        <w:rPr>
          <w:lang w:val="sr-Cyrl-RS"/>
        </w:rPr>
        <w:t>три зоне</w:t>
      </w:r>
      <w:r>
        <w:rPr>
          <w:lang w:val="sr-Cyrl-RS"/>
        </w:rPr>
        <w:t xml:space="preserve"> </w:t>
      </w:r>
      <w:r w:rsidR="00F62383">
        <w:rPr>
          <w:lang w:val="sr-Cyrl-RS"/>
        </w:rPr>
        <w:t xml:space="preserve">према </w:t>
      </w:r>
      <w:r w:rsidR="00AB6B36">
        <w:rPr>
          <w:lang w:val="sr-Cyrl-RS"/>
        </w:rPr>
        <w:t xml:space="preserve">правилима и </w:t>
      </w:r>
      <w:r w:rsidR="00F62383">
        <w:rPr>
          <w:lang w:val="sr-Cyrl-RS"/>
        </w:rPr>
        <w:t xml:space="preserve">условима </w:t>
      </w:r>
      <w:r w:rsidR="00AB6B36">
        <w:rPr>
          <w:lang w:val="sr-Cyrl-RS"/>
        </w:rPr>
        <w:t xml:space="preserve">уређења и </w:t>
      </w:r>
      <w:r w:rsidR="00F62383">
        <w:rPr>
          <w:lang w:val="sr-Cyrl-RS"/>
        </w:rPr>
        <w:t>изградње:</w:t>
      </w:r>
    </w:p>
    <w:p w14:paraId="358A05E6" w14:textId="77777777" w:rsidR="00AB6B36" w:rsidRDefault="00AB6B36" w:rsidP="00E57547">
      <w:pPr>
        <w:rPr>
          <w:b/>
          <w:lang w:val="sr-Cyrl-RS"/>
        </w:rPr>
      </w:pPr>
    </w:p>
    <w:p w14:paraId="7B93AA88" w14:textId="2D935454" w:rsidR="00F62383" w:rsidRPr="00982A7F" w:rsidRDefault="00F62383" w:rsidP="00E57547">
      <w:pPr>
        <w:rPr>
          <w:b/>
          <w:lang w:val="sr-Latn-RS"/>
        </w:rPr>
      </w:pPr>
      <w:r w:rsidRPr="00982A7F">
        <w:rPr>
          <w:b/>
          <w:lang w:val="sr-Cyrl-RS"/>
        </w:rPr>
        <w:t>1.</w:t>
      </w:r>
      <w:r w:rsidR="00FC4967">
        <w:rPr>
          <w:b/>
          <w:lang w:val="sr-Cyrl-RS"/>
        </w:rPr>
        <w:t xml:space="preserve"> </w:t>
      </w:r>
      <w:r w:rsidRPr="00982A7F">
        <w:rPr>
          <w:b/>
          <w:lang w:val="sr-Cyrl-RS"/>
        </w:rPr>
        <w:t xml:space="preserve">Зона планираних електроенергетских коридора 20 </w:t>
      </w:r>
      <w:r w:rsidRPr="00982A7F">
        <w:rPr>
          <w:b/>
          <w:lang w:val="sr-Latn-RS"/>
        </w:rPr>
        <w:t>kV;</w:t>
      </w:r>
    </w:p>
    <w:p w14:paraId="138A8425" w14:textId="77777777" w:rsidR="00FC4967" w:rsidRDefault="00F62383" w:rsidP="00E57547">
      <w:pPr>
        <w:rPr>
          <w:b/>
          <w:lang w:val="sr-Cyrl-RS"/>
        </w:rPr>
      </w:pPr>
      <w:r w:rsidRPr="00982A7F">
        <w:rPr>
          <w:b/>
          <w:lang w:val="sr-Cyrl-RS"/>
        </w:rPr>
        <w:t>2</w:t>
      </w:r>
      <w:r w:rsidRPr="00982A7F">
        <w:rPr>
          <w:b/>
          <w:lang w:val="sr-Latn-RS"/>
        </w:rPr>
        <w:t>.</w:t>
      </w:r>
      <w:r w:rsidR="00FC4967">
        <w:rPr>
          <w:b/>
          <w:lang w:val="sr-Cyrl-RS"/>
        </w:rPr>
        <w:t xml:space="preserve"> </w:t>
      </w:r>
      <w:r w:rsidRPr="00982A7F">
        <w:rPr>
          <w:b/>
          <w:lang w:val="sr-Cyrl-RS"/>
        </w:rPr>
        <w:t xml:space="preserve">Зона планираног комплекса трансформаторске станице 110/20 </w:t>
      </w:r>
      <w:r w:rsidRPr="00982A7F">
        <w:rPr>
          <w:b/>
          <w:lang w:val="sr-Latn-RS"/>
        </w:rPr>
        <w:t>kV</w:t>
      </w:r>
      <w:r w:rsidRPr="00982A7F">
        <w:rPr>
          <w:b/>
          <w:lang w:val="sr-Cyrl-RS"/>
        </w:rPr>
        <w:t xml:space="preserve"> </w:t>
      </w:r>
    </w:p>
    <w:p w14:paraId="737B8000" w14:textId="6CB2AFC8" w:rsidR="00F62383" w:rsidRPr="00982A7F" w:rsidRDefault="00F62383" w:rsidP="00FC4967">
      <w:pPr>
        <w:ind w:left="270"/>
        <w:rPr>
          <w:b/>
          <w:lang w:val="sr-Cyrl-RS"/>
        </w:rPr>
      </w:pPr>
      <w:r w:rsidRPr="00982A7F">
        <w:rPr>
          <w:b/>
          <w:lang w:val="sr-Cyrl-RS"/>
        </w:rPr>
        <w:t>„Србобра</w:t>
      </w:r>
      <w:r w:rsidR="00982A7F" w:rsidRPr="00982A7F">
        <w:rPr>
          <w:b/>
          <w:lang w:val="sr-Cyrl-RS"/>
        </w:rPr>
        <w:t>н</w:t>
      </w:r>
      <w:r w:rsidRPr="00982A7F">
        <w:rPr>
          <w:b/>
          <w:lang w:val="sr-Cyrl-RS"/>
        </w:rPr>
        <w:t xml:space="preserve"> 2“</w:t>
      </w:r>
      <w:r w:rsidR="006564D1">
        <w:rPr>
          <w:b/>
          <w:lang w:val="sr-Cyrl-RS"/>
        </w:rPr>
        <w:t>;</w:t>
      </w:r>
      <w:r w:rsidRPr="00982A7F">
        <w:rPr>
          <w:b/>
          <w:lang w:val="sr-Latn-RS"/>
        </w:rPr>
        <w:t xml:space="preserve"> </w:t>
      </w:r>
    </w:p>
    <w:p w14:paraId="0C0D1E39" w14:textId="0101A183" w:rsidR="00F62383" w:rsidRPr="00982A7F" w:rsidRDefault="00F62383" w:rsidP="00E57547">
      <w:pPr>
        <w:rPr>
          <w:b/>
          <w:lang w:val="sr-Cyrl-RS"/>
        </w:rPr>
      </w:pPr>
      <w:r w:rsidRPr="00982A7F">
        <w:rPr>
          <w:b/>
          <w:lang w:val="sr-Cyrl-RS"/>
        </w:rPr>
        <w:t>3.</w:t>
      </w:r>
      <w:r w:rsidR="00FC4967">
        <w:rPr>
          <w:b/>
          <w:lang w:val="sr-Cyrl-RS"/>
        </w:rPr>
        <w:t xml:space="preserve"> </w:t>
      </w:r>
      <w:r w:rsidRPr="00982A7F">
        <w:rPr>
          <w:b/>
          <w:lang w:val="sr-Cyrl-RS"/>
        </w:rPr>
        <w:t>Зона пољопривредног земљишта</w:t>
      </w:r>
      <w:r w:rsidR="006564D1">
        <w:rPr>
          <w:b/>
          <w:lang w:val="sr-Cyrl-RS"/>
        </w:rPr>
        <w:t>.</w:t>
      </w:r>
    </w:p>
    <w:p w14:paraId="75534876" w14:textId="77777777" w:rsidR="00E57547" w:rsidRDefault="00E57547" w:rsidP="00E57547">
      <w:pPr>
        <w:rPr>
          <w:lang w:val="sr-Latn-RS"/>
        </w:rPr>
      </w:pPr>
    </w:p>
    <w:p w14:paraId="6CA1F70D" w14:textId="77777777" w:rsidR="00D12EA1" w:rsidRPr="00D12EA1" w:rsidRDefault="00D12EA1" w:rsidP="00E57547">
      <w:pPr>
        <w:rPr>
          <w:lang w:val="sr-Latn-RS"/>
        </w:rPr>
      </w:pPr>
    </w:p>
    <w:p w14:paraId="35C1116B" w14:textId="4D27F936" w:rsidR="002335FE" w:rsidRPr="00982A7F" w:rsidRDefault="006F18C7" w:rsidP="00D12EA1">
      <w:pPr>
        <w:pStyle w:val="Heading2"/>
        <w:rPr>
          <w:lang w:val="sr-Latn-RS"/>
        </w:rPr>
      </w:pPr>
      <w:bookmarkStart w:id="108" w:name="_Toc430944324"/>
      <w:bookmarkStart w:id="109" w:name="_Toc431369898"/>
      <w:bookmarkStart w:id="110" w:name="_Toc44398694"/>
      <w:bookmarkEnd w:id="104"/>
      <w:bookmarkEnd w:id="105"/>
      <w:bookmarkEnd w:id="106"/>
      <w:r w:rsidRPr="006456B1">
        <w:rPr>
          <w:caps w:val="0"/>
          <w:lang w:val="sr-Cyrl-RS"/>
        </w:rPr>
        <w:t xml:space="preserve">1.1. </w:t>
      </w:r>
      <w:bookmarkEnd w:id="107"/>
      <w:bookmarkEnd w:id="108"/>
      <w:bookmarkEnd w:id="109"/>
      <w:r w:rsidRPr="00982A7F">
        <w:rPr>
          <w:caps w:val="0"/>
          <w:lang w:val="sr-Cyrl-RS"/>
        </w:rPr>
        <w:t xml:space="preserve">ЗОНА ПЛАНИРАНИХ ЕЛЕКТРОЕНЕРГЕТСКИХ КОРИДОРА 20 </w:t>
      </w:r>
      <w:r w:rsidR="005506FF">
        <w:rPr>
          <w:caps w:val="0"/>
          <w:lang w:val="sr-Latn-RS"/>
        </w:rPr>
        <w:t>k</w:t>
      </w:r>
      <w:r w:rsidRPr="00982A7F">
        <w:rPr>
          <w:caps w:val="0"/>
          <w:lang w:val="sr-Latn-RS"/>
        </w:rPr>
        <w:t>V</w:t>
      </w:r>
      <w:bookmarkEnd w:id="110"/>
    </w:p>
    <w:p w14:paraId="7580B52D" w14:textId="2A6D14BB" w:rsidR="00E57547" w:rsidRPr="000762D0" w:rsidRDefault="00E57547" w:rsidP="00E57547">
      <w:pPr>
        <w:rPr>
          <w:highlight w:val="yellow"/>
          <w:lang w:val="sr-Cyrl-RS"/>
        </w:rPr>
      </w:pPr>
    </w:p>
    <w:p w14:paraId="4AB5BBAF" w14:textId="359686C4" w:rsidR="00F76233" w:rsidRPr="00675670" w:rsidRDefault="002335FE" w:rsidP="00F76233">
      <w:pPr>
        <w:rPr>
          <w:b/>
          <w:lang w:val="sr-Cyrl-RS"/>
        </w:rPr>
      </w:pPr>
      <w:r w:rsidRPr="00675670">
        <w:rPr>
          <w:lang w:val="sr-Cyrl-RS"/>
        </w:rPr>
        <w:t xml:space="preserve">Зона </w:t>
      </w:r>
      <w:r w:rsidR="00675670" w:rsidRPr="00675670">
        <w:rPr>
          <w:lang w:val="sr-Cyrl-RS"/>
        </w:rPr>
        <w:t>планираних</w:t>
      </w:r>
      <w:r w:rsidR="00675670" w:rsidRPr="00675670">
        <w:rPr>
          <w:b/>
          <w:lang w:val="sr-Cyrl-RS"/>
        </w:rPr>
        <w:t xml:space="preserve"> </w:t>
      </w:r>
      <w:r w:rsidR="00675670" w:rsidRPr="00675670">
        <w:rPr>
          <w:lang w:val="sr-Cyrl-RS"/>
        </w:rPr>
        <w:t xml:space="preserve">електроенергетских коридора 20 </w:t>
      </w:r>
      <w:r w:rsidR="00675670" w:rsidRPr="00675670">
        <w:rPr>
          <w:lang w:val="sr-Latn-RS"/>
        </w:rPr>
        <w:t>kV</w:t>
      </w:r>
      <w:r w:rsidR="00675670">
        <w:rPr>
          <w:lang w:val="sr-Cyrl-RS"/>
        </w:rPr>
        <w:t xml:space="preserve"> водова обухвата све површине </w:t>
      </w:r>
      <w:r w:rsidR="003276DB">
        <w:rPr>
          <w:lang w:val="sr-Cyrl-RS"/>
        </w:rPr>
        <w:t xml:space="preserve">на </w:t>
      </w:r>
      <w:r w:rsidR="00675670">
        <w:rPr>
          <w:lang w:val="sr-Cyrl-RS"/>
        </w:rPr>
        <w:t xml:space="preserve">којима се планирају трасе </w:t>
      </w:r>
      <w:r w:rsidR="00675670" w:rsidRPr="00675670">
        <w:rPr>
          <w:lang w:val="sr-Cyrl-RS"/>
        </w:rPr>
        <w:t xml:space="preserve">20 </w:t>
      </w:r>
      <w:r w:rsidR="00675670" w:rsidRPr="00675670">
        <w:rPr>
          <w:lang w:val="sr-Latn-RS"/>
        </w:rPr>
        <w:t>kV</w:t>
      </w:r>
      <w:r w:rsidR="00675670">
        <w:rPr>
          <w:lang w:val="sr-Cyrl-RS"/>
        </w:rPr>
        <w:t xml:space="preserve"> подземних водова</w:t>
      </w:r>
      <w:r w:rsidR="008305BC">
        <w:rPr>
          <w:lang w:val="sr-Cyrl-RS"/>
        </w:rPr>
        <w:t>/каблова</w:t>
      </w:r>
      <w:r w:rsidR="003276DB">
        <w:rPr>
          <w:lang w:val="sr-Cyrl-RS"/>
        </w:rPr>
        <w:t>. Т</w:t>
      </w:r>
      <w:r w:rsidR="008305BC">
        <w:rPr>
          <w:lang w:val="sr-Cyrl-RS"/>
        </w:rPr>
        <w:t>о су углавном улични и саобраћајни путни коридори у насељу и ван насеља,</w:t>
      </w:r>
      <w:r w:rsidR="00840E00">
        <w:rPr>
          <w:lang w:val="sr-Cyrl-RS"/>
        </w:rPr>
        <w:t xml:space="preserve"> </w:t>
      </w:r>
      <w:r w:rsidR="008305BC">
        <w:rPr>
          <w:lang w:val="sr-Cyrl-RS"/>
        </w:rPr>
        <w:t>пољопривредно земљиште у зони високонапонских водова</w:t>
      </w:r>
      <w:r w:rsidR="00840E00">
        <w:rPr>
          <w:lang w:val="sr-Cyrl-RS"/>
        </w:rPr>
        <w:t xml:space="preserve"> и некатегорисани/атарски путеви</w:t>
      </w:r>
      <w:r w:rsidR="00F76233">
        <w:rPr>
          <w:lang w:val="en-US"/>
        </w:rPr>
        <w:t>,</w:t>
      </w:r>
      <w:r w:rsidR="008305BC">
        <w:rPr>
          <w:lang w:val="sr-Cyrl-RS"/>
        </w:rPr>
        <w:t xml:space="preserve"> </w:t>
      </w:r>
      <w:r w:rsidR="00F76233">
        <w:rPr>
          <w:lang w:val="sr-Cyrl-RS"/>
        </w:rPr>
        <w:t>комплекс планиране трансформаторске станице 400/110</w:t>
      </w:r>
      <w:r w:rsidR="00F76233" w:rsidRPr="008305BC">
        <w:rPr>
          <w:lang w:val="sr-Latn-RS"/>
        </w:rPr>
        <w:t xml:space="preserve"> </w:t>
      </w:r>
      <w:r w:rsidR="00F76233" w:rsidRPr="00675670">
        <w:rPr>
          <w:lang w:val="sr-Latn-RS"/>
        </w:rPr>
        <w:t>kV</w:t>
      </w:r>
      <w:r w:rsidR="00F76233">
        <w:rPr>
          <w:lang w:val="sr-Cyrl-RS"/>
        </w:rPr>
        <w:t xml:space="preserve"> „Србобран“ и комплекс трансформаторске станице 35/20/10</w:t>
      </w:r>
      <w:r w:rsidR="00F76233" w:rsidRPr="008305BC">
        <w:rPr>
          <w:lang w:val="sr-Latn-RS"/>
        </w:rPr>
        <w:t xml:space="preserve"> </w:t>
      </w:r>
      <w:r w:rsidR="00F76233" w:rsidRPr="00675670">
        <w:rPr>
          <w:lang w:val="sr-Latn-RS"/>
        </w:rPr>
        <w:t>kV</w:t>
      </w:r>
      <w:r w:rsidR="00F76233">
        <w:rPr>
          <w:lang w:val="sr-Cyrl-RS"/>
        </w:rPr>
        <w:t xml:space="preserve"> „Србобран“/планирано 20</w:t>
      </w:r>
      <w:r w:rsidR="00F76233" w:rsidRPr="008305BC">
        <w:rPr>
          <w:lang w:val="sr-Latn-RS"/>
        </w:rPr>
        <w:t xml:space="preserve"> </w:t>
      </w:r>
      <w:r w:rsidR="00F76233" w:rsidRPr="00675670">
        <w:rPr>
          <w:lang w:val="sr-Latn-RS"/>
        </w:rPr>
        <w:t>kV</w:t>
      </w:r>
      <w:r w:rsidR="00F76233">
        <w:rPr>
          <w:lang w:val="sr-Cyrl-RS"/>
        </w:rPr>
        <w:t xml:space="preserve"> чвориште. </w:t>
      </w:r>
    </w:p>
    <w:p w14:paraId="449AB8D1" w14:textId="77777777" w:rsidR="00AB6B36" w:rsidRDefault="00AB6B36" w:rsidP="00E57547">
      <w:pPr>
        <w:rPr>
          <w:lang w:val="sr-Cyrl-RS"/>
        </w:rPr>
      </w:pPr>
    </w:p>
    <w:p w14:paraId="36A723AA" w14:textId="445C545F" w:rsidR="00D55497" w:rsidRDefault="00D55497" w:rsidP="00E57547">
      <w:pPr>
        <w:rPr>
          <w:lang w:val="sr-Cyrl-RS"/>
        </w:rPr>
      </w:pPr>
      <w:r w:rsidRPr="00D55497">
        <w:rPr>
          <w:lang w:val="sr-Cyrl-RS"/>
        </w:rPr>
        <w:t>У овој зони</w:t>
      </w:r>
      <w:r w:rsidR="009265D0">
        <w:rPr>
          <w:lang w:val="sr-Cyrl-RS"/>
        </w:rPr>
        <w:t xml:space="preserve">, осим планираног саобраћајног прикључка за потребе приступа </w:t>
      </w:r>
      <w:r w:rsidR="009265D0" w:rsidRPr="008A5199">
        <w:rPr>
          <w:lang w:val="sr-Cyrl-RS"/>
        </w:rPr>
        <w:t>комплекс</w:t>
      </w:r>
      <w:r w:rsidR="009265D0">
        <w:rPr>
          <w:lang w:val="sr-Cyrl-RS"/>
        </w:rPr>
        <w:t>у</w:t>
      </w:r>
      <w:r w:rsidR="009265D0" w:rsidRPr="008A5199">
        <w:rPr>
          <w:lang w:val="sr-Cyrl-RS"/>
        </w:rPr>
        <w:t xml:space="preserve"> трансформаторске станице 110/20 </w:t>
      </w:r>
      <w:r w:rsidR="009265D0" w:rsidRPr="008A5199">
        <w:rPr>
          <w:lang w:val="sr-Latn-RS"/>
        </w:rPr>
        <w:t>kV</w:t>
      </w:r>
      <w:r w:rsidR="009265D0" w:rsidRPr="008A5199">
        <w:rPr>
          <w:lang w:val="sr-Cyrl-RS"/>
        </w:rPr>
        <w:t xml:space="preserve"> „Србобран 2“</w:t>
      </w:r>
      <w:r w:rsidR="009265D0">
        <w:rPr>
          <w:lang w:val="sr-Cyrl-RS"/>
        </w:rPr>
        <w:t>,</w:t>
      </w:r>
      <w:r w:rsidRPr="00D55497">
        <w:rPr>
          <w:lang w:val="sr-Cyrl-RS"/>
        </w:rPr>
        <w:t xml:space="preserve"> све површине су дефинисане важећим планским документима и као такве се задржавају и овим Планом. </w:t>
      </w:r>
    </w:p>
    <w:p w14:paraId="251DA5BE" w14:textId="77777777" w:rsidR="009265D0" w:rsidRDefault="009265D0" w:rsidP="00E57547">
      <w:pPr>
        <w:rPr>
          <w:lang w:val="sr-Cyrl-RS"/>
        </w:rPr>
      </w:pPr>
    </w:p>
    <w:p w14:paraId="65B36912" w14:textId="6BBC29D8" w:rsidR="00E57547" w:rsidRPr="00D55497" w:rsidRDefault="008D28F0" w:rsidP="00E57547">
      <w:pPr>
        <w:rPr>
          <w:highlight w:val="yellow"/>
          <w:lang w:val="sr-Cyrl-RS"/>
        </w:rPr>
      </w:pPr>
      <w:r w:rsidRPr="0050572B">
        <w:rPr>
          <w:lang w:val="sr-Cyrl-RS"/>
        </w:rPr>
        <w:t>Планирани</w:t>
      </w:r>
      <w:r w:rsidR="009655A1">
        <w:rPr>
          <w:lang w:val="sr-Latn-RS"/>
        </w:rPr>
        <w:t xml:space="preserve"> </w:t>
      </w:r>
      <w:r w:rsidRPr="00675670">
        <w:rPr>
          <w:lang w:val="sr-Cyrl-RS"/>
        </w:rPr>
        <w:t>коридор</w:t>
      </w:r>
      <w:r>
        <w:rPr>
          <w:lang w:val="sr-Cyrl-RS"/>
        </w:rPr>
        <w:t>и</w:t>
      </w:r>
      <w:r w:rsidRPr="00675670">
        <w:rPr>
          <w:lang w:val="sr-Cyrl-RS"/>
        </w:rPr>
        <w:t xml:space="preserve"> 20 </w:t>
      </w:r>
      <w:r w:rsidRPr="00675670">
        <w:rPr>
          <w:lang w:val="sr-Latn-RS"/>
        </w:rPr>
        <w:t>kV</w:t>
      </w:r>
      <w:r>
        <w:rPr>
          <w:lang w:val="sr-Cyrl-RS"/>
        </w:rPr>
        <w:t xml:space="preserve"> водова и други линијски/комунални инфраструктурни објекти</w:t>
      </w:r>
      <w:r w:rsidR="0050572B">
        <w:rPr>
          <w:lang w:val="sr-Cyrl-RS"/>
        </w:rPr>
        <w:t xml:space="preserve"> који се планирају у функцији </w:t>
      </w:r>
      <w:r w:rsidR="0050572B" w:rsidRPr="008A5199">
        <w:rPr>
          <w:lang w:val="sr-Cyrl-RS"/>
        </w:rPr>
        <w:t xml:space="preserve">трансформаторске станице 110/20 </w:t>
      </w:r>
      <w:r w:rsidR="0050572B" w:rsidRPr="008A5199">
        <w:rPr>
          <w:lang w:val="sr-Latn-RS"/>
        </w:rPr>
        <w:t>kV</w:t>
      </w:r>
      <w:r w:rsidR="0050572B" w:rsidRPr="008A5199">
        <w:rPr>
          <w:lang w:val="sr-Cyrl-RS"/>
        </w:rPr>
        <w:t xml:space="preserve"> „Србобран 2“</w:t>
      </w:r>
      <w:r w:rsidR="0050572B">
        <w:rPr>
          <w:lang w:val="sr-Cyrl-RS"/>
        </w:rPr>
        <w:t xml:space="preserve"> су предмет овог Плана</w:t>
      </w:r>
      <w:r w:rsidR="007320A9">
        <w:rPr>
          <w:lang w:val="sr-Cyrl-RS"/>
        </w:rPr>
        <w:t xml:space="preserve"> </w:t>
      </w:r>
      <w:r w:rsidR="004F46E2">
        <w:rPr>
          <w:lang w:val="sr-Cyrl-RS"/>
        </w:rPr>
        <w:t>и биће инфраструктурни линијски објекти јавне намене</w:t>
      </w:r>
      <w:r w:rsidR="0050572B">
        <w:rPr>
          <w:lang w:val="sr-Cyrl-RS"/>
        </w:rPr>
        <w:t>.</w:t>
      </w:r>
    </w:p>
    <w:p w14:paraId="7F18ECA1" w14:textId="77777777" w:rsidR="0050572B" w:rsidRDefault="0050572B" w:rsidP="00205790">
      <w:pPr>
        <w:rPr>
          <w:b/>
          <w:lang w:val="sr-Latn-RS"/>
        </w:rPr>
      </w:pPr>
      <w:bookmarkStart w:id="111" w:name="_Toc425764639"/>
      <w:bookmarkStart w:id="112" w:name="_Toc430944326"/>
      <w:bookmarkStart w:id="113" w:name="_Toc431369900"/>
    </w:p>
    <w:p w14:paraId="3A06C768" w14:textId="77777777" w:rsidR="00D12EA1" w:rsidRPr="00D12EA1" w:rsidRDefault="00D12EA1" w:rsidP="00205790">
      <w:pPr>
        <w:rPr>
          <w:b/>
          <w:lang w:val="sr-Latn-RS"/>
        </w:rPr>
      </w:pPr>
    </w:p>
    <w:p w14:paraId="11B7C997" w14:textId="21D3CE0D" w:rsidR="00205790" w:rsidRPr="00982A7F" w:rsidRDefault="006F18C7" w:rsidP="00D12EA1">
      <w:pPr>
        <w:pStyle w:val="Heading2"/>
        <w:ind w:left="567" w:hanging="567"/>
        <w:rPr>
          <w:lang w:val="sr-Cyrl-RS"/>
        </w:rPr>
      </w:pPr>
      <w:bookmarkStart w:id="114" w:name="_Toc44398695"/>
      <w:r w:rsidRPr="00205790">
        <w:rPr>
          <w:caps w:val="0"/>
          <w:lang w:val="sr-Cyrl-RS"/>
        </w:rPr>
        <w:t>1.2.</w:t>
      </w:r>
      <w:bookmarkEnd w:id="111"/>
      <w:bookmarkEnd w:id="112"/>
      <w:bookmarkEnd w:id="113"/>
      <w:r>
        <w:rPr>
          <w:caps w:val="0"/>
          <w:lang w:val="sr-Latn-RS"/>
        </w:rPr>
        <w:tab/>
      </w:r>
      <w:r w:rsidRPr="00982A7F">
        <w:rPr>
          <w:caps w:val="0"/>
          <w:lang w:val="sr-Cyrl-RS"/>
        </w:rPr>
        <w:t xml:space="preserve">ЗОНА ПЛАНИРАНОГ КОМПЛЕКСА ТРАНСФОРМАТОРСКЕ СТАНИЦЕ 110/20 </w:t>
      </w:r>
      <w:r w:rsidR="00753606" w:rsidRPr="00982A7F">
        <w:rPr>
          <w:caps w:val="0"/>
          <w:lang w:val="sr-Latn-RS"/>
        </w:rPr>
        <w:t>k</w:t>
      </w:r>
      <w:r w:rsidRPr="00982A7F">
        <w:rPr>
          <w:caps w:val="0"/>
          <w:lang w:val="sr-Latn-RS"/>
        </w:rPr>
        <w:t>V</w:t>
      </w:r>
      <w:r>
        <w:rPr>
          <w:caps w:val="0"/>
          <w:lang w:val="sr-Latn-RS"/>
        </w:rPr>
        <w:t xml:space="preserve"> </w:t>
      </w:r>
      <w:r w:rsidRPr="00982A7F">
        <w:rPr>
          <w:caps w:val="0"/>
          <w:lang w:val="sr-Cyrl-RS"/>
        </w:rPr>
        <w:t>„СРБОБРАН 2“</w:t>
      </w:r>
      <w:bookmarkEnd w:id="114"/>
      <w:r w:rsidRPr="00982A7F">
        <w:rPr>
          <w:caps w:val="0"/>
          <w:lang w:val="sr-Latn-RS"/>
        </w:rPr>
        <w:t xml:space="preserve"> </w:t>
      </w:r>
    </w:p>
    <w:p w14:paraId="7C55C7F6" w14:textId="77777777" w:rsidR="00205790" w:rsidRDefault="00205790" w:rsidP="00205790">
      <w:pPr>
        <w:rPr>
          <w:b/>
          <w:lang w:val="sr-Cyrl-RS"/>
        </w:rPr>
      </w:pPr>
    </w:p>
    <w:p w14:paraId="0774BAD3" w14:textId="3AC7962F" w:rsidR="00EA51BD" w:rsidRDefault="008A5199" w:rsidP="008A5199">
      <w:pPr>
        <w:rPr>
          <w:lang w:val="sr-Latn-RS"/>
        </w:rPr>
      </w:pPr>
      <w:r w:rsidRPr="008A5199">
        <w:rPr>
          <w:lang w:val="sr-Cyrl-RS"/>
        </w:rPr>
        <w:t>Зон</w:t>
      </w:r>
      <w:r>
        <w:rPr>
          <w:lang w:val="sr-Cyrl-RS"/>
        </w:rPr>
        <w:t>а</w:t>
      </w:r>
      <w:r w:rsidRPr="008A5199">
        <w:rPr>
          <w:lang w:val="sr-Cyrl-RS"/>
        </w:rPr>
        <w:t xml:space="preserve"> планираног комплекса трансформаторске станице 110/20 </w:t>
      </w:r>
      <w:r w:rsidRPr="008A5199">
        <w:rPr>
          <w:lang w:val="sr-Latn-RS"/>
        </w:rPr>
        <w:t>kV</w:t>
      </w:r>
      <w:r w:rsidRPr="008A5199">
        <w:rPr>
          <w:lang w:val="sr-Cyrl-RS"/>
        </w:rPr>
        <w:t xml:space="preserve"> „Србобран 2“</w:t>
      </w:r>
      <w:r>
        <w:rPr>
          <w:lang w:val="sr-Cyrl-RS"/>
        </w:rPr>
        <w:t xml:space="preserve"> обухвата део парцеле број </w:t>
      </w:r>
      <w:r w:rsidR="00840E00">
        <w:rPr>
          <w:lang w:val="sr-Cyrl-RS"/>
        </w:rPr>
        <w:t>11751,</w:t>
      </w:r>
      <w:r w:rsidR="000529D6">
        <w:rPr>
          <w:lang w:val="sr-Cyrl-RS"/>
        </w:rPr>
        <w:t xml:space="preserve"> који ће се формирати као грађевинско земљиште</w:t>
      </w:r>
      <w:r w:rsidR="004F46E2">
        <w:rPr>
          <w:lang w:val="sr-Cyrl-RS"/>
        </w:rPr>
        <w:t>,</w:t>
      </w:r>
      <w:r w:rsidR="00840E00">
        <w:rPr>
          <w:lang w:val="sr-Cyrl-RS"/>
        </w:rPr>
        <w:t xml:space="preserve"> на кој</w:t>
      </w:r>
      <w:r w:rsidR="003269E3">
        <w:rPr>
          <w:lang w:val="sr-Cyrl-RS"/>
        </w:rPr>
        <w:t>ем</w:t>
      </w:r>
      <w:r w:rsidR="00840E00">
        <w:rPr>
          <w:lang w:val="sr-Cyrl-RS"/>
        </w:rPr>
        <w:t xml:space="preserve"> се планира </w:t>
      </w:r>
      <w:r w:rsidR="00840E00" w:rsidRPr="008A5199">
        <w:rPr>
          <w:lang w:val="sr-Cyrl-RS"/>
        </w:rPr>
        <w:t>трансформаторск</w:t>
      </w:r>
      <w:r w:rsidR="00840E00">
        <w:rPr>
          <w:lang w:val="sr-Cyrl-RS"/>
        </w:rPr>
        <w:t>а</w:t>
      </w:r>
      <w:r w:rsidR="00840E00" w:rsidRPr="008A5199">
        <w:rPr>
          <w:lang w:val="sr-Cyrl-RS"/>
        </w:rPr>
        <w:t xml:space="preserve"> станиц</w:t>
      </w:r>
      <w:r w:rsidR="00840E00">
        <w:rPr>
          <w:lang w:val="sr-Cyrl-RS"/>
        </w:rPr>
        <w:t>а</w:t>
      </w:r>
      <w:r w:rsidR="00840E00" w:rsidRPr="008A5199">
        <w:rPr>
          <w:lang w:val="sr-Cyrl-RS"/>
        </w:rPr>
        <w:t xml:space="preserve"> 110/20 </w:t>
      </w:r>
      <w:r w:rsidR="00840E00" w:rsidRPr="008A5199">
        <w:rPr>
          <w:lang w:val="sr-Latn-RS"/>
        </w:rPr>
        <w:t>kV</w:t>
      </w:r>
      <w:r w:rsidR="00840E00" w:rsidRPr="008A5199">
        <w:rPr>
          <w:lang w:val="sr-Cyrl-RS"/>
        </w:rPr>
        <w:t xml:space="preserve"> „Србобран 2“</w:t>
      </w:r>
      <w:r w:rsidR="00840E00">
        <w:rPr>
          <w:lang w:val="sr-Cyrl-RS"/>
        </w:rPr>
        <w:t>,</w:t>
      </w:r>
      <w:r w:rsidR="00D55497">
        <w:rPr>
          <w:lang w:val="sr-Cyrl-RS"/>
        </w:rPr>
        <w:t xml:space="preserve"> као објекат</w:t>
      </w:r>
      <w:r w:rsidR="009655A1">
        <w:rPr>
          <w:lang w:val="sr-Latn-RS"/>
        </w:rPr>
        <w:t xml:space="preserve"> </w:t>
      </w:r>
      <w:r w:rsidR="00D55497">
        <w:rPr>
          <w:lang w:val="sr-Cyrl-RS"/>
        </w:rPr>
        <w:t>јавн</w:t>
      </w:r>
      <w:r w:rsidR="004F46E2">
        <w:rPr>
          <w:lang w:val="sr-Cyrl-RS"/>
        </w:rPr>
        <w:t>е намене</w:t>
      </w:r>
      <w:r w:rsidR="00840E00">
        <w:rPr>
          <w:lang w:val="sr-Cyrl-RS"/>
        </w:rPr>
        <w:t xml:space="preserve">. </w:t>
      </w:r>
    </w:p>
    <w:p w14:paraId="109CD087" w14:textId="77777777" w:rsidR="009655A1" w:rsidRDefault="009655A1" w:rsidP="008A5199">
      <w:pPr>
        <w:rPr>
          <w:lang w:val="sr-Cyrl-RS"/>
        </w:rPr>
      </w:pPr>
    </w:p>
    <w:p w14:paraId="6BBC2905" w14:textId="242FED92" w:rsidR="008A5199" w:rsidRDefault="005117E8" w:rsidP="008A5199">
      <w:pPr>
        <w:rPr>
          <w:lang w:val="sr-Latn-RS"/>
        </w:rPr>
      </w:pPr>
      <w:r>
        <w:t xml:space="preserve">Намена овог стратешког објекта је за снабдевање електричном енергијом </w:t>
      </w:r>
      <w:r>
        <w:rPr>
          <w:lang w:val="sr-Cyrl-RS"/>
        </w:rPr>
        <w:t>конзума општине Србобран.</w:t>
      </w:r>
      <w:r w:rsidR="00840E00">
        <w:rPr>
          <w:lang w:val="sr-Cyrl-RS"/>
        </w:rPr>
        <w:t xml:space="preserve"> </w:t>
      </w:r>
      <w:r w:rsidR="008A5199" w:rsidRPr="008A5199">
        <w:rPr>
          <w:lang w:val="sr-Latn-RS"/>
        </w:rPr>
        <w:t xml:space="preserve"> </w:t>
      </w:r>
    </w:p>
    <w:p w14:paraId="2BA6E410" w14:textId="77777777" w:rsidR="00D12EA1" w:rsidRPr="008A5199" w:rsidRDefault="00D12EA1" w:rsidP="008A5199">
      <w:pPr>
        <w:rPr>
          <w:lang w:val="sr-Cyrl-RS"/>
        </w:rPr>
      </w:pPr>
    </w:p>
    <w:p w14:paraId="00C455AE" w14:textId="77777777" w:rsidR="00E57547" w:rsidRPr="000762D0" w:rsidRDefault="00E57547" w:rsidP="00E57547">
      <w:pPr>
        <w:rPr>
          <w:highlight w:val="yellow"/>
          <w:lang w:val="sr-Cyrl-RS"/>
        </w:rPr>
      </w:pPr>
    </w:p>
    <w:p w14:paraId="2FBCF14E" w14:textId="710D55CC" w:rsidR="00E57547" w:rsidRPr="0030206D" w:rsidRDefault="006F18C7" w:rsidP="00D12EA1">
      <w:pPr>
        <w:pStyle w:val="Heading2"/>
        <w:rPr>
          <w:lang w:val="sr-Cyrl-RS"/>
        </w:rPr>
      </w:pPr>
      <w:bookmarkStart w:id="115" w:name="_Toc425764640"/>
      <w:bookmarkStart w:id="116" w:name="_Toc430944327"/>
      <w:bookmarkStart w:id="117" w:name="_Toc431369901"/>
      <w:bookmarkStart w:id="118" w:name="_Toc44398696"/>
      <w:r w:rsidRPr="0030206D">
        <w:rPr>
          <w:caps w:val="0"/>
          <w:lang w:val="sr-Cyrl-RS"/>
        </w:rPr>
        <w:t xml:space="preserve">1.3. ЗОНА </w:t>
      </w:r>
      <w:bookmarkEnd w:id="115"/>
      <w:bookmarkEnd w:id="116"/>
      <w:bookmarkEnd w:id="117"/>
      <w:r w:rsidRPr="0030206D">
        <w:rPr>
          <w:caps w:val="0"/>
          <w:lang w:val="sr-Cyrl-RS"/>
        </w:rPr>
        <w:t>ПОЉОПРИВРЕДНОГ ЗЕМЉИШТА</w:t>
      </w:r>
      <w:bookmarkEnd w:id="118"/>
    </w:p>
    <w:p w14:paraId="7E82030E" w14:textId="77777777" w:rsidR="00E57547" w:rsidRPr="000762D0" w:rsidRDefault="00E57547" w:rsidP="00E57547">
      <w:pPr>
        <w:rPr>
          <w:highlight w:val="yellow"/>
          <w:lang w:val="sr-Cyrl-RS"/>
        </w:rPr>
      </w:pPr>
    </w:p>
    <w:p w14:paraId="5CBC1DBE" w14:textId="4EE37371" w:rsidR="00E57547" w:rsidRPr="0030206D" w:rsidRDefault="0030206D" w:rsidP="00E57547">
      <w:pPr>
        <w:rPr>
          <w:lang w:val="sr-Cyrl-RS"/>
        </w:rPr>
      </w:pPr>
      <w:r w:rsidRPr="0030206D">
        <w:rPr>
          <w:lang w:val="sr-Cyrl-RS"/>
        </w:rPr>
        <w:t>Зон</w:t>
      </w:r>
      <w:r w:rsidR="00F015B0">
        <w:rPr>
          <w:lang w:val="sr-Cyrl-RS"/>
        </w:rPr>
        <w:t xml:space="preserve">а </w:t>
      </w:r>
      <w:r w:rsidRPr="0030206D">
        <w:rPr>
          <w:lang w:val="sr-Cyrl-RS"/>
        </w:rPr>
        <w:t>пољопривредног земљишта</w:t>
      </w:r>
      <w:r w:rsidR="00BC4E18">
        <w:rPr>
          <w:lang w:val="sr-Cyrl-RS"/>
        </w:rPr>
        <w:t xml:space="preserve"> обухвата пољопривредно земљиште које ће се користити у пољопривредне сврхе</w:t>
      </w:r>
      <w:r w:rsidR="008D28F0">
        <w:rPr>
          <w:lang w:val="sr-Cyrl-RS"/>
        </w:rPr>
        <w:t>, за коју ће се правила уређења и грађења примењивати важећи плански документ, Просторни план општине Србобран</w:t>
      </w:r>
      <w:r w:rsidR="00C93B56">
        <w:rPr>
          <w:lang w:val="sr-Cyrl-RS"/>
        </w:rPr>
        <w:t xml:space="preserve"> и Измене и допуне просторног плана општине Србобран</w:t>
      </w:r>
      <w:r w:rsidR="00BC4E18">
        <w:rPr>
          <w:lang w:val="sr-Cyrl-RS"/>
        </w:rPr>
        <w:t>.</w:t>
      </w:r>
    </w:p>
    <w:p w14:paraId="60F05F06" w14:textId="77777777" w:rsidR="00E57547" w:rsidRDefault="00E57547" w:rsidP="00E57547">
      <w:pPr>
        <w:rPr>
          <w:highlight w:val="yellow"/>
          <w:lang w:val="sr-Latn-RS"/>
        </w:rPr>
      </w:pPr>
      <w:bookmarkStart w:id="119" w:name="_Toc300040618"/>
      <w:bookmarkStart w:id="120" w:name="_Toc306626503"/>
      <w:bookmarkStart w:id="121" w:name="_Toc407787184"/>
    </w:p>
    <w:p w14:paraId="6015E404" w14:textId="73E8DA3C" w:rsidR="00967178" w:rsidRDefault="00967178" w:rsidP="00E57547">
      <w:pPr>
        <w:rPr>
          <w:highlight w:val="yellow"/>
          <w:lang w:val="sr-Latn-RS"/>
        </w:rPr>
      </w:pPr>
    </w:p>
    <w:p w14:paraId="22175371" w14:textId="77777777" w:rsidR="00967178" w:rsidRPr="00967178" w:rsidRDefault="00967178" w:rsidP="00E57547">
      <w:pPr>
        <w:rPr>
          <w:highlight w:val="yellow"/>
          <w:lang w:val="sr-Latn-RS"/>
        </w:rPr>
      </w:pPr>
    </w:p>
    <w:bookmarkEnd w:id="119"/>
    <w:bookmarkEnd w:id="120"/>
    <w:bookmarkEnd w:id="121"/>
    <w:p w14:paraId="63EB17B1" w14:textId="77777777" w:rsidR="00E57547" w:rsidRPr="000762D0" w:rsidRDefault="00E57547" w:rsidP="00E57547">
      <w:pPr>
        <w:rPr>
          <w:lang w:val="sr-Cyrl-RS"/>
        </w:rPr>
      </w:pPr>
    </w:p>
    <w:p w14:paraId="4CF8CB19" w14:textId="77777777" w:rsidR="00E57547" w:rsidRPr="000762D0" w:rsidRDefault="00E57547" w:rsidP="00E57547">
      <w:pPr>
        <w:pStyle w:val="Heading1"/>
        <w:ind w:left="426" w:hanging="426"/>
        <w:rPr>
          <w:lang w:val="sr-Cyrl-RS"/>
        </w:rPr>
      </w:pPr>
      <w:bookmarkStart w:id="122" w:name="_Toc430944334"/>
      <w:bookmarkStart w:id="123" w:name="_Toc431369908"/>
      <w:bookmarkStart w:id="124" w:name="_Toc432425569"/>
      <w:bookmarkStart w:id="125" w:name="_Toc432498163"/>
      <w:bookmarkStart w:id="126" w:name="_Toc443988259"/>
      <w:bookmarkStart w:id="127" w:name="_Toc44398697"/>
      <w:r w:rsidRPr="000762D0">
        <w:rPr>
          <w:lang w:val="sr-Cyrl-RS"/>
        </w:rPr>
        <w:lastRenderedPageBreak/>
        <w:t>2.</w:t>
      </w:r>
      <w:r w:rsidRPr="000762D0">
        <w:rPr>
          <w:lang w:val="sr-Cyrl-RS"/>
        </w:rPr>
        <w:tab/>
        <w:t>ДЕТАЉНА НАМЕНА ПОВРШИНА И ОБЈЕКАТА И МОГУЋИХ КОМПАТИБИЛНИХ НАМЕНА</w:t>
      </w:r>
      <w:bookmarkEnd w:id="122"/>
      <w:bookmarkEnd w:id="123"/>
      <w:bookmarkEnd w:id="124"/>
      <w:bookmarkEnd w:id="125"/>
      <w:bookmarkEnd w:id="126"/>
      <w:bookmarkEnd w:id="127"/>
    </w:p>
    <w:p w14:paraId="7BBB2AD9" w14:textId="77777777" w:rsidR="00E57547" w:rsidRPr="000762D0" w:rsidRDefault="00E57547" w:rsidP="00E57547">
      <w:pPr>
        <w:rPr>
          <w:lang w:val="sr-Cyrl-RS"/>
        </w:rPr>
      </w:pPr>
    </w:p>
    <w:p w14:paraId="7118EC74" w14:textId="059F06E8" w:rsidR="00EA10F9" w:rsidRPr="00982A7F" w:rsidRDefault="006F18C7" w:rsidP="00967178">
      <w:pPr>
        <w:pStyle w:val="Heading2"/>
        <w:rPr>
          <w:lang w:val="sr-Latn-RS"/>
        </w:rPr>
      </w:pPr>
      <w:bookmarkStart w:id="128" w:name="_Toc44398698"/>
      <w:bookmarkStart w:id="129" w:name="_Toc430944339"/>
      <w:r w:rsidRPr="00874B1E">
        <w:rPr>
          <w:caps w:val="0"/>
          <w:lang w:val="sr-Cyrl-RS"/>
        </w:rPr>
        <w:t xml:space="preserve">2.1. ЗОНА ПЛАНИРАНИХ ЕЛЕКТРОЕНЕРГЕТСКИХ КОРИДОРА 20 </w:t>
      </w:r>
      <w:r w:rsidR="003D66F4" w:rsidRPr="00874B1E">
        <w:rPr>
          <w:caps w:val="0"/>
          <w:lang w:val="sr-Latn-RS"/>
        </w:rPr>
        <w:t>k</w:t>
      </w:r>
      <w:r w:rsidRPr="00874B1E">
        <w:rPr>
          <w:caps w:val="0"/>
          <w:lang w:val="sr-Latn-RS"/>
        </w:rPr>
        <w:t>V</w:t>
      </w:r>
      <w:bookmarkEnd w:id="128"/>
    </w:p>
    <w:p w14:paraId="7BBF2156" w14:textId="77777777" w:rsidR="00874B1E" w:rsidRDefault="00874B1E" w:rsidP="00874B1E">
      <w:pPr>
        <w:rPr>
          <w:lang w:val="sr-Cyrl-RS"/>
        </w:rPr>
      </w:pPr>
    </w:p>
    <w:p w14:paraId="3E137789" w14:textId="69817680" w:rsidR="00874B1E" w:rsidRPr="00874B1E" w:rsidRDefault="00874B1E" w:rsidP="006F18C7">
      <w:pPr>
        <w:rPr>
          <w:b/>
          <w:lang w:val="sr-Cyrl-RS"/>
        </w:rPr>
      </w:pPr>
      <w:bookmarkStart w:id="130" w:name="_Toc27044116"/>
      <w:bookmarkStart w:id="131" w:name="_Toc27378085"/>
      <w:bookmarkStart w:id="132" w:name="_Toc27644651"/>
      <w:r w:rsidRPr="00874B1E">
        <w:rPr>
          <w:lang w:val="sr-Cyrl-RS"/>
        </w:rPr>
        <w:t xml:space="preserve">Зона планираних електроенергетских коридора 20 </w:t>
      </w:r>
      <w:r w:rsidRPr="00874B1E">
        <w:rPr>
          <w:lang w:val="sr-Latn-RS"/>
        </w:rPr>
        <w:t>k</w:t>
      </w:r>
      <w:r>
        <w:rPr>
          <w:lang w:val="en-US"/>
        </w:rPr>
        <w:t>V</w:t>
      </w:r>
      <w:r w:rsidRPr="00874B1E">
        <w:rPr>
          <w:lang w:val="sr-Cyrl-RS"/>
        </w:rPr>
        <w:t>, обухвата површине у гра</w:t>
      </w:r>
      <w:r>
        <w:rPr>
          <w:lang w:val="sr-Cyrl-RS"/>
        </w:rPr>
        <w:t>ђевинском</w:t>
      </w:r>
      <w:r>
        <w:rPr>
          <w:lang w:val="en-US"/>
        </w:rPr>
        <w:t xml:space="preserve"> </w:t>
      </w:r>
      <w:r w:rsidRPr="00874B1E">
        <w:rPr>
          <w:lang w:val="sr-Cyrl-RS"/>
        </w:rPr>
        <w:t xml:space="preserve">подручју насеља </w:t>
      </w:r>
      <w:r>
        <w:rPr>
          <w:lang w:val="sr-Cyrl-RS"/>
        </w:rPr>
        <w:t>С</w:t>
      </w:r>
      <w:r w:rsidRPr="00874B1E">
        <w:rPr>
          <w:lang w:val="sr-Cyrl-RS"/>
        </w:rPr>
        <w:t xml:space="preserve">рбобран, дефинисане </w:t>
      </w:r>
      <w:r>
        <w:rPr>
          <w:lang w:val="sr-Cyrl-RS"/>
        </w:rPr>
        <w:t>Планом Г</w:t>
      </w:r>
      <w:r w:rsidRPr="00874B1E">
        <w:rPr>
          <w:lang w:val="sr-Cyrl-RS"/>
        </w:rPr>
        <w:t xml:space="preserve">енералне регулације насеља </w:t>
      </w:r>
      <w:r>
        <w:rPr>
          <w:lang w:val="sr-Cyrl-RS"/>
        </w:rPr>
        <w:t>С</w:t>
      </w:r>
      <w:r w:rsidRPr="00874B1E">
        <w:rPr>
          <w:lang w:val="sr-Cyrl-RS"/>
        </w:rPr>
        <w:t>рбобран и</w:t>
      </w:r>
      <w:r w:rsidR="009655A1">
        <w:rPr>
          <w:lang w:val="sr-Latn-RS"/>
        </w:rPr>
        <w:t xml:space="preserve"> </w:t>
      </w:r>
      <w:r>
        <w:rPr>
          <w:lang w:val="sr-Cyrl-RS"/>
        </w:rPr>
        <w:t>И</w:t>
      </w:r>
      <w:r w:rsidRPr="00874B1E">
        <w:rPr>
          <w:lang w:val="sr-Cyrl-RS"/>
        </w:rPr>
        <w:t>змена</w:t>
      </w:r>
      <w:r>
        <w:rPr>
          <w:lang w:val="sr-Cyrl-RS"/>
        </w:rPr>
        <w:t>ма</w:t>
      </w:r>
      <w:r w:rsidRPr="00874B1E">
        <w:rPr>
          <w:lang w:val="sr-Cyrl-RS"/>
        </w:rPr>
        <w:t xml:space="preserve"> и допуна</w:t>
      </w:r>
      <w:r>
        <w:rPr>
          <w:lang w:val="sr-Cyrl-RS"/>
        </w:rPr>
        <w:t>ма</w:t>
      </w:r>
      <w:r w:rsidRPr="00874B1E">
        <w:rPr>
          <w:lang w:val="sr-Cyrl-RS"/>
        </w:rPr>
        <w:t xml:space="preserve"> плана </w:t>
      </w:r>
      <w:r w:rsidR="00127F7C">
        <w:rPr>
          <w:lang w:val="sr-Cyrl-RS"/>
        </w:rPr>
        <w:t>Г</w:t>
      </w:r>
      <w:r w:rsidRPr="00874B1E">
        <w:rPr>
          <w:lang w:val="sr-Cyrl-RS"/>
        </w:rPr>
        <w:t xml:space="preserve">енералне регулације насеља </w:t>
      </w:r>
      <w:r>
        <w:rPr>
          <w:lang w:val="sr-Cyrl-RS"/>
        </w:rPr>
        <w:t>С</w:t>
      </w:r>
      <w:r w:rsidRPr="00874B1E">
        <w:rPr>
          <w:lang w:val="sr-Cyrl-RS"/>
        </w:rPr>
        <w:t>рбобран</w:t>
      </w:r>
      <w:r>
        <w:rPr>
          <w:lang w:val="sr-Cyrl-RS"/>
        </w:rPr>
        <w:t xml:space="preserve"> </w:t>
      </w:r>
      <w:r w:rsidRPr="00874B1E">
        <w:rPr>
          <w:lang w:val="sr-Cyrl-RS"/>
        </w:rPr>
        <w:t>и делом ван грађевинског подручја насеља Србобран</w:t>
      </w:r>
      <w:r>
        <w:rPr>
          <w:lang w:val="sr-Cyrl-RS"/>
        </w:rPr>
        <w:t xml:space="preserve">, </w:t>
      </w:r>
      <w:r w:rsidRPr="00874B1E">
        <w:rPr>
          <w:lang w:val="sr-Cyrl-RS"/>
        </w:rPr>
        <w:t>ко</w:t>
      </w:r>
      <w:r w:rsidR="00127F7C">
        <w:rPr>
          <w:lang w:val="sr-Cyrl-RS"/>
        </w:rPr>
        <w:t>ју</w:t>
      </w:r>
      <w:r w:rsidRPr="00874B1E">
        <w:rPr>
          <w:lang w:val="sr-Cyrl-RS"/>
        </w:rPr>
        <w:t xml:space="preserve"> чине површине дефинисане Просторним планом општине Србобран и Изменама и допунама Просторног плана општине Србобран.</w:t>
      </w:r>
      <w:bookmarkEnd w:id="130"/>
      <w:bookmarkEnd w:id="131"/>
      <w:bookmarkEnd w:id="132"/>
      <w:r w:rsidRPr="00874B1E">
        <w:rPr>
          <w:lang w:val="sr-Cyrl-RS"/>
        </w:rPr>
        <w:t xml:space="preserve"> </w:t>
      </w:r>
    </w:p>
    <w:p w14:paraId="305B8C30" w14:textId="77777777" w:rsidR="000577C6" w:rsidRDefault="000577C6" w:rsidP="000577C6">
      <w:pPr>
        <w:rPr>
          <w:lang w:val="en-US"/>
        </w:rPr>
      </w:pPr>
    </w:p>
    <w:p w14:paraId="2C515B23" w14:textId="02371AD7" w:rsidR="000577C6" w:rsidRPr="00E80005" w:rsidRDefault="002F637F" w:rsidP="000577C6">
      <w:pPr>
        <w:rPr>
          <w:lang w:val="sr-Cyrl-RS"/>
        </w:rPr>
      </w:pPr>
      <w:r>
        <w:rPr>
          <w:lang w:val="sr-Cyrl-RS"/>
        </w:rPr>
        <w:t>У делу</w:t>
      </w:r>
      <w:r w:rsidR="000577C6" w:rsidRPr="00E80005">
        <w:rPr>
          <w:lang w:val="sr-Cyrl-RS"/>
        </w:rPr>
        <w:t xml:space="preserve"> обухвата ван грађевинског подручја насеља</w:t>
      </w:r>
      <w:r>
        <w:rPr>
          <w:lang w:val="sr-Cyrl-RS"/>
        </w:rPr>
        <w:t>, у делу преклапања</w:t>
      </w:r>
      <w:r w:rsidR="000577C6" w:rsidRPr="00E80005">
        <w:rPr>
          <w:lang w:val="sr-Cyrl-RS"/>
        </w:rPr>
        <w:t xml:space="preserve"> са делом обухвата Плана детаљне регулације </w:t>
      </w:r>
      <w:r w:rsidR="000577C6" w:rsidRPr="00E80005">
        <w:rPr>
          <w:spacing w:val="-5"/>
          <w:lang w:val="sr-Cyrl-RS"/>
        </w:rPr>
        <w:t>за реконструкцију и изградњу трафостанице „Србобран“ 220/110/35</w:t>
      </w:r>
      <w:r w:rsidR="000577C6" w:rsidRPr="00E80005">
        <w:rPr>
          <w:lang w:val="sr-Cyrl-RS"/>
        </w:rPr>
        <w:t xml:space="preserve"> kV</w:t>
      </w:r>
      <w:r w:rsidR="000577C6" w:rsidRPr="00E80005">
        <w:rPr>
          <w:spacing w:val="-5"/>
          <w:lang w:val="sr-Cyrl-RS"/>
        </w:rPr>
        <w:t xml:space="preserve"> у трафостаницу 400/110</w:t>
      </w:r>
      <w:r w:rsidR="000577C6" w:rsidRPr="00E80005">
        <w:rPr>
          <w:lang w:val="sr-Cyrl-RS"/>
        </w:rPr>
        <w:t xml:space="preserve"> kV</w:t>
      </w:r>
      <w:r>
        <w:rPr>
          <w:lang w:val="sr-Latn-RS"/>
        </w:rPr>
        <w:t xml:space="preserve">, </w:t>
      </w:r>
      <w:r>
        <w:rPr>
          <w:lang w:val="sr-Cyrl-RS"/>
        </w:rPr>
        <w:t>намена површина</w:t>
      </w:r>
      <w:r w:rsidR="0049015B">
        <w:rPr>
          <w:lang w:val="sr-Cyrl-RS"/>
        </w:rPr>
        <w:t xml:space="preserve"> је</w:t>
      </w:r>
      <w:r>
        <w:rPr>
          <w:lang w:val="sr-Cyrl-RS"/>
        </w:rPr>
        <w:t xml:space="preserve"> дефинисана тим планом</w:t>
      </w:r>
      <w:r w:rsidR="000577C6" w:rsidRPr="00E80005">
        <w:rPr>
          <w:lang w:val="sr-Cyrl-RS"/>
        </w:rPr>
        <w:t>.</w:t>
      </w:r>
    </w:p>
    <w:p w14:paraId="32BD22EA" w14:textId="77777777" w:rsidR="007C667C" w:rsidRDefault="007C667C" w:rsidP="00E57547">
      <w:pPr>
        <w:rPr>
          <w:lang w:val="sr-Cyrl-RS"/>
        </w:rPr>
      </w:pPr>
    </w:p>
    <w:p w14:paraId="1B6FD9C6" w14:textId="659F7662" w:rsidR="00E80005" w:rsidRDefault="007C667C" w:rsidP="00F033FC">
      <w:pPr>
        <w:rPr>
          <w:lang w:val="sr-Cyrl-RS"/>
        </w:rPr>
      </w:pPr>
      <w:r w:rsidRPr="00E80005">
        <w:rPr>
          <w:lang w:val="sr-Cyrl-RS"/>
        </w:rPr>
        <w:t>У оквиру грађевинског подручја насеља све површине су јавне намене и чине их:</w:t>
      </w:r>
      <w:r w:rsidR="0079376A" w:rsidRPr="00E80005">
        <w:rPr>
          <w:lang w:val="sr-Cyrl-RS"/>
        </w:rPr>
        <w:t xml:space="preserve"> државни пут IIА реда бр.100 (главна насељска саобраћајница), планирана обилазница државног пута IIА реда бр.100,</w:t>
      </w:r>
      <w:r w:rsidR="00081425" w:rsidRPr="00081425">
        <w:rPr>
          <w:b/>
          <w:lang w:val="sr-Cyrl-RS"/>
        </w:rPr>
        <w:t xml:space="preserve"> </w:t>
      </w:r>
      <w:r w:rsidR="00081425" w:rsidRPr="00081425">
        <w:rPr>
          <w:lang w:val="sr-Cyrl-RS"/>
        </w:rPr>
        <w:t>државни пут IIА реда бр. 115</w:t>
      </w:r>
      <w:r w:rsidR="002410A5" w:rsidRPr="00F033FC">
        <w:rPr>
          <w:sz w:val="18"/>
          <w:szCs w:val="18"/>
          <w:lang w:val="sr-Cyrl-RS"/>
        </w:rPr>
        <w:t xml:space="preserve"> </w:t>
      </w:r>
      <w:r w:rsidR="002410A5" w:rsidRPr="00F033FC">
        <w:rPr>
          <w:lang w:val="sr-Cyrl-RS"/>
        </w:rPr>
        <w:t>главна насељска</w:t>
      </w:r>
      <w:r w:rsidR="002410A5">
        <w:rPr>
          <w:lang w:val="sr-Latn-RS"/>
        </w:rPr>
        <w:t xml:space="preserve"> </w:t>
      </w:r>
      <w:r w:rsidR="002410A5" w:rsidRPr="00F033FC">
        <w:rPr>
          <w:lang w:val="sr-Cyrl-RS"/>
        </w:rPr>
        <w:t>саобраћајница</w:t>
      </w:r>
      <w:r w:rsidR="00081425" w:rsidRPr="00081425">
        <w:rPr>
          <w:lang w:val="sr-Latn-RS"/>
        </w:rPr>
        <w:t>,</w:t>
      </w:r>
      <w:r w:rsidR="00081425">
        <w:rPr>
          <w:b/>
          <w:lang w:val="sr-Latn-RS"/>
        </w:rPr>
        <w:t xml:space="preserve"> </w:t>
      </w:r>
      <w:r w:rsidR="0079376A" w:rsidRPr="00E80005">
        <w:rPr>
          <w:lang w:val="sr-Cyrl-RS"/>
        </w:rPr>
        <w:t>општински пут, сабирне насељске саобраћајнице, приступне насељске саобраћајнице, канал</w:t>
      </w:r>
      <w:r w:rsidR="00E80005">
        <w:rPr>
          <w:lang w:val="sr-Cyrl-RS"/>
        </w:rPr>
        <w:t xml:space="preserve"> и</w:t>
      </w:r>
      <w:r w:rsidR="0079376A" w:rsidRPr="00E80005">
        <w:rPr>
          <w:lang w:val="sr-Cyrl-RS"/>
        </w:rPr>
        <w:t xml:space="preserve"> постојећа ТС 35/20/10 kV</w:t>
      </w:r>
      <w:r w:rsidR="00473A4F" w:rsidRPr="00E80005">
        <w:rPr>
          <w:lang w:val="sr-Cyrl-RS"/>
        </w:rPr>
        <w:t xml:space="preserve"> </w:t>
      </w:r>
      <w:r w:rsidR="0079376A" w:rsidRPr="00E80005">
        <w:rPr>
          <w:lang w:val="sr-Cyrl-RS"/>
        </w:rPr>
        <w:t>„Србобран” - планирано 20 kV  чвориште</w:t>
      </w:r>
      <w:r w:rsidR="00E80005">
        <w:rPr>
          <w:lang w:val="sr-Cyrl-RS"/>
        </w:rPr>
        <w:t>.</w:t>
      </w:r>
    </w:p>
    <w:p w14:paraId="41228674" w14:textId="77777777" w:rsidR="00AB450B" w:rsidRDefault="00AB450B" w:rsidP="00AB450B">
      <w:pPr>
        <w:rPr>
          <w:lang w:val="en-US"/>
        </w:rPr>
      </w:pPr>
    </w:p>
    <w:p w14:paraId="17B2E0D7" w14:textId="6D1C98EA" w:rsidR="00AB450B" w:rsidRPr="007C2B0B" w:rsidRDefault="00AB450B" w:rsidP="00AB450B">
      <w:pPr>
        <w:rPr>
          <w:lang w:val="sr-Cyrl-RS"/>
        </w:rPr>
      </w:pPr>
      <w:r w:rsidRPr="007C2B0B">
        <w:rPr>
          <w:lang w:val="sr-Cyrl-RS"/>
        </w:rPr>
        <w:t>Ван грађевинског подручја насеља површине по намени су: приступна саобраћајница, некатегорисани/атарски путеви, железничко земљиште-железничка пруга ван експлоатације, планирана површина за саобраћајни прикључак, шумско земљиште</w:t>
      </w:r>
      <w:r w:rsidR="00CC7B67">
        <w:rPr>
          <w:lang w:val="sr-Cyrl-RS"/>
        </w:rPr>
        <w:t xml:space="preserve"> </w:t>
      </w:r>
      <w:r w:rsidRPr="007C2B0B">
        <w:rPr>
          <w:lang w:val="sr-Cyrl-RS"/>
        </w:rPr>
        <w:t>и површине у оквиру</w:t>
      </w:r>
      <w:r>
        <w:rPr>
          <w:lang w:val="sr-Latn-RS"/>
        </w:rPr>
        <w:t xml:space="preserve"> </w:t>
      </w:r>
      <w:r w:rsidRPr="007C2B0B">
        <w:rPr>
          <w:lang w:val="sr-Cyrl-RS"/>
        </w:rPr>
        <w:t xml:space="preserve">Плана детаљне регулације </w:t>
      </w:r>
      <w:r w:rsidRPr="007C2B0B">
        <w:rPr>
          <w:spacing w:val="-5"/>
          <w:lang w:val="sr-Cyrl-RS"/>
        </w:rPr>
        <w:t>за реконструкцију и изградњу трафостанице „Србобран“ 220/110/35</w:t>
      </w:r>
      <w:r w:rsidRPr="007C2B0B">
        <w:rPr>
          <w:lang w:val="sr-Cyrl-RS"/>
        </w:rPr>
        <w:t xml:space="preserve"> kV</w:t>
      </w:r>
      <w:r w:rsidRPr="007C2B0B">
        <w:rPr>
          <w:spacing w:val="-5"/>
          <w:lang w:val="sr-Cyrl-RS"/>
        </w:rPr>
        <w:t xml:space="preserve"> у трафостаницу 400/110</w:t>
      </w:r>
      <w:r w:rsidRPr="007C2B0B">
        <w:rPr>
          <w:lang w:val="sr-Cyrl-RS"/>
        </w:rPr>
        <w:t xml:space="preserve"> kV (резервне површине за изградњу (складишта и други објекти за сопствене потребе, зелене површине у зони далековода, остале зелене површине, паркинг</w:t>
      </w:r>
      <w:r w:rsidRPr="007C2B0B">
        <w:rPr>
          <w:lang w:val="en-US"/>
        </w:rPr>
        <w:t xml:space="preserve"> </w:t>
      </w:r>
      <w:r w:rsidRPr="007C2B0B">
        <w:rPr>
          <w:lang w:val="sr-Cyrl-RS"/>
        </w:rPr>
        <w:t>и интерна саобраћајница). Све ове површине су јавне намене или планиране за јавну намену.</w:t>
      </w:r>
    </w:p>
    <w:p w14:paraId="279C1599" w14:textId="77777777" w:rsidR="00C076CF" w:rsidRDefault="00C076CF" w:rsidP="007B7D98">
      <w:pPr>
        <w:rPr>
          <w:lang w:val="sr-Cyrl-RS"/>
        </w:rPr>
      </w:pPr>
    </w:p>
    <w:p w14:paraId="24A62A2B" w14:textId="401EEAAA" w:rsidR="007C667C" w:rsidRDefault="007C2B0B" w:rsidP="007B7D98">
      <w:pPr>
        <w:rPr>
          <w:lang w:val="sr-Latn-RS"/>
        </w:rPr>
      </w:pPr>
      <w:r w:rsidRPr="007C2B0B">
        <w:rPr>
          <w:lang w:val="sr-Cyrl-RS"/>
        </w:rPr>
        <w:t>У овој зони налази се и пољопривредно</w:t>
      </w:r>
      <w:r w:rsidR="00B671EF">
        <w:rPr>
          <w:lang w:val="sr-Cyrl-RS"/>
        </w:rPr>
        <w:t>, обрадиво</w:t>
      </w:r>
      <w:r w:rsidRPr="007C2B0B">
        <w:rPr>
          <w:lang w:val="sr-Cyrl-RS"/>
        </w:rPr>
        <w:t xml:space="preserve"> земљиште</w:t>
      </w:r>
      <w:r w:rsidR="00B671EF">
        <w:rPr>
          <w:lang w:val="sr-Cyrl-RS"/>
        </w:rPr>
        <w:t>, као земљиште остале намене</w:t>
      </w:r>
      <w:r w:rsidR="00443648">
        <w:rPr>
          <w:lang w:val="sr-Cyrl-RS"/>
        </w:rPr>
        <w:t>, на којем су изграђени надземни електроенергетски водови, 110</w:t>
      </w:r>
      <w:r w:rsidR="00443648" w:rsidRPr="00443648">
        <w:rPr>
          <w:lang w:val="sr-Cyrl-RS"/>
        </w:rPr>
        <w:t xml:space="preserve"> </w:t>
      </w:r>
      <w:r w:rsidR="00443648" w:rsidRPr="00E80005">
        <w:rPr>
          <w:lang w:val="sr-Cyrl-RS"/>
        </w:rPr>
        <w:t>kV</w:t>
      </w:r>
      <w:r w:rsidR="00443648">
        <w:rPr>
          <w:lang w:val="sr-Cyrl-RS"/>
        </w:rPr>
        <w:t xml:space="preserve"> и 35</w:t>
      </w:r>
      <w:r w:rsidR="00443648" w:rsidRPr="00443648">
        <w:rPr>
          <w:lang w:val="sr-Cyrl-RS"/>
        </w:rPr>
        <w:t xml:space="preserve"> </w:t>
      </w:r>
      <w:r w:rsidR="00443648" w:rsidRPr="00E80005">
        <w:rPr>
          <w:lang w:val="sr-Cyrl-RS"/>
        </w:rPr>
        <w:t>kV</w:t>
      </w:r>
      <w:r w:rsidR="00443648">
        <w:rPr>
          <w:lang w:val="sr-Cyrl-RS"/>
        </w:rPr>
        <w:t xml:space="preserve"> напонског нивоа</w:t>
      </w:r>
      <w:r>
        <w:rPr>
          <w:lang w:val="sr-Cyrl-RS"/>
        </w:rPr>
        <w:t xml:space="preserve"> </w:t>
      </w:r>
      <w:r w:rsidR="00443648">
        <w:rPr>
          <w:lang w:val="sr-Cyrl-RS"/>
        </w:rPr>
        <w:t xml:space="preserve"> и </w:t>
      </w:r>
      <w:r w:rsidR="00B671EF">
        <w:rPr>
          <w:lang w:val="sr-Cyrl-RS"/>
        </w:rPr>
        <w:t xml:space="preserve">на </w:t>
      </w:r>
      <w:r>
        <w:rPr>
          <w:lang w:val="sr-Cyrl-RS"/>
        </w:rPr>
        <w:t>којем се</w:t>
      </w:r>
      <w:r w:rsidR="00B671EF">
        <w:rPr>
          <w:lang w:val="sr-Cyrl-RS"/>
        </w:rPr>
        <w:t xml:space="preserve"> планира изградња </w:t>
      </w:r>
      <w:r w:rsidR="00B671EF" w:rsidRPr="00E80005">
        <w:rPr>
          <w:lang w:val="sr-Cyrl-RS"/>
        </w:rPr>
        <w:t>20 kV</w:t>
      </w:r>
      <w:r>
        <w:rPr>
          <w:lang w:val="sr-Cyrl-RS"/>
        </w:rPr>
        <w:t xml:space="preserve"> </w:t>
      </w:r>
      <w:r w:rsidR="00B671EF">
        <w:rPr>
          <w:lang w:val="sr-Cyrl-RS"/>
        </w:rPr>
        <w:t>каблова.</w:t>
      </w:r>
    </w:p>
    <w:p w14:paraId="09B787FF" w14:textId="77777777" w:rsidR="00967178" w:rsidRPr="00967178" w:rsidRDefault="00967178" w:rsidP="007B7D98">
      <w:pPr>
        <w:rPr>
          <w:lang w:val="sr-Latn-RS"/>
        </w:rPr>
      </w:pPr>
    </w:p>
    <w:p w14:paraId="3739B74B" w14:textId="77777777" w:rsidR="007C667C" w:rsidRDefault="007C667C" w:rsidP="007B7D98">
      <w:pPr>
        <w:rPr>
          <w:b/>
          <w:lang w:val="sr-Cyrl-RS"/>
        </w:rPr>
      </w:pPr>
    </w:p>
    <w:p w14:paraId="6B91B70F" w14:textId="0376A30F" w:rsidR="007B7D98" w:rsidRPr="00982A7F" w:rsidRDefault="006F18C7" w:rsidP="00967178">
      <w:pPr>
        <w:pStyle w:val="Heading2"/>
        <w:ind w:left="567" w:hanging="567"/>
        <w:rPr>
          <w:lang w:val="sr-Cyrl-RS"/>
        </w:rPr>
      </w:pPr>
      <w:bookmarkStart w:id="133" w:name="_Toc44398699"/>
      <w:r>
        <w:rPr>
          <w:caps w:val="0"/>
          <w:lang w:val="sr-Cyrl-RS"/>
        </w:rPr>
        <w:t>2.2.</w:t>
      </w:r>
      <w:r>
        <w:rPr>
          <w:caps w:val="0"/>
          <w:lang w:val="sr-Latn-RS"/>
        </w:rPr>
        <w:tab/>
      </w:r>
      <w:r w:rsidRPr="00982A7F">
        <w:rPr>
          <w:caps w:val="0"/>
          <w:lang w:val="sr-Cyrl-RS"/>
        </w:rPr>
        <w:t xml:space="preserve">ЗОНА ПЛАНИРАНОГ КОМПЛЕКСА ТРАНСФОРМАТОРСКЕ СТАНИЦЕ 110/20 </w:t>
      </w:r>
      <w:r w:rsidR="00E01F01" w:rsidRPr="00982A7F">
        <w:rPr>
          <w:caps w:val="0"/>
          <w:lang w:val="sr-Latn-RS"/>
        </w:rPr>
        <w:t>k</w:t>
      </w:r>
      <w:r w:rsidRPr="00982A7F">
        <w:rPr>
          <w:caps w:val="0"/>
          <w:lang w:val="sr-Latn-RS"/>
        </w:rPr>
        <w:t>V</w:t>
      </w:r>
      <w:r w:rsidRPr="00982A7F">
        <w:rPr>
          <w:caps w:val="0"/>
          <w:lang w:val="sr-Cyrl-RS"/>
        </w:rPr>
        <w:t xml:space="preserve"> „СРБОБРАН 2“</w:t>
      </w:r>
      <w:bookmarkEnd w:id="133"/>
      <w:r w:rsidRPr="00982A7F">
        <w:rPr>
          <w:caps w:val="0"/>
          <w:lang w:val="sr-Latn-RS"/>
        </w:rPr>
        <w:t xml:space="preserve"> </w:t>
      </w:r>
    </w:p>
    <w:p w14:paraId="2623A03E" w14:textId="77777777" w:rsidR="00967178" w:rsidRDefault="00967178" w:rsidP="0085115C">
      <w:pPr>
        <w:rPr>
          <w:lang w:val="sr-Latn-RS"/>
        </w:rPr>
      </w:pPr>
    </w:p>
    <w:p w14:paraId="09948A60" w14:textId="6FB2A37F" w:rsidR="0085115C" w:rsidRDefault="0085115C" w:rsidP="0085115C">
      <w:pPr>
        <w:rPr>
          <w:lang w:val="sr-Latn-RS"/>
        </w:rPr>
      </w:pPr>
      <w:r>
        <w:rPr>
          <w:lang w:val="sr-Cyrl-RS"/>
        </w:rPr>
        <w:t>Зон</w:t>
      </w:r>
      <w:r w:rsidR="00874B1E">
        <w:rPr>
          <w:lang w:val="sr-Cyrl-RS"/>
        </w:rPr>
        <w:t>а</w:t>
      </w:r>
      <w:r>
        <w:rPr>
          <w:lang w:val="sr-Cyrl-RS"/>
        </w:rPr>
        <w:t xml:space="preserve"> намењен</w:t>
      </w:r>
      <w:r w:rsidR="00874B1E">
        <w:rPr>
          <w:lang w:val="sr-Cyrl-RS"/>
        </w:rPr>
        <w:t xml:space="preserve">а </w:t>
      </w:r>
      <w:r w:rsidRPr="0085115C">
        <w:rPr>
          <w:lang w:val="sr-Cyrl-RS"/>
        </w:rPr>
        <w:t>комплекс</w:t>
      </w:r>
      <w:r>
        <w:rPr>
          <w:lang w:val="sr-Cyrl-RS"/>
        </w:rPr>
        <w:t>у</w:t>
      </w:r>
      <w:r w:rsidRPr="0085115C">
        <w:rPr>
          <w:lang w:val="sr-Cyrl-RS"/>
        </w:rPr>
        <w:t xml:space="preserve"> трансформаторске станице 110/20 </w:t>
      </w:r>
      <w:r w:rsidRPr="0085115C">
        <w:rPr>
          <w:lang w:val="sr-Latn-RS"/>
        </w:rPr>
        <w:t>kV</w:t>
      </w:r>
      <w:r w:rsidR="009655A1">
        <w:rPr>
          <w:lang w:val="sr-Latn-RS"/>
        </w:rPr>
        <w:t xml:space="preserve"> </w:t>
      </w:r>
      <w:r w:rsidRPr="0085115C">
        <w:rPr>
          <w:lang w:val="sr-Cyrl-RS"/>
        </w:rPr>
        <w:t>„Србобран 2“</w:t>
      </w:r>
      <w:r>
        <w:rPr>
          <w:lang w:val="sr-Cyrl-RS"/>
        </w:rPr>
        <w:t xml:space="preserve"> обухвата </w:t>
      </w:r>
      <w:r w:rsidR="00643765">
        <w:rPr>
          <w:lang w:val="sr-Cyrl-RS"/>
        </w:rPr>
        <w:t>ектроенергетски објекат</w:t>
      </w:r>
      <w:r w:rsidR="000433F5">
        <w:rPr>
          <w:lang w:val="sr-Cyrl-RS"/>
        </w:rPr>
        <w:t>,</w:t>
      </w:r>
      <w:r w:rsidR="00643765">
        <w:rPr>
          <w:lang w:val="sr-Cyrl-RS"/>
        </w:rPr>
        <w:t xml:space="preserve"> </w:t>
      </w:r>
      <w:r w:rsidRPr="0085115C">
        <w:rPr>
          <w:lang w:val="sr-Cyrl-RS"/>
        </w:rPr>
        <w:t>трансформаторск</w:t>
      </w:r>
      <w:r w:rsidR="00643765">
        <w:rPr>
          <w:lang w:val="sr-Cyrl-RS"/>
        </w:rPr>
        <w:t>у</w:t>
      </w:r>
      <w:r w:rsidRPr="0085115C">
        <w:rPr>
          <w:lang w:val="sr-Cyrl-RS"/>
        </w:rPr>
        <w:t xml:space="preserve"> станиц</w:t>
      </w:r>
      <w:r w:rsidR="00643765">
        <w:rPr>
          <w:lang w:val="sr-Cyrl-RS"/>
        </w:rPr>
        <w:t>у</w:t>
      </w:r>
      <w:r w:rsidRPr="0085115C">
        <w:rPr>
          <w:lang w:val="sr-Cyrl-RS"/>
        </w:rPr>
        <w:t xml:space="preserve"> 110/20 </w:t>
      </w:r>
      <w:r w:rsidRPr="0085115C">
        <w:rPr>
          <w:lang w:val="sr-Latn-RS"/>
        </w:rPr>
        <w:t>kV</w:t>
      </w:r>
      <w:r w:rsidR="009265D0" w:rsidRPr="0085115C">
        <w:rPr>
          <w:lang w:val="sr-Cyrl-RS"/>
        </w:rPr>
        <w:t xml:space="preserve"> „Србобран 2“</w:t>
      </w:r>
      <w:r w:rsidR="00643765">
        <w:rPr>
          <w:lang w:val="sr-Cyrl-RS"/>
        </w:rPr>
        <w:t>, као јединствену техничко-технолошку целину</w:t>
      </w:r>
      <w:r>
        <w:rPr>
          <w:lang w:val="sr-Cyrl-RS"/>
        </w:rPr>
        <w:t>.</w:t>
      </w:r>
    </w:p>
    <w:p w14:paraId="0732ACE3" w14:textId="5A003473" w:rsidR="00EA10F9" w:rsidRDefault="00EA10F9" w:rsidP="00E57547">
      <w:pPr>
        <w:rPr>
          <w:lang w:val="sr-Cyrl-RS"/>
        </w:rPr>
      </w:pPr>
    </w:p>
    <w:p w14:paraId="6FF61BB4" w14:textId="77777777" w:rsidR="007C2189" w:rsidRPr="0085115C" w:rsidRDefault="007C2189" w:rsidP="00E57547">
      <w:pPr>
        <w:rPr>
          <w:lang w:val="sr-Cyrl-RS"/>
        </w:rPr>
      </w:pPr>
    </w:p>
    <w:p w14:paraId="62D86006" w14:textId="4CFA3732" w:rsidR="008627FC" w:rsidRPr="0030206D" w:rsidRDefault="006F18C7" w:rsidP="00967178">
      <w:pPr>
        <w:pStyle w:val="Heading2"/>
        <w:rPr>
          <w:lang w:val="sr-Cyrl-RS"/>
        </w:rPr>
      </w:pPr>
      <w:bookmarkStart w:id="134" w:name="_Toc44398700"/>
      <w:r>
        <w:rPr>
          <w:caps w:val="0"/>
          <w:lang w:val="sr-Cyrl-RS"/>
        </w:rPr>
        <w:t>2</w:t>
      </w:r>
      <w:r w:rsidRPr="0030206D">
        <w:rPr>
          <w:caps w:val="0"/>
          <w:lang w:val="sr-Cyrl-RS"/>
        </w:rPr>
        <w:t>.3. ЗОНА ПОЉОПРИВРЕДНОГ ЗЕМЉИШТА</w:t>
      </w:r>
      <w:bookmarkEnd w:id="134"/>
    </w:p>
    <w:p w14:paraId="21E8C20A" w14:textId="77777777" w:rsidR="008627FC" w:rsidRPr="000762D0" w:rsidRDefault="008627FC" w:rsidP="008627FC">
      <w:pPr>
        <w:rPr>
          <w:highlight w:val="yellow"/>
          <w:lang w:val="sr-Cyrl-RS"/>
        </w:rPr>
      </w:pPr>
    </w:p>
    <w:p w14:paraId="7968B6C5" w14:textId="1A40D5ED" w:rsidR="008627FC" w:rsidRDefault="008627FC" w:rsidP="008627FC">
      <w:pPr>
        <w:rPr>
          <w:lang w:val="sr-Latn-RS"/>
        </w:rPr>
      </w:pPr>
      <w:r w:rsidRPr="0030206D">
        <w:rPr>
          <w:lang w:val="sr-Cyrl-RS"/>
        </w:rPr>
        <w:t>Зон</w:t>
      </w:r>
      <w:r w:rsidR="00DE6391">
        <w:rPr>
          <w:lang w:val="sr-Cyrl-RS"/>
        </w:rPr>
        <w:t xml:space="preserve">а </w:t>
      </w:r>
      <w:r w:rsidRPr="0030206D">
        <w:rPr>
          <w:lang w:val="sr-Cyrl-RS"/>
        </w:rPr>
        <w:t>пољопривредног земљишта</w:t>
      </w:r>
      <w:r>
        <w:rPr>
          <w:lang w:val="sr-Cyrl-RS"/>
        </w:rPr>
        <w:t xml:space="preserve"> обухвата пољопривредно земљиште које ће се користити у пољопривредне сврхе</w:t>
      </w:r>
      <w:r>
        <w:rPr>
          <w:lang w:val="en-US"/>
        </w:rPr>
        <w:t xml:space="preserve">, </w:t>
      </w:r>
      <w:r>
        <w:rPr>
          <w:lang w:val="sr-Cyrl-RS"/>
        </w:rPr>
        <w:t>као обрадиво пољопривредно земљиште за узгајање пољопривредних култура, односно може се користити у складу са Законом о пољопривреди</w:t>
      </w:r>
      <w:r w:rsidR="009655A1">
        <w:rPr>
          <w:lang w:val="sr-Latn-RS"/>
        </w:rPr>
        <w:t xml:space="preserve"> </w:t>
      </w:r>
      <w:r>
        <w:rPr>
          <w:lang w:val="sr-Cyrl-RS"/>
        </w:rPr>
        <w:t>и Просторним планом општине Србобран</w:t>
      </w:r>
      <w:r w:rsidR="007E788A">
        <w:rPr>
          <w:lang w:val="sr-Cyrl-RS"/>
        </w:rPr>
        <w:t xml:space="preserve"> и Изменама и допунама Просторног плана општине Србобран</w:t>
      </w:r>
      <w:r>
        <w:rPr>
          <w:lang w:val="sr-Cyrl-RS"/>
        </w:rPr>
        <w:t>.</w:t>
      </w:r>
    </w:p>
    <w:p w14:paraId="37AAC3D4" w14:textId="05ABE233" w:rsidR="00967178" w:rsidRDefault="00967178" w:rsidP="008627FC">
      <w:pPr>
        <w:rPr>
          <w:lang w:val="sr-Latn-RS"/>
        </w:rPr>
      </w:pPr>
    </w:p>
    <w:p w14:paraId="02FED7DD" w14:textId="77777777" w:rsidR="00967178" w:rsidRDefault="00967178" w:rsidP="008627FC">
      <w:pPr>
        <w:rPr>
          <w:lang w:val="sr-Latn-RS"/>
        </w:rPr>
      </w:pPr>
    </w:p>
    <w:p w14:paraId="40C87BB5" w14:textId="77777777" w:rsidR="00967178" w:rsidRDefault="00967178" w:rsidP="008627FC">
      <w:pPr>
        <w:rPr>
          <w:lang w:val="sr-Latn-RS"/>
        </w:rPr>
      </w:pPr>
    </w:p>
    <w:p w14:paraId="413D996A" w14:textId="77777777" w:rsidR="00967178" w:rsidRDefault="00967178" w:rsidP="008627FC">
      <w:pPr>
        <w:rPr>
          <w:lang w:val="sr-Cyrl-RS"/>
        </w:rPr>
      </w:pPr>
    </w:p>
    <w:p w14:paraId="220EDC49" w14:textId="77777777" w:rsidR="000B1065" w:rsidRPr="000B1065" w:rsidRDefault="000B1065" w:rsidP="008627FC">
      <w:pPr>
        <w:rPr>
          <w:lang w:val="sr-Cyrl-RS"/>
        </w:rPr>
      </w:pPr>
    </w:p>
    <w:p w14:paraId="69AE41CD" w14:textId="77777777" w:rsidR="00F6667E" w:rsidRPr="000762D0" w:rsidRDefault="00F6667E" w:rsidP="00F6667E">
      <w:pPr>
        <w:pStyle w:val="Heading2"/>
        <w:rPr>
          <w:lang w:val="sr-Cyrl-RS"/>
        </w:rPr>
      </w:pPr>
      <w:bookmarkStart w:id="135" w:name="_Toc431369913"/>
      <w:bookmarkStart w:id="136" w:name="_Toc432425574"/>
      <w:bookmarkStart w:id="137" w:name="_Toc432498168"/>
      <w:bookmarkStart w:id="138" w:name="_Toc443988264"/>
      <w:bookmarkStart w:id="139" w:name="_Toc27644654"/>
      <w:bookmarkStart w:id="140" w:name="_Toc44398701"/>
      <w:bookmarkEnd w:id="129"/>
      <w:r w:rsidRPr="000762D0">
        <w:rPr>
          <w:caps w:val="0"/>
          <w:lang w:val="sr-Cyrl-RS"/>
        </w:rPr>
        <w:lastRenderedPageBreak/>
        <w:t>2.</w:t>
      </w:r>
      <w:r>
        <w:rPr>
          <w:caps w:val="0"/>
          <w:lang w:val="sr-Cyrl-RS"/>
        </w:rPr>
        <w:t>4</w:t>
      </w:r>
      <w:r w:rsidRPr="000762D0">
        <w:rPr>
          <w:caps w:val="0"/>
          <w:lang w:val="sr-Cyrl-RS"/>
        </w:rPr>
        <w:t>. БИЛАНС ПОВРШИНА</w:t>
      </w:r>
      <w:bookmarkEnd w:id="135"/>
      <w:bookmarkEnd w:id="136"/>
      <w:bookmarkEnd w:id="137"/>
      <w:bookmarkEnd w:id="138"/>
      <w:bookmarkEnd w:id="139"/>
      <w:bookmarkEnd w:id="140"/>
    </w:p>
    <w:p w14:paraId="5D1F46B0" w14:textId="77777777" w:rsidR="00F6667E" w:rsidRDefault="00F6667E" w:rsidP="00F6667E">
      <w:pPr>
        <w:rPr>
          <w:lang w:val="sr-Cyrl-RS"/>
        </w:rPr>
      </w:pPr>
    </w:p>
    <w:p w14:paraId="13E7B963" w14:textId="77777777" w:rsidR="00F6667E" w:rsidRDefault="00F6667E" w:rsidP="00F6667E">
      <w:pPr>
        <w:pStyle w:val="Caption"/>
        <w:rPr>
          <w:lang w:val="sr-Latn-RS"/>
        </w:rPr>
      </w:pPr>
      <w:bookmarkStart w:id="141" w:name="_Toc27044286"/>
      <w:bookmarkStart w:id="142" w:name="_Toc44399069"/>
      <w:r>
        <w:t xml:space="preserve">Табела </w:t>
      </w:r>
      <w:r>
        <w:fldChar w:fldCharType="begin"/>
      </w:r>
      <w:r>
        <w:instrText xml:space="preserve"> SEQ Табела \* ARABIC </w:instrText>
      </w:r>
      <w:r>
        <w:fldChar w:fldCharType="separate"/>
      </w:r>
      <w:r w:rsidR="0062773F">
        <w:rPr>
          <w:noProof/>
        </w:rPr>
        <w:t>1</w:t>
      </w:r>
      <w:r>
        <w:fldChar w:fldCharType="end"/>
      </w:r>
      <w:r>
        <w:t xml:space="preserve">. </w:t>
      </w:r>
      <w:r w:rsidRPr="004333A8">
        <w:rPr>
          <w:lang w:val="sr-Cyrl-RS"/>
        </w:rPr>
        <w:t>Биланс површина</w:t>
      </w:r>
      <w:bookmarkEnd w:id="141"/>
      <w:bookmarkEnd w:id="142"/>
    </w:p>
    <w:p w14:paraId="3BBFD093" w14:textId="77777777" w:rsidR="00F6667E" w:rsidRPr="009A71F0" w:rsidRDefault="00F6667E" w:rsidP="00F6667E">
      <w:pPr>
        <w:rPr>
          <w:lang w:val="sr-Latn-RS" w:eastAsia="sr-Latn-CS"/>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37"/>
        <w:gridCol w:w="709"/>
        <w:gridCol w:w="711"/>
        <w:gridCol w:w="714"/>
        <w:gridCol w:w="985"/>
      </w:tblGrid>
      <w:tr w:rsidR="00F6667E" w:rsidRPr="009A71F0" w14:paraId="7029D73F" w14:textId="77777777" w:rsidTr="001D7A4B">
        <w:tc>
          <w:tcPr>
            <w:tcW w:w="6237" w:type="dxa"/>
            <w:vMerge w:val="restart"/>
            <w:shd w:val="clear" w:color="auto" w:fill="A6A6A6" w:themeFill="background1" w:themeFillShade="A6"/>
            <w:vAlign w:val="center"/>
          </w:tcPr>
          <w:p w14:paraId="48B1676D" w14:textId="77777777" w:rsidR="00F6667E" w:rsidRPr="009A71F0" w:rsidRDefault="00F6667E" w:rsidP="001D7A4B">
            <w:pPr>
              <w:rPr>
                <w:sz w:val="18"/>
                <w:szCs w:val="18"/>
                <w:lang w:val="sr-Cyrl-RS"/>
              </w:rPr>
            </w:pPr>
            <w:r w:rsidRPr="009A71F0">
              <w:rPr>
                <w:b/>
                <w:sz w:val="18"/>
                <w:szCs w:val="18"/>
                <w:lang w:val="sr-Cyrl-RS"/>
              </w:rPr>
              <w:t>Биланс површина у обухвату Плана</w:t>
            </w:r>
          </w:p>
        </w:tc>
        <w:tc>
          <w:tcPr>
            <w:tcW w:w="2134" w:type="dxa"/>
            <w:gridSpan w:val="3"/>
            <w:tcBorders>
              <w:bottom w:val="single" w:sz="4" w:space="0" w:color="auto"/>
            </w:tcBorders>
            <w:shd w:val="clear" w:color="auto" w:fill="A6A6A6" w:themeFill="background1" w:themeFillShade="A6"/>
          </w:tcPr>
          <w:p w14:paraId="58D99A23" w14:textId="77777777" w:rsidR="00F6667E" w:rsidRPr="009A71F0" w:rsidRDefault="00F6667E" w:rsidP="001D7A4B">
            <w:pPr>
              <w:jc w:val="center"/>
              <w:rPr>
                <w:b/>
                <w:sz w:val="18"/>
                <w:szCs w:val="18"/>
                <w:lang w:val="sr-Cyrl-RS"/>
              </w:rPr>
            </w:pPr>
            <w:r w:rsidRPr="009A71F0">
              <w:rPr>
                <w:b/>
                <w:sz w:val="18"/>
                <w:szCs w:val="18"/>
                <w:lang w:val="sr-Cyrl-RS"/>
              </w:rPr>
              <w:t>Површина</w:t>
            </w:r>
          </w:p>
        </w:tc>
        <w:tc>
          <w:tcPr>
            <w:tcW w:w="985" w:type="dxa"/>
            <w:vMerge w:val="restart"/>
            <w:shd w:val="clear" w:color="auto" w:fill="A6A6A6" w:themeFill="background1" w:themeFillShade="A6"/>
            <w:vAlign w:val="center"/>
          </w:tcPr>
          <w:p w14:paraId="2EFB0CE1" w14:textId="77777777" w:rsidR="00F6667E" w:rsidRPr="009A71F0" w:rsidRDefault="00F6667E" w:rsidP="001D7A4B">
            <w:pPr>
              <w:jc w:val="center"/>
              <w:rPr>
                <w:b/>
                <w:sz w:val="18"/>
                <w:szCs w:val="18"/>
                <w:lang w:val="sr-Cyrl-RS"/>
              </w:rPr>
            </w:pPr>
            <w:r w:rsidRPr="009A71F0">
              <w:rPr>
                <w:b/>
                <w:sz w:val="18"/>
                <w:szCs w:val="18"/>
                <w:lang w:val="sr-Cyrl-RS"/>
              </w:rPr>
              <w:t>%</w:t>
            </w:r>
          </w:p>
        </w:tc>
      </w:tr>
      <w:tr w:rsidR="00F6667E" w:rsidRPr="009A71F0" w14:paraId="48AFCDAC" w14:textId="77777777" w:rsidTr="001D7A4B">
        <w:tc>
          <w:tcPr>
            <w:tcW w:w="6237" w:type="dxa"/>
            <w:vMerge/>
            <w:tcBorders>
              <w:bottom w:val="single" w:sz="4" w:space="0" w:color="auto"/>
            </w:tcBorders>
            <w:shd w:val="clear" w:color="auto" w:fill="D9D9D9" w:themeFill="background1" w:themeFillShade="D9"/>
          </w:tcPr>
          <w:p w14:paraId="10337EFB" w14:textId="77777777" w:rsidR="00F6667E" w:rsidRPr="009A71F0" w:rsidRDefault="00F6667E" w:rsidP="001D7A4B">
            <w:pPr>
              <w:rPr>
                <w:sz w:val="18"/>
                <w:szCs w:val="18"/>
                <w:lang w:val="sr-Cyrl-RS"/>
              </w:rPr>
            </w:pPr>
          </w:p>
        </w:tc>
        <w:tc>
          <w:tcPr>
            <w:tcW w:w="709" w:type="dxa"/>
            <w:tcBorders>
              <w:bottom w:val="single" w:sz="4" w:space="0" w:color="auto"/>
            </w:tcBorders>
            <w:shd w:val="clear" w:color="auto" w:fill="A6A6A6" w:themeFill="background1" w:themeFillShade="A6"/>
          </w:tcPr>
          <w:p w14:paraId="229B16A9" w14:textId="77777777" w:rsidR="00F6667E" w:rsidRPr="009A71F0" w:rsidRDefault="00F6667E" w:rsidP="001D7A4B">
            <w:pPr>
              <w:jc w:val="center"/>
              <w:rPr>
                <w:b/>
                <w:sz w:val="18"/>
                <w:szCs w:val="18"/>
                <w:lang w:val="sr-Cyrl-RS"/>
              </w:rPr>
            </w:pPr>
            <w:r w:rsidRPr="009A71F0">
              <w:rPr>
                <w:b/>
                <w:sz w:val="18"/>
                <w:szCs w:val="18"/>
                <w:lang w:val="sr-Cyrl-RS"/>
              </w:rPr>
              <w:t>ha</w:t>
            </w:r>
          </w:p>
        </w:tc>
        <w:tc>
          <w:tcPr>
            <w:tcW w:w="711" w:type="dxa"/>
            <w:tcBorders>
              <w:bottom w:val="single" w:sz="4" w:space="0" w:color="auto"/>
            </w:tcBorders>
            <w:shd w:val="clear" w:color="auto" w:fill="A6A6A6" w:themeFill="background1" w:themeFillShade="A6"/>
          </w:tcPr>
          <w:p w14:paraId="32C12311" w14:textId="77777777" w:rsidR="00F6667E" w:rsidRPr="009A71F0" w:rsidRDefault="00F6667E" w:rsidP="001D7A4B">
            <w:pPr>
              <w:jc w:val="center"/>
              <w:rPr>
                <w:b/>
                <w:sz w:val="18"/>
                <w:szCs w:val="18"/>
                <w:lang w:val="sr-Cyrl-RS"/>
              </w:rPr>
            </w:pPr>
            <w:r w:rsidRPr="009A71F0">
              <w:rPr>
                <w:b/>
                <w:sz w:val="18"/>
                <w:szCs w:val="18"/>
                <w:lang w:val="sr-Cyrl-RS"/>
              </w:rPr>
              <w:t>а</w:t>
            </w:r>
          </w:p>
        </w:tc>
        <w:tc>
          <w:tcPr>
            <w:tcW w:w="714" w:type="dxa"/>
            <w:tcBorders>
              <w:bottom w:val="single" w:sz="4" w:space="0" w:color="auto"/>
            </w:tcBorders>
            <w:shd w:val="clear" w:color="auto" w:fill="A6A6A6" w:themeFill="background1" w:themeFillShade="A6"/>
            <w:vAlign w:val="center"/>
          </w:tcPr>
          <w:p w14:paraId="366B1C91" w14:textId="77777777" w:rsidR="00F6667E" w:rsidRPr="009A71F0" w:rsidRDefault="00F6667E" w:rsidP="001D7A4B">
            <w:pPr>
              <w:jc w:val="center"/>
              <w:rPr>
                <w:b/>
                <w:sz w:val="18"/>
                <w:szCs w:val="18"/>
                <w:lang w:val="sr-Cyrl-RS"/>
              </w:rPr>
            </w:pPr>
            <w:r w:rsidRPr="009A71F0">
              <w:rPr>
                <w:b/>
                <w:sz w:val="18"/>
                <w:szCs w:val="18"/>
                <w:lang w:val="sr-Cyrl-RS"/>
              </w:rPr>
              <w:t>m</w:t>
            </w:r>
            <w:r w:rsidRPr="009A71F0">
              <w:rPr>
                <w:b/>
                <w:sz w:val="18"/>
                <w:szCs w:val="18"/>
                <w:vertAlign w:val="superscript"/>
                <w:lang w:val="sr-Cyrl-RS"/>
              </w:rPr>
              <w:t>2</w:t>
            </w:r>
          </w:p>
        </w:tc>
        <w:tc>
          <w:tcPr>
            <w:tcW w:w="985" w:type="dxa"/>
            <w:vMerge/>
            <w:tcBorders>
              <w:bottom w:val="single" w:sz="4" w:space="0" w:color="auto"/>
            </w:tcBorders>
            <w:shd w:val="clear" w:color="auto" w:fill="D9D9D9" w:themeFill="background1" w:themeFillShade="D9"/>
            <w:vAlign w:val="center"/>
          </w:tcPr>
          <w:p w14:paraId="4633B4E7" w14:textId="77777777" w:rsidR="00F6667E" w:rsidRPr="009A71F0" w:rsidRDefault="00F6667E" w:rsidP="001D7A4B">
            <w:pPr>
              <w:jc w:val="center"/>
              <w:rPr>
                <w:b/>
                <w:sz w:val="18"/>
                <w:szCs w:val="18"/>
                <w:lang w:val="sr-Cyrl-RS"/>
              </w:rPr>
            </w:pPr>
          </w:p>
        </w:tc>
      </w:tr>
      <w:tr w:rsidR="00F6667E" w:rsidRPr="009A71F0" w14:paraId="09D78D1C" w14:textId="77777777" w:rsidTr="001D7A4B">
        <w:tc>
          <w:tcPr>
            <w:tcW w:w="6237" w:type="dxa"/>
            <w:shd w:val="clear" w:color="auto" w:fill="D9D9D9" w:themeFill="background1" w:themeFillShade="D9"/>
          </w:tcPr>
          <w:p w14:paraId="1B720B77" w14:textId="7A631F9D" w:rsidR="00F6667E" w:rsidRPr="009A71F0" w:rsidRDefault="00F6667E" w:rsidP="001D7A4B">
            <w:pPr>
              <w:pStyle w:val="ListParagraph"/>
              <w:numPr>
                <w:ilvl w:val="0"/>
                <w:numId w:val="10"/>
              </w:numPr>
              <w:rPr>
                <w:b/>
                <w:sz w:val="18"/>
                <w:szCs w:val="18"/>
                <w:lang w:val="sr-Cyrl-RS"/>
              </w:rPr>
            </w:pPr>
            <w:r w:rsidRPr="009A71F0">
              <w:rPr>
                <w:b/>
                <w:sz w:val="18"/>
                <w:szCs w:val="18"/>
                <w:lang w:val="sr-Cyrl-RS"/>
              </w:rPr>
              <w:t xml:space="preserve"> Грађевинско земљиште</w:t>
            </w:r>
          </w:p>
        </w:tc>
        <w:tc>
          <w:tcPr>
            <w:tcW w:w="709" w:type="dxa"/>
            <w:shd w:val="clear" w:color="auto" w:fill="D9D9D9" w:themeFill="background1" w:themeFillShade="D9"/>
            <w:vAlign w:val="center"/>
          </w:tcPr>
          <w:p w14:paraId="012E8EC1" w14:textId="77777777" w:rsidR="00F6667E" w:rsidRPr="009A71F0" w:rsidRDefault="00F6667E" w:rsidP="001D7A4B">
            <w:pPr>
              <w:jc w:val="center"/>
              <w:rPr>
                <w:b/>
                <w:sz w:val="18"/>
                <w:szCs w:val="18"/>
                <w:lang w:val="en-US"/>
              </w:rPr>
            </w:pPr>
            <w:r w:rsidRPr="009A71F0">
              <w:rPr>
                <w:b/>
                <w:sz w:val="18"/>
                <w:szCs w:val="18"/>
                <w:lang w:val="en-US"/>
              </w:rPr>
              <w:t>12</w:t>
            </w:r>
          </w:p>
        </w:tc>
        <w:tc>
          <w:tcPr>
            <w:tcW w:w="711" w:type="dxa"/>
            <w:shd w:val="clear" w:color="auto" w:fill="D9D9D9" w:themeFill="background1" w:themeFillShade="D9"/>
            <w:vAlign w:val="center"/>
          </w:tcPr>
          <w:p w14:paraId="72273044" w14:textId="77777777" w:rsidR="00F6667E" w:rsidRPr="009A71F0" w:rsidRDefault="00F6667E" w:rsidP="001D7A4B">
            <w:pPr>
              <w:jc w:val="center"/>
              <w:rPr>
                <w:b/>
                <w:sz w:val="18"/>
                <w:szCs w:val="18"/>
                <w:lang w:val="sr-Cyrl-RS"/>
              </w:rPr>
            </w:pPr>
            <w:r w:rsidRPr="009A71F0">
              <w:rPr>
                <w:b/>
                <w:sz w:val="18"/>
                <w:szCs w:val="18"/>
                <w:lang w:val="sr-Cyrl-RS"/>
              </w:rPr>
              <w:t>92</w:t>
            </w:r>
          </w:p>
        </w:tc>
        <w:tc>
          <w:tcPr>
            <w:tcW w:w="714" w:type="dxa"/>
            <w:shd w:val="clear" w:color="auto" w:fill="D9D9D9" w:themeFill="background1" w:themeFillShade="D9"/>
            <w:vAlign w:val="center"/>
          </w:tcPr>
          <w:p w14:paraId="64739CB5" w14:textId="77777777" w:rsidR="00F6667E" w:rsidRPr="009A71F0" w:rsidRDefault="00F6667E" w:rsidP="001D7A4B">
            <w:pPr>
              <w:jc w:val="center"/>
              <w:rPr>
                <w:b/>
                <w:sz w:val="18"/>
                <w:szCs w:val="18"/>
                <w:lang w:val="sr-Cyrl-RS"/>
              </w:rPr>
            </w:pPr>
            <w:r w:rsidRPr="009A71F0">
              <w:rPr>
                <w:b/>
                <w:sz w:val="18"/>
                <w:szCs w:val="18"/>
                <w:lang w:val="sr-Cyrl-RS"/>
              </w:rPr>
              <w:t>43</w:t>
            </w:r>
          </w:p>
        </w:tc>
        <w:tc>
          <w:tcPr>
            <w:tcW w:w="985" w:type="dxa"/>
            <w:shd w:val="clear" w:color="auto" w:fill="D9D9D9" w:themeFill="background1" w:themeFillShade="D9"/>
            <w:vAlign w:val="center"/>
          </w:tcPr>
          <w:p w14:paraId="424FC8CF" w14:textId="77777777" w:rsidR="00F6667E" w:rsidRPr="009A71F0" w:rsidRDefault="00F6667E" w:rsidP="001D7A4B">
            <w:pPr>
              <w:jc w:val="center"/>
              <w:rPr>
                <w:b/>
                <w:sz w:val="18"/>
                <w:szCs w:val="18"/>
                <w:lang w:val="en-US"/>
              </w:rPr>
            </w:pPr>
            <w:r w:rsidRPr="009A71F0">
              <w:rPr>
                <w:b/>
                <w:sz w:val="18"/>
                <w:szCs w:val="18"/>
                <w:lang w:val="sr-Cyrl-RS"/>
              </w:rPr>
              <w:t>53,21</w:t>
            </w:r>
          </w:p>
        </w:tc>
      </w:tr>
      <w:tr w:rsidR="00F6667E" w:rsidRPr="009A71F0" w14:paraId="515A24BC" w14:textId="77777777" w:rsidTr="001D7A4B">
        <w:tc>
          <w:tcPr>
            <w:tcW w:w="6237" w:type="dxa"/>
            <w:vAlign w:val="center"/>
          </w:tcPr>
          <w:p w14:paraId="2D4D31D5" w14:textId="77777777" w:rsidR="00F6667E" w:rsidRPr="009A71F0" w:rsidRDefault="00F6667E" w:rsidP="001D7A4B">
            <w:pPr>
              <w:jc w:val="left"/>
              <w:rPr>
                <w:sz w:val="18"/>
                <w:szCs w:val="18"/>
                <w:lang w:val="sr-Cyrl-RS"/>
              </w:rPr>
            </w:pPr>
            <w:r w:rsidRPr="009A71F0">
              <w:rPr>
                <w:b/>
                <w:sz w:val="18"/>
                <w:szCs w:val="18"/>
                <w:lang w:val="sr-Cyrl-RS"/>
              </w:rPr>
              <w:t>1.1. Површине јавне намене</w:t>
            </w:r>
          </w:p>
        </w:tc>
        <w:tc>
          <w:tcPr>
            <w:tcW w:w="709" w:type="dxa"/>
            <w:vAlign w:val="center"/>
          </w:tcPr>
          <w:p w14:paraId="057D76DF" w14:textId="77777777" w:rsidR="00F6667E" w:rsidRPr="009A71F0" w:rsidRDefault="00F6667E" w:rsidP="001D7A4B">
            <w:pPr>
              <w:jc w:val="center"/>
              <w:rPr>
                <w:b/>
                <w:sz w:val="18"/>
                <w:szCs w:val="18"/>
                <w:lang w:val="en-US"/>
              </w:rPr>
            </w:pPr>
            <w:r w:rsidRPr="009A71F0">
              <w:rPr>
                <w:b/>
                <w:sz w:val="18"/>
                <w:szCs w:val="18"/>
                <w:lang w:val="en-US"/>
              </w:rPr>
              <w:t>12</w:t>
            </w:r>
          </w:p>
        </w:tc>
        <w:tc>
          <w:tcPr>
            <w:tcW w:w="711" w:type="dxa"/>
            <w:vAlign w:val="center"/>
          </w:tcPr>
          <w:p w14:paraId="39460F38" w14:textId="77777777" w:rsidR="00F6667E" w:rsidRPr="009A71F0" w:rsidRDefault="00F6667E" w:rsidP="001D7A4B">
            <w:pPr>
              <w:jc w:val="center"/>
              <w:rPr>
                <w:b/>
                <w:sz w:val="18"/>
                <w:szCs w:val="18"/>
                <w:lang w:val="sr-Cyrl-RS"/>
              </w:rPr>
            </w:pPr>
            <w:r w:rsidRPr="009A71F0">
              <w:rPr>
                <w:b/>
                <w:sz w:val="18"/>
                <w:szCs w:val="18"/>
                <w:lang w:val="sr-Cyrl-RS"/>
              </w:rPr>
              <w:t>92</w:t>
            </w:r>
          </w:p>
        </w:tc>
        <w:tc>
          <w:tcPr>
            <w:tcW w:w="714" w:type="dxa"/>
            <w:vAlign w:val="center"/>
          </w:tcPr>
          <w:p w14:paraId="4FC2B8C0" w14:textId="77777777" w:rsidR="00F6667E" w:rsidRPr="009A71F0" w:rsidRDefault="00F6667E" w:rsidP="001D7A4B">
            <w:pPr>
              <w:jc w:val="center"/>
              <w:rPr>
                <w:b/>
                <w:sz w:val="18"/>
                <w:szCs w:val="18"/>
                <w:lang w:val="sr-Cyrl-RS"/>
              </w:rPr>
            </w:pPr>
            <w:r w:rsidRPr="009A71F0">
              <w:rPr>
                <w:b/>
                <w:sz w:val="18"/>
                <w:szCs w:val="18"/>
                <w:lang w:val="sr-Cyrl-RS"/>
              </w:rPr>
              <w:t>43</w:t>
            </w:r>
          </w:p>
        </w:tc>
        <w:tc>
          <w:tcPr>
            <w:tcW w:w="985" w:type="dxa"/>
            <w:vAlign w:val="center"/>
          </w:tcPr>
          <w:p w14:paraId="7C367CAE" w14:textId="77777777" w:rsidR="00F6667E" w:rsidRPr="009A71F0" w:rsidRDefault="00F6667E" w:rsidP="001D7A4B">
            <w:pPr>
              <w:jc w:val="center"/>
              <w:rPr>
                <w:b/>
                <w:sz w:val="18"/>
                <w:szCs w:val="18"/>
                <w:lang w:val="en-US"/>
              </w:rPr>
            </w:pPr>
            <w:r w:rsidRPr="009A71F0">
              <w:rPr>
                <w:b/>
                <w:sz w:val="18"/>
                <w:szCs w:val="18"/>
                <w:lang w:val="sr-Cyrl-RS"/>
              </w:rPr>
              <w:t>53,21</w:t>
            </w:r>
          </w:p>
        </w:tc>
      </w:tr>
      <w:tr w:rsidR="00F6667E" w:rsidRPr="009A71F0" w14:paraId="54C60A60" w14:textId="77777777" w:rsidTr="001D7A4B">
        <w:tc>
          <w:tcPr>
            <w:tcW w:w="6237" w:type="dxa"/>
            <w:tcBorders>
              <w:bottom w:val="single" w:sz="4" w:space="0" w:color="auto"/>
            </w:tcBorders>
            <w:vAlign w:val="center"/>
          </w:tcPr>
          <w:p w14:paraId="0A400E27" w14:textId="77777777" w:rsidR="00F6667E" w:rsidRPr="009A71F0" w:rsidRDefault="00F6667E" w:rsidP="001D7A4B">
            <w:pPr>
              <w:jc w:val="left"/>
              <w:rPr>
                <w:sz w:val="18"/>
                <w:szCs w:val="18"/>
                <w:lang w:val="sr-Cyrl-RS"/>
              </w:rPr>
            </w:pPr>
            <w:r w:rsidRPr="009A71F0">
              <w:rPr>
                <w:sz w:val="18"/>
                <w:szCs w:val="18"/>
                <w:lang w:val="sr-Cyrl-RS"/>
              </w:rPr>
              <w:t xml:space="preserve">       - планирана ТС 110/20 kV „Србобран 2”</w:t>
            </w:r>
          </w:p>
        </w:tc>
        <w:tc>
          <w:tcPr>
            <w:tcW w:w="709" w:type="dxa"/>
            <w:tcBorders>
              <w:bottom w:val="single" w:sz="4" w:space="0" w:color="auto"/>
            </w:tcBorders>
            <w:vAlign w:val="center"/>
          </w:tcPr>
          <w:p w14:paraId="566B9714" w14:textId="77777777" w:rsidR="00F6667E" w:rsidRPr="009A71F0" w:rsidRDefault="00F6667E" w:rsidP="001D7A4B">
            <w:pPr>
              <w:jc w:val="center"/>
              <w:rPr>
                <w:sz w:val="18"/>
                <w:szCs w:val="18"/>
                <w:lang w:val="sr-Cyrl-RS"/>
              </w:rPr>
            </w:pPr>
          </w:p>
        </w:tc>
        <w:tc>
          <w:tcPr>
            <w:tcW w:w="711" w:type="dxa"/>
            <w:tcBorders>
              <w:bottom w:val="single" w:sz="4" w:space="0" w:color="auto"/>
            </w:tcBorders>
            <w:vAlign w:val="center"/>
          </w:tcPr>
          <w:p w14:paraId="788FBAD8" w14:textId="77777777" w:rsidR="00F6667E" w:rsidRPr="009A71F0" w:rsidRDefault="00F6667E" w:rsidP="001D7A4B">
            <w:pPr>
              <w:jc w:val="center"/>
              <w:rPr>
                <w:color w:val="FF0000"/>
                <w:sz w:val="18"/>
                <w:szCs w:val="18"/>
                <w:lang w:val="sr-Cyrl-RS"/>
              </w:rPr>
            </w:pPr>
            <w:r w:rsidRPr="009A71F0">
              <w:rPr>
                <w:sz w:val="18"/>
                <w:szCs w:val="18"/>
                <w:lang w:val="sr-Cyrl-RS"/>
              </w:rPr>
              <w:t>96</w:t>
            </w:r>
          </w:p>
        </w:tc>
        <w:tc>
          <w:tcPr>
            <w:tcW w:w="714" w:type="dxa"/>
            <w:tcBorders>
              <w:bottom w:val="single" w:sz="4" w:space="0" w:color="auto"/>
            </w:tcBorders>
            <w:vAlign w:val="center"/>
          </w:tcPr>
          <w:p w14:paraId="3CFFF5D7" w14:textId="77777777" w:rsidR="00F6667E" w:rsidRPr="009A71F0" w:rsidRDefault="00F6667E" w:rsidP="001D7A4B">
            <w:pPr>
              <w:jc w:val="center"/>
              <w:rPr>
                <w:sz w:val="18"/>
                <w:szCs w:val="18"/>
                <w:lang w:val="sr-Cyrl-RS"/>
              </w:rPr>
            </w:pPr>
            <w:r w:rsidRPr="009A71F0">
              <w:rPr>
                <w:sz w:val="18"/>
                <w:szCs w:val="18"/>
                <w:lang w:val="sr-Cyrl-RS"/>
              </w:rPr>
              <w:t>31</w:t>
            </w:r>
          </w:p>
        </w:tc>
        <w:tc>
          <w:tcPr>
            <w:tcW w:w="985" w:type="dxa"/>
            <w:tcBorders>
              <w:bottom w:val="single" w:sz="4" w:space="0" w:color="auto"/>
            </w:tcBorders>
            <w:vAlign w:val="center"/>
          </w:tcPr>
          <w:p w14:paraId="42871F3C" w14:textId="77777777" w:rsidR="00F6667E" w:rsidRPr="009A71F0" w:rsidRDefault="00F6667E" w:rsidP="001D7A4B">
            <w:pPr>
              <w:jc w:val="center"/>
              <w:rPr>
                <w:sz w:val="18"/>
                <w:szCs w:val="18"/>
                <w:lang w:val="sr-Cyrl-RS"/>
              </w:rPr>
            </w:pPr>
            <w:r w:rsidRPr="009A71F0">
              <w:rPr>
                <w:sz w:val="18"/>
                <w:szCs w:val="18"/>
                <w:lang w:val="sr-Cyrl-RS"/>
              </w:rPr>
              <w:t xml:space="preserve">  3,96</w:t>
            </w:r>
          </w:p>
        </w:tc>
      </w:tr>
      <w:tr w:rsidR="00F6667E" w:rsidRPr="009A71F0" w14:paraId="486E7E5C" w14:textId="77777777" w:rsidTr="001D7A4B">
        <w:tc>
          <w:tcPr>
            <w:tcW w:w="6237" w:type="dxa"/>
            <w:tcBorders>
              <w:bottom w:val="single" w:sz="4" w:space="0" w:color="auto"/>
            </w:tcBorders>
            <w:vAlign w:val="center"/>
          </w:tcPr>
          <w:p w14:paraId="4C88ECF3" w14:textId="77777777" w:rsidR="00F6667E" w:rsidRPr="009A71F0" w:rsidRDefault="00F6667E" w:rsidP="001D7A4B">
            <w:pPr>
              <w:jc w:val="left"/>
              <w:rPr>
                <w:sz w:val="18"/>
                <w:szCs w:val="18"/>
                <w:lang w:val="sr-Cyrl-RS"/>
              </w:rPr>
            </w:pPr>
            <w:r w:rsidRPr="009A71F0">
              <w:rPr>
                <w:sz w:val="18"/>
                <w:szCs w:val="18"/>
                <w:lang w:val="sr-Cyrl-RS"/>
              </w:rPr>
              <w:t xml:space="preserve">       - (постојећа ТС 35/20/10 kV„Србобран” - планирано 20 kV </w:t>
            </w:r>
          </w:p>
          <w:p w14:paraId="3BF70B95" w14:textId="77777777" w:rsidR="00F6667E" w:rsidRPr="009A71F0" w:rsidRDefault="00F6667E" w:rsidP="001D7A4B">
            <w:pPr>
              <w:jc w:val="left"/>
              <w:rPr>
                <w:sz w:val="18"/>
                <w:szCs w:val="18"/>
                <w:lang w:val="sr-Cyrl-RS"/>
              </w:rPr>
            </w:pPr>
            <w:r w:rsidRPr="009A71F0">
              <w:rPr>
                <w:sz w:val="18"/>
                <w:szCs w:val="18"/>
                <w:lang w:val="sr-Cyrl-RS"/>
              </w:rPr>
              <w:t xml:space="preserve">          чвориште)</w:t>
            </w:r>
          </w:p>
        </w:tc>
        <w:tc>
          <w:tcPr>
            <w:tcW w:w="709" w:type="dxa"/>
            <w:tcBorders>
              <w:bottom w:val="single" w:sz="4" w:space="0" w:color="auto"/>
            </w:tcBorders>
            <w:vAlign w:val="center"/>
          </w:tcPr>
          <w:p w14:paraId="0F841CC9" w14:textId="77777777" w:rsidR="00F6667E" w:rsidRPr="009A71F0" w:rsidRDefault="00F6667E" w:rsidP="001D7A4B">
            <w:pPr>
              <w:jc w:val="center"/>
              <w:rPr>
                <w:sz w:val="18"/>
                <w:szCs w:val="18"/>
                <w:lang w:val="sr-Cyrl-RS"/>
              </w:rPr>
            </w:pPr>
          </w:p>
        </w:tc>
        <w:tc>
          <w:tcPr>
            <w:tcW w:w="711" w:type="dxa"/>
            <w:tcBorders>
              <w:bottom w:val="single" w:sz="4" w:space="0" w:color="auto"/>
            </w:tcBorders>
          </w:tcPr>
          <w:p w14:paraId="5A5113B3" w14:textId="77777777" w:rsidR="00F6667E" w:rsidRPr="009A71F0" w:rsidRDefault="00F6667E" w:rsidP="001D7A4B">
            <w:pPr>
              <w:jc w:val="center"/>
              <w:rPr>
                <w:sz w:val="18"/>
                <w:szCs w:val="18"/>
                <w:lang w:val="sr-Cyrl-RS"/>
              </w:rPr>
            </w:pPr>
          </w:p>
          <w:p w14:paraId="736D9B35" w14:textId="77777777" w:rsidR="00F6667E" w:rsidRPr="009A71F0" w:rsidRDefault="00F6667E" w:rsidP="001D7A4B">
            <w:pPr>
              <w:jc w:val="center"/>
              <w:rPr>
                <w:sz w:val="18"/>
                <w:szCs w:val="18"/>
                <w:lang w:val="en-US"/>
              </w:rPr>
            </w:pPr>
            <w:r w:rsidRPr="009A71F0">
              <w:rPr>
                <w:sz w:val="18"/>
                <w:szCs w:val="18"/>
                <w:lang w:val="en-US"/>
              </w:rPr>
              <w:t>18</w:t>
            </w:r>
          </w:p>
        </w:tc>
        <w:tc>
          <w:tcPr>
            <w:tcW w:w="714" w:type="dxa"/>
            <w:tcBorders>
              <w:bottom w:val="single" w:sz="4" w:space="0" w:color="auto"/>
            </w:tcBorders>
          </w:tcPr>
          <w:p w14:paraId="4EE830A5" w14:textId="77777777" w:rsidR="00F6667E" w:rsidRPr="009A71F0" w:rsidRDefault="00F6667E" w:rsidP="001D7A4B">
            <w:pPr>
              <w:jc w:val="center"/>
              <w:rPr>
                <w:sz w:val="18"/>
                <w:szCs w:val="18"/>
                <w:lang w:val="sr-Cyrl-RS"/>
              </w:rPr>
            </w:pPr>
          </w:p>
          <w:p w14:paraId="3C9F1577" w14:textId="77777777" w:rsidR="00F6667E" w:rsidRPr="009A71F0" w:rsidRDefault="00F6667E" w:rsidP="001D7A4B">
            <w:pPr>
              <w:jc w:val="center"/>
              <w:rPr>
                <w:sz w:val="18"/>
                <w:szCs w:val="18"/>
                <w:lang w:val="en-US"/>
              </w:rPr>
            </w:pPr>
            <w:r w:rsidRPr="009A71F0">
              <w:rPr>
                <w:sz w:val="18"/>
                <w:szCs w:val="18"/>
                <w:lang w:val="en-US"/>
              </w:rPr>
              <w:t>53</w:t>
            </w:r>
          </w:p>
        </w:tc>
        <w:tc>
          <w:tcPr>
            <w:tcW w:w="985" w:type="dxa"/>
            <w:tcBorders>
              <w:bottom w:val="single" w:sz="4" w:space="0" w:color="auto"/>
            </w:tcBorders>
            <w:vAlign w:val="center"/>
          </w:tcPr>
          <w:p w14:paraId="3E0742CF" w14:textId="77777777" w:rsidR="00F6667E" w:rsidRPr="009A71F0" w:rsidRDefault="00F6667E" w:rsidP="001D7A4B">
            <w:pPr>
              <w:jc w:val="center"/>
              <w:rPr>
                <w:sz w:val="18"/>
                <w:szCs w:val="18"/>
                <w:lang w:val="sr-Cyrl-RS"/>
              </w:rPr>
            </w:pPr>
          </w:p>
          <w:p w14:paraId="379ACB1A" w14:textId="77777777" w:rsidR="00F6667E" w:rsidRPr="009A71F0" w:rsidRDefault="00F6667E" w:rsidP="001D7A4B">
            <w:pPr>
              <w:jc w:val="center"/>
              <w:rPr>
                <w:sz w:val="18"/>
                <w:szCs w:val="18"/>
                <w:lang w:val="en-US"/>
              </w:rPr>
            </w:pPr>
            <w:r w:rsidRPr="009A71F0">
              <w:rPr>
                <w:sz w:val="18"/>
                <w:szCs w:val="18"/>
                <w:lang w:val="en-US"/>
              </w:rPr>
              <w:t>0,76</w:t>
            </w:r>
          </w:p>
        </w:tc>
      </w:tr>
      <w:tr w:rsidR="00F6667E" w:rsidRPr="009A71F0" w14:paraId="455FBAC9" w14:textId="77777777" w:rsidTr="001D7A4B">
        <w:tc>
          <w:tcPr>
            <w:tcW w:w="6237" w:type="dxa"/>
            <w:tcBorders>
              <w:bottom w:val="single" w:sz="4" w:space="0" w:color="auto"/>
            </w:tcBorders>
            <w:vAlign w:val="center"/>
          </w:tcPr>
          <w:p w14:paraId="51F26810" w14:textId="77777777" w:rsidR="00F6667E" w:rsidRPr="009A71F0" w:rsidRDefault="00F6667E" w:rsidP="001D7A4B">
            <w:pPr>
              <w:jc w:val="left"/>
              <w:rPr>
                <w:sz w:val="18"/>
                <w:szCs w:val="18"/>
                <w:lang w:val="sr-Cyrl-RS"/>
              </w:rPr>
            </w:pPr>
            <w:r w:rsidRPr="009A71F0">
              <w:rPr>
                <w:sz w:val="18"/>
                <w:szCs w:val="18"/>
                <w:lang w:val="sr-Cyrl-RS"/>
              </w:rPr>
              <w:t xml:space="preserve">      - резервне површине за изградњу (складишта и други</w:t>
            </w:r>
          </w:p>
          <w:p w14:paraId="5B8F0314" w14:textId="77777777" w:rsidR="00F6667E" w:rsidRPr="009A71F0" w:rsidRDefault="00F6667E" w:rsidP="001D7A4B">
            <w:pPr>
              <w:jc w:val="left"/>
              <w:rPr>
                <w:color w:val="FF0000"/>
                <w:sz w:val="18"/>
                <w:szCs w:val="18"/>
                <w:lang w:val="sr-Cyrl-RS"/>
              </w:rPr>
            </w:pPr>
            <w:r w:rsidRPr="009A71F0">
              <w:rPr>
                <w:sz w:val="18"/>
                <w:szCs w:val="18"/>
                <w:lang w:val="sr-Cyrl-RS"/>
              </w:rPr>
              <w:t xml:space="preserve">         објекти за сопствене потребе)</w:t>
            </w:r>
          </w:p>
        </w:tc>
        <w:tc>
          <w:tcPr>
            <w:tcW w:w="709" w:type="dxa"/>
            <w:tcBorders>
              <w:bottom w:val="single" w:sz="4" w:space="0" w:color="auto"/>
            </w:tcBorders>
            <w:vAlign w:val="center"/>
          </w:tcPr>
          <w:p w14:paraId="18760B3B" w14:textId="77777777" w:rsidR="00F6667E" w:rsidRPr="009A71F0" w:rsidRDefault="00F6667E" w:rsidP="001D7A4B">
            <w:pPr>
              <w:jc w:val="center"/>
              <w:rPr>
                <w:sz w:val="18"/>
                <w:szCs w:val="18"/>
                <w:lang w:val="sr-Cyrl-RS"/>
              </w:rPr>
            </w:pPr>
          </w:p>
        </w:tc>
        <w:tc>
          <w:tcPr>
            <w:tcW w:w="711" w:type="dxa"/>
            <w:tcBorders>
              <w:bottom w:val="single" w:sz="4" w:space="0" w:color="auto"/>
            </w:tcBorders>
          </w:tcPr>
          <w:p w14:paraId="03999EAB" w14:textId="77777777" w:rsidR="00F6667E" w:rsidRPr="009A71F0" w:rsidRDefault="00F6667E" w:rsidP="001D7A4B">
            <w:pPr>
              <w:jc w:val="center"/>
              <w:rPr>
                <w:sz w:val="18"/>
                <w:szCs w:val="18"/>
                <w:lang w:val="sr-Cyrl-RS"/>
              </w:rPr>
            </w:pPr>
          </w:p>
          <w:p w14:paraId="3768BD7E" w14:textId="77777777" w:rsidR="00F6667E" w:rsidRPr="009A71F0" w:rsidRDefault="00F6667E" w:rsidP="001D7A4B">
            <w:pPr>
              <w:jc w:val="center"/>
              <w:rPr>
                <w:sz w:val="18"/>
                <w:szCs w:val="18"/>
                <w:lang w:val="en-US"/>
              </w:rPr>
            </w:pPr>
            <w:r w:rsidRPr="009A71F0">
              <w:rPr>
                <w:sz w:val="18"/>
                <w:szCs w:val="18"/>
                <w:lang w:val="en-US"/>
              </w:rPr>
              <w:t>02</w:t>
            </w:r>
          </w:p>
        </w:tc>
        <w:tc>
          <w:tcPr>
            <w:tcW w:w="714" w:type="dxa"/>
            <w:tcBorders>
              <w:bottom w:val="single" w:sz="4" w:space="0" w:color="auto"/>
            </w:tcBorders>
          </w:tcPr>
          <w:p w14:paraId="483A6D87" w14:textId="77777777" w:rsidR="00F6667E" w:rsidRPr="009A71F0" w:rsidRDefault="00F6667E" w:rsidP="001D7A4B">
            <w:pPr>
              <w:jc w:val="center"/>
              <w:rPr>
                <w:sz w:val="18"/>
                <w:szCs w:val="18"/>
                <w:lang w:val="sr-Cyrl-RS"/>
              </w:rPr>
            </w:pPr>
          </w:p>
          <w:p w14:paraId="0488BD52" w14:textId="77777777" w:rsidR="00F6667E" w:rsidRPr="009A71F0" w:rsidRDefault="00F6667E" w:rsidP="001D7A4B">
            <w:pPr>
              <w:jc w:val="center"/>
              <w:rPr>
                <w:sz w:val="18"/>
                <w:szCs w:val="18"/>
                <w:lang w:val="en-US"/>
              </w:rPr>
            </w:pPr>
            <w:r w:rsidRPr="009A71F0">
              <w:rPr>
                <w:sz w:val="18"/>
                <w:szCs w:val="18"/>
                <w:lang w:val="en-US"/>
              </w:rPr>
              <w:t>87</w:t>
            </w:r>
          </w:p>
        </w:tc>
        <w:tc>
          <w:tcPr>
            <w:tcW w:w="985" w:type="dxa"/>
            <w:tcBorders>
              <w:bottom w:val="single" w:sz="4" w:space="0" w:color="auto"/>
            </w:tcBorders>
            <w:vAlign w:val="center"/>
          </w:tcPr>
          <w:p w14:paraId="0CD3AE23" w14:textId="77777777" w:rsidR="00F6667E" w:rsidRPr="009A71F0" w:rsidRDefault="00F6667E" w:rsidP="001D7A4B">
            <w:pPr>
              <w:jc w:val="center"/>
              <w:rPr>
                <w:sz w:val="18"/>
                <w:szCs w:val="18"/>
                <w:lang w:val="sr-Cyrl-RS"/>
              </w:rPr>
            </w:pPr>
          </w:p>
          <w:p w14:paraId="2FCC22CC" w14:textId="77777777" w:rsidR="00F6667E" w:rsidRPr="009A71F0" w:rsidRDefault="00F6667E" w:rsidP="001D7A4B">
            <w:pPr>
              <w:jc w:val="center"/>
              <w:rPr>
                <w:sz w:val="18"/>
                <w:szCs w:val="18"/>
                <w:lang w:val="en-US"/>
              </w:rPr>
            </w:pPr>
            <w:r w:rsidRPr="009A71F0">
              <w:rPr>
                <w:sz w:val="18"/>
                <w:szCs w:val="18"/>
                <w:lang w:val="en-US"/>
              </w:rPr>
              <w:t>0,11</w:t>
            </w:r>
          </w:p>
        </w:tc>
      </w:tr>
      <w:tr w:rsidR="00F6667E" w:rsidRPr="009A71F0" w14:paraId="1B2DF60A" w14:textId="77777777" w:rsidTr="001D7A4B">
        <w:tc>
          <w:tcPr>
            <w:tcW w:w="6237" w:type="dxa"/>
            <w:shd w:val="clear" w:color="auto" w:fill="D9D9D9" w:themeFill="background1" w:themeFillShade="D9"/>
          </w:tcPr>
          <w:p w14:paraId="048D8039" w14:textId="77777777" w:rsidR="00F6667E" w:rsidRPr="009A71F0" w:rsidRDefault="00F6667E" w:rsidP="001D7A4B">
            <w:pPr>
              <w:ind w:left="342" w:hanging="342"/>
              <w:rPr>
                <w:b/>
                <w:sz w:val="18"/>
                <w:szCs w:val="18"/>
                <w:lang w:val="sr-Cyrl-RS"/>
              </w:rPr>
            </w:pPr>
            <w:r w:rsidRPr="009A71F0">
              <w:rPr>
                <w:b/>
                <w:sz w:val="18"/>
                <w:szCs w:val="18"/>
                <w:lang w:val="sr-Cyrl-RS"/>
              </w:rPr>
              <w:t xml:space="preserve">       Саобраћајне површине</w:t>
            </w:r>
          </w:p>
        </w:tc>
        <w:tc>
          <w:tcPr>
            <w:tcW w:w="709" w:type="dxa"/>
            <w:shd w:val="clear" w:color="auto" w:fill="D9D9D9" w:themeFill="background1" w:themeFillShade="D9"/>
            <w:vAlign w:val="center"/>
          </w:tcPr>
          <w:p w14:paraId="437CBDF5" w14:textId="77777777" w:rsidR="00F6667E" w:rsidRPr="009A71F0" w:rsidRDefault="00F6667E" w:rsidP="001D7A4B">
            <w:pPr>
              <w:jc w:val="center"/>
              <w:rPr>
                <w:b/>
                <w:sz w:val="18"/>
                <w:szCs w:val="18"/>
                <w:lang w:val="sr-Cyrl-RS"/>
              </w:rPr>
            </w:pPr>
            <w:r w:rsidRPr="009A71F0">
              <w:rPr>
                <w:b/>
                <w:sz w:val="18"/>
                <w:szCs w:val="18"/>
                <w:lang w:val="en-US"/>
              </w:rPr>
              <w:t>1</w:t>
            </w:r>
            <w:r w:rsidRPr="009A71F0">
              <w:rPr>
                <w:b/>
                <w:sz w:val="18"/>
                <w:szCs w:val="18"/>
                <w:lang w:val="sr-Cyrl-RS"/>
              </w:rPr>
              <w:t>1</w:t>
            </w:r>
          </w:p>
        </w:tc>
        <w:tc>
          <w:tcPr>
            <w:tcW w:w="711" w:type="dxa"/>
            <w:shd w:val="clear" w:color="auto" w:fill="D9D9D9" w:themeFill="background1" w:themeFillShade="D9"/>
            <w:vAlign w:val="center"/>
          </w:tcPr>
          <w:p w14:paraId="23904323" w14:textId="77777777" w:rsidR="00F6667E" w:rsidRPr="009A71F0" w:rsidRDefault="00F6667E" w:rsidP="001D7A4B">
            <w:pPr>
              <w:jc w:val="center"/>
              <w:rPr>
                <w:b/>
                <w:sz w:val="18"/>
                <w:szCs w:val="18"/>
                <w:lang w:val="en-US"/>
              </w:rPr>
            </w:pPr>
            <w:r w:rsidRPr="009A71F0">
              <w:rPr>
                <w:b/>
                <w:sz w:val="18"/>
                <w:szCs w:val="18"/>
                <w:lang w:val="en-US"/>
              </w:rPr>
              <w:t>74</w:t>
            </w:r>
          </w:p>
        </w:tc>
        <w:tc>
          <w:tcPr>
            <w:tcW w:w="714" w:type="dxa"/>
            <w:shd w:val="clear" w:color="auto" w:fill="D9D9D9" w:themeFill="background1" w:themeFillShade="D9"/>
            <w:vAlign w:val="center"/>
          </w:tcPr>
          <w:p w14:paraId="706C551A" w14:textId="77777777" w:rsidR="00F6667E" w:rsidRPr="009A71F0" w:rsidRDefault="00F6667E" w:rsidP="001D7A4B">
            <w:pPr>
              <w:jc w:val="center"/>
              <w:rPr>
                <w:b/>
                <w:sz w:val="18"/>
                <w:szCs w:val="18"/>
                <w:lang w:val="sr-Cyrl-RS"/>
              </w:rPr>
            </w:pPr>
            <w:r w:rsidRPr="009A71F0">
              <w:rPr>
                <w:b/>
                <w:sz w:val="18"/>
                <w:szCs w:val="18"/>
                <w:lang w:val="sr-Cyrl-RS"/>
              </w:rPr>
              <w:t>73</w:t>
            </w:r>
          </w:p>
        </w:tc>
        <w:tc>
          <w:tcPr>
            <w:tcW w:w="985" w:type="dxa"/>
            <w:shd w:val="clear" w:color="auto" w:fill="D9D9D9" w:themeFill="background1" w:themeFillShade="D9"/>
            <w:vAlign w:val="center"/>
          </w:tcPr>
          <w:p w14:paraId="0709B9EA" w14:textId="77777777" w:rsidR="00F6667E" w:rsidRPr="009A71F0" w:rsidRDefault="00F6667E" w:rsidP="001D7A4B">
            <w:pPr>
              <w:jc w:val="center"/>
              <w:rPr>
                <w:b/>
                <w:sz w:val="18"/>
                <w:szCs w:val="18"/>
                <w:lang w:val="en-US"/>
              </w:rPr>
            </w:pPr>
            <w:r w:rsidRPr="009A71F0">
              <w:rPr>
                <w:b/>
                <w:sz w:val="18"/>
                <w:szCs w:val="18"/>
                <w:lang w:val="en-US"/>
              </w:rPr>
              <w:t>4</w:t>
            </w:r>
            <w:r w:rsidRPr="009A71F0">
              <w:rPr>
                <w:b/>
                <w:sz w:val="18"/>
                <w:szCs w:val="18"/>
                <w:lang w:val="sr-Cyrl-RS"/>
              </w:rPr>
              <w:t>8</w:t>
            </w:r>
            <w:r w:rsidRPr="009A71F0">
              <w:rPr>
                <w:b/>
                <w:sz w:val="18"/>
                <w:szCs w:val="18"/>
                <w:lang w:val="en-US"/>
              </w:rPr>
              <w:t>,38</w:t>
            </w:r>
          </w:p>
        </w:tc>
      </w:tr>
      <w:tr w:rsidR="00F6667E" w:rsidRPr="009A71F0" w14:paraId="61E1D61D" w14:textId="77777777" w:rsidTr="001D7A4B">
        <w:tc>
          <w:tcPr>
            <w:tcW w:w="6237" w:type="dxa"/>
            <w:vAlign w:val="center"/>
          </w:tcPr>
          <w:p w14:paraId="4D44A1AB" w14:textId="77777777" w:rsidR="00F6667E" w:rsidRPr="009A71F0" w:rsidRDefault="00F6667E" w:rsidP="001D7A4B">
            <w:pPr>
              <w:jc w:val="left"/>
              <w:rPr>
                <w:sz w:val="18"/>
                <w:szCs w:val="18"/>
                <w:lang w:val="sr-Cyrl-RS"/>
              </w:rPr>
            </w:pPr>
            <w:r w:rsidRPr="009A71F0">
              <w:rPr>
                <w:sz w:val="18"/>
                <w:szCs w:val="18"/>
                <w:lang w:val="sr-Cyrl-RS"/>
              </w:rPr>
              <w:t xml:space="preserve">       -државни пут IIА реда бр.100 (главна насељска </w:t>
            </w:r>
          </w:p>
          <w:p w14:paraId="5CFAF443" w14:textId="77777777" w:rsidR="00F6667E" w:rsidRPr="009A71F0" w:rsidRDefault="00F6667E" w:rsidP="001D7A4B">
            <w:pPr>
              <w:jc w:val="left"/>
              <w:rPr>
                <w:sz w:val="18"/>
                <w:szCs w:val="18"/>
                <w:lang w:val="sr-Cyrl-RS"/>
              </w:rPr>
            </w:pPr>
            <w:r w:rsidRPr="009A71F0">
              <w:rPr>
                <w:sz w:val="18"/>
                <w:szCs w:val="18"/>
                <w:lang w:val="sr-Cyrl-RS"/>
              </w:rPr>
              <w:t xml:space="preserve">        саобраћајница)</w:t>
            </w:r>
          </w:p>
        </w:tc>
        <w:tc>
          <w:tcPr>
            <w:tcW w:w="709" w:type="dxa"/>
            <w:vAlign w:val="center"/>
          </w:tcPr>
          <w:p w14:paraId="227991B2" w14:textId="77777777" w:rsidR="00F6667E" w:rsidRPr="009A71F0" w:rsidRDefault="00F6667E" w:rsidP="001D7A4B">
            <w:pPr>
              <w:jc w:val="center"/>
              <w:rPr>
                <w:sz w:val="18"/>
                <w:szCs w:val="18"/>
                <w:lang w:val="en-US"/>
              </w:rPr>
            </w:pPr>
            <w:r w:rsidRPr="009A71F0">
              <w:rPr>
                <w:sz w:val="18"/>
                <w:szCs w:val="18"/>
                <w:lang w:val="en-US"/>
              </w:rPr>
              <w:t>1</w:t>
            </w:r>
          </w:p>
        </w:tc>
        <w:tc>
          <w:tcPr>
            <w:tcW w:w="711" w:type="dxa"/>
            <w:vAlign w:val="center"/>
          </w:tcPr>
          <w:p w14:paraId="2CD72DF6" w14:textId="77777777" w:rsidR="00F6667E" w:rsidRPr="009A71F0" w:rsidRDefault="00F6667E" w:rsidP="001D7A4B">
            <w:pPr>
              <w:jc w:val="center"/>
              <w:rPr>
                <w:sz w:val="18"/>
                <w:szCs w:val="18"/>
                <w:lang w:val="en-US"/>
              </w:rPr>
            </w:pPr>
            <w:r w:rsidRPr="009A71F0">
              <w:rPr>
                <w:sz w:val="18"/>
                <w:szCs w:val="18"/>
                <w:lang w:val="en-US"/>
              </w:rPr>
              <w:t>95</w:t>
            </w:r>
          </w:p>
        </w:tc>
        <w:tc>
          <w:tcPr>
            <w:tcW w:w="714" w:type="dxa"/>
            <w:vAlign w:val="center"/>
          </w:tcPr>
          <w:p w14:paraId="560AF71B" w14:textId="77777777" w:rsidR="00F6667E" w:rsidRPr="009A71F0" w:rsidRDefault="00F6667E" w:rsidP="001D7A4B">
            <w:pPr>
              <w:jc w:val="center"/>
              <w:rPr>
                <w:sz w:val="18"/>
                <w:szCs w:val="18"/>
                <w:lang w:val="en-US"/>
              </w:rPr>
            </w:pPr>
            <w:r w:rsidRPr="009A71F0">
              <w:rPr>
                <w:sz w:val="18"/>
                <w:szCs w:val="18"/>
                <w:lang w:val="en-US"/>
              </w:rPr>
              <w:t>33</w:t>
            </w:r>
          </w:p>
        </w:tc>
        <w:tc>
          <w:tcPr>
            <w:tcW w:w="985" w:type="dxa"/>
            <w:vAlign w:val="center"/>
          </w:tcPr>
          <w:p w14:paraId="7DB69E3F" w14:textId="77777777" w:rsidR="00F6667E" w:rsidRPr="009A71F0" w:rsidRDefault="00F6667E" w:rsidP="001D7A4B">
            <w:pPr>
              <w:jc w:val="center"/>
              <w:rPr>
                <w:sz w:val="18"/>
                <w:szCs w:val="18"/>
                <w:lang w:val="en-US"/>
              </w:rPr>
            </w:pPr>
            <w:r w:rsidRPr="009A71F0">
              <w:rPr>
                <w:sz w:val="18"/>
                <w:szCs w:val="18"/>
                <w:lang w:val="en-US"/>
              </w:rPr>
              <w:t>8,06</w:t>
            </w:r>
          </w:p>
        </w:tc>
      </w:tr>
      <w:tr w:rsidR="00F6667E" w:rsidRPr="009A71F0" w14:paraId="73B4A399" w14:textId="77777777" w:rsidTr="001D7A4B">
        <w:tc>
          <w:tcPr>
            <w:tcW w:w="6237" w:type="dxa"/>
            <w:tcBorders>
              <w:bottom w:val="single" w:sz="4" w:space="0" w:color="auto"/>
            </w:tcBorders>
            <w:vAlign w:val="center"/>
          </w:tcPr>
          <w:p w14:paraId="2FE000DC" w14:textId="77777777" w:rsidR="00F6667E" w:rsidRPr="009A71F0" w:rsidRDefault="00F6667E" w:rsidP="001D7A4B">
            <w:pPr>
              <w:jc w:val="left"/>
              <w:rPr>
                <w:sz w:val="18"/>
                <w:szCs w:val="18"/>
                <w:lang w:val="sr-Cyrl-RS"/>
              </w:rPr>
            </w:pPr>
            <w:r w:rsidRPr="009A71F0">
              <w:rPr>
                <w:sz w:val="18"/>
                <w:szCs w:val="18"/>
                <w:lang w:val="sr-Cyrl-RS"/>
              </w:rPr>
              <w:t xml:space="preserve">       -државни пут IIА реда бр.115 (главна насељска </w:t>
            </w:r>
          </w:p>
          <w:p w14:paraId="3F8DC818" w14:textId="77777777" w:rsidR="00F6667E" w:rsidRPr="009A71F0" w:rsidRDefault="00F6667E" w:rsidP="001D7A4B">
            <w:pPr>
              <w:jc w:val="left"/>
              <w:rPr>
                <w:sz w:val="18"/>
                <w:szCs w:val="18"/>
                <w:lang w:val="sr-Cyrl-RS"/>
              </w:rPr>
            </w:pPr>
            <w:r w:rsidRPr="009A71F0">
              <w:rPr>
                <w:sz w:val="18"/>
                <w:szCs w:val="18"/>
                <w:lang w:val="sr-Cyrl-RS"/>
              </w:rPr>
              <w:t xml:space="preserve">        саобраћајница)</w:t>
            </w:r>
          </w:p>
        </w:tc>
        <w:tc>
          <w:tcPr>
            <w:tcW w:w="709" w:type="dxa"/>
            <w:tcBorders>
              <w:bottom w:val="single" w:sz="4" w:space="0" w:color="auto"/>
            </w:tcBorders>
            <w:vAlign w:val="center"/>
          </w:tcPr>
          <w:p w14:paraId="3D422832" w14:textId="77777777" w:rsidR="00F6667E" w:rsidRPr="009A71F0" w:rsidRDefault="00F6667E" w:rsidP="001D7A4B">
            <w:pPr>
              <w:jc w:val="center"/>
              <w:rPr>
                <w:sz w:val="18"/>
                <w:szCs w:val="18"/>
                <w:lang w:val="sr-Cyrl-RS"/>
              </w:rPr>
            </w:pPr>
          </w:p>
        </w:tc>
        <w:tc>
          <w:tcPr>
            <w:tcW w:w="711" w:type="dxa"/>
            <w:tcBorders>
              <w:bottom w:val="single" w:sz="4" w:space="0" w:color="auto"/>
            </w:tcBorders>
          </w:tcPr>
          <w:p w14:paraId="2E0CDA16" w14:textId="77777777" w:rsidR="00F6667E" w:rsidRPr="009A71F0" w:rsidRDefault="00F6667E" w:rsidP="001D7A4B">
            <w:pPr>
              <w:jc w:val="center"/>
              <w:rPr>
                <w:sz w:val="18"/>
                <w:szCs w:val="18"/>
                <w:lang w:val="en-US"/>
              </w:rPr>
            </w:pPr>
            <w:r w:rsidRPr="009A71F0">
              <w:rPr>
                <w:sz w:val="18"/>
                <w:szCs w:val="18"/>
                <w:lang w:val="en-US"/>
              </w:rPr>
              <w:t>37</w:t>
            </w:r>
          </w:p>
        </w:tc>
        <w:tc>
          <w:tcPr>
            <w:tcW w:w="714" w:type="dxa"/>
            <w:tcBorders>
              <w:bottom w:val="single" w:sz="4" w:space="0" w:color="auto"/>
            </w:tcBorders>
          </w:tcPr>
          <w:p w14:paraId="3E174241" w14:textId="77777777" w:rsidR="00F6667E" w:rsidRPr="009A71F0" w:rsidRDefault="00F6667E" w:rsidP="001D7A4B">
            <w:pPr>
              <w:jc w:val="center"/>
              <w:rPr>
                <w:sz w:val="18"/>
                <w:szCs w:val="18"/>
                <w:lang w:val="en-US"/>
              </w:rPr>
            </w:pPr>
            <w:r w:rsidRPr="009A71F0">
              <w:rPr>
                <w:sz w:val="18"/>
                <w:szCs w:val="18"/>
                <w:lang w:val="en-US"/>
              </w:rPr>
              <w:t>46</w:t>
            </w:r>
          </w:p>
        </w:tc>
        <w:tc>
          <w:tcPr>
            <w:tcW w:w="985" w:type="dxa"/>
            <w:tcBorders>
              <w:bottom w:val="single" w:sz="4" w:space="0" w:color="auto"/>
            </w:tcBorders>
            <w:vAlign w:val="center"/>
          </w:tcPr>
          <w:p w14:paraId="1D557D4D" w14:textId="77777777" w:rsidR="00F6667E" w:rsidRPr="009A71F0" w:rsidRDefault="00F6667E" w:rsidP="001D7A4B">
            <w:pPr>
              <w:jc w:val="center"/>
              <w:rPr>
                <w:sz w:val="18"/>
                <w:szCs w:val="18"/>
                <w:lang w:val="en-US"/>
              </w:rPr>
            </w:pPr>
            <w:r w:rsidRPr="009A71F0">
              <w:rPr>
                <w:sz w:val="18"/>
                <w:szCs w:val="18"/>
                <w:lang w:val="en-US"/>
              </w:rPr>
              <w:t>1,54</w:t>
            </w:r>
          </w:p>
        </w:tc>
      </w:tr>
      <w:tr w:rsidR="00F6667E" w:rsidRPr="009A71F0" w14:paraId="1BAB83D0" w14:textId="77777777" w:rsidTr="001D7A4B">
        <w:tc>
          <w:tcPr>
            <w:tcW w:w="6237" w:type="dxa"/>
            <w:tcBorders>
              <w:bottom w:val="single" w:sz="4" w:space="0" w:color="auto"/>
            </w:tcBorders>
            <w:vAlign w:val="center"/>
          </w:tcPr>
          <w:p w14:paraId="73F5205C" w14:textId="77777777" w:rsidR="00F6667E" w:rsidRPr="009A71F0" w:rsidRDefault="00F6667E" w:rsidP="001D7A4B">
            <w:pPr>
              <w:jc w:val="left"/>
              <w:rPr>
                <w:sz w:val="18"/>
                <w:szCs w:val="18"/>
                <w:lang w:val="sr-Cyrl-RS"/>
              </w:rPr>
            </w:pPr>
            <w:r w:rsidRPr="009A71F0">
              <w:rPr>
                <w:sz w:val="18"/>
                <w:szCs w:val="18"/>
                <w:lang w:val="sr-Cyrl-RS"/>
              </w:rPr>
              <w:t xml:space="preserve">       -планирана обилазница државног пута IIА реда бр.100</w:t>
            </w:r>
          </w:p>
        </w:tc>
        <w:tc>
          <w:tcPr>
            <w:tcW w:w="709" w:type="dxa"/>
            <w:tcBorders>
              <w:bottom w:val="single" w:sz="4" w:space="0" w:color="auto"/>
            </w:tcBorders>
            <w:vAlign w:val="center"/>
          </w:tcPr>
          <w:p w14:paraId="1DE76C53" w14:textId="77777777" w:rsidR="00F6667E" w:rsidRPr="009A71F0" w:rsidRDefault="00F6667E" w:rsidP="001D7A4B">
            <w:pPr>
              <w:jc w:val="center"/>
              <w:rPr>
                <w:sz w:val="18"/>
                <w:szCs w:val="18"/>
                <w:lang w:val="sr-Cyrl-RS"/>
              </w:rPr>
            </w:pPr>
          </w:p>
        </w:tc>
        <w:tc>
          <w:tcPr>
            <w:tcW w:w="711" w:type="dxa"/>
            <w:tcBorders>
              <w:bottom w:val="single" w:sz="4" w:space="0" w:color="auto"/>
            </w:tcBorders>
          </w:tcPr>
          <w:p w14:paraId="52336C37" w14:textId="77777777" w:rsidR="00F6667E" w:rsidRPr="009A71F0" w:rsidRDefault="00F6667E" w:rsidP="001D7A4B">
            <w:pPr>
              <w:jc w:val="center"/>
              <w:rPr>
                <w:sz w:val="18"/>
                <w:szCs w:val="18"/>
                <w:lang w:val="en-US"/>
              </w:rPr>
            </w:pPr>
            <w:r w:rsidRPr="009A71F0">
              <w:rPr>
                <w:sz w:val="18"/>
                <w:szCs w:val="18"/>
                <w:lang w:val="en-US"/>
              </w:rPr>
              <w:t>17</w:t>
            </w:r>
          </w:p>
        </w:tc>
        <w:tc>
          <w:tcPr>
            <w:tcW w:w="714" w:type="dxa"/>
            <w:tcBorders>
              <w:bottom w:val="single" w:sz="4" w:space="0" w:color="auto"/>
            </w:tcBorders>
          </w:tcPr>
          <w:p w14:paraId="19CB5F70" w14:textId="77777777" w:rsidR="00F6667E" w:rsidRPr="009A71F0" w:rsidRDefault="00F6667E" w:rsidP="001D7A4B">
            <w:pPr>
              <w:jc w:val="center"/>
              <w:rPr>
                <w:sz w:val="18"/>
                <w:szCs w:val="18"/>
                <w:lang w:val="en-US"/>
              </w:rPr>
            </w:pPr>
            <w:r w:rsidRPr="009A71F0">
              <w:rPr>
                <w:sz w:val="18"/>
                <w:szCs w:val="18"/>
                <w:lang w:val="en-US"/>
              </w:rPr>
              <w:t>46</w:t>
            </w:r>
          </w:p>
        </w:tc>
        <w:tc>
          <w:tcPr>
            <w:tcW w:w="985" w:type="dxa"/>
            <w:tcBorders>
              <w:bottom w:val="single" w:sz="4" w:space="0" w:color="auto"/>
            </w:tcBorders>
            <w:vAlign w:val="center"/>
          </w:tcPr>
          <w:p w14:paraId="2A18FCEB" w14:textId="77777777" w:rsidR="00F6667E" w:rsidRPr="009A71F0" w:rsidRDefault="00F6667E" w:rsidP="001D7A4B">
            <w:pPr>
              <w:jc w:val="center"/>
              <w:rPr>
                <w:sz w:val="18"/>
                <w:szCs w:val="18"/>
                <w:lang w:val="en-US"/>
              </w:rPr>
            </w:pPr>
            <w:r w:rsidRPr="009A71F0">
              <w:rPr>
                <w:sz w:val="18"/>
                <w:szCs w:val="18"/>
                <w:lang w:val="en-US"/>
              </w:rPr>
              <w:t>0,72</w:t>
            </w:r>
          </w:p>
        </w:tc>
      </w:tr>
      <w:tr w:rsidR="00F6667E" w:rsidRPr="009A71F0" w14:paraId="07E4CE29" w14:textId="77777777" w:rsidTr="001D7A4B">
        <w:tc>
          <w:tcPr>
            <w:tcW w:w="6237" w:type="dxa"/>
            <w:tcBorders>
              <w:bottom w:val="single" w:sz="4" w:space="0" w:color="auto"/>
            </w:tcBorders>
            <w:vAlign w:val="center"/>
          </w:tcPr>
          <w:p w14:paraId="1DEC7E22" w14:textId="77777777" w:rsidR="00F6667E" w:rsidRPr="009A71F0" w:rsidRDefault="00F6667E" w:rsidP="001D7A4B">
            <w:pPr>
              <w:jc w:val="left"/>
              <w:rPr>
                <w:sz w:val="18"/>
                <w:szCs w:val="18"/>
                <w:highlight w:val="yellow"/>
                <w:lang w:val="sr-Cyrl-RS"/>
              </w:rPr>
            </w:pPr>
            <w:r w:rsidRPr="009A71F0">
              <w:rPr>
                <w:sz w:val="18"/>
                <w:szCs w:val="18"/>
                <w:lang w:val="sr-Cyrl-RS"/>
              </w:rPr>
              <w:t xml:space="preserve">       -општински пут</w:t>
            </w:r>
          </w:p>
        </w:tc>
        <w:tc>
          <w:tcPr>
            <w:tcW w:w="709" w:type="dxa"/>
            <w:tcBorders>
              <w:bottom w:val="single" w:sz="4" w:space="0" w:color="auto"/>
            </w:tcBorders>
            <w:vAlign w:val="center"/>
          </w:tcPr>
          <w:p w14:paraId="14AFA157" w14:textId="77777777" w:rsidR="00F6667E" w:rsidRPr="009A71F0" w:rsidRDefault="00F6667E" w:rsidP="001D7A4B">
            <w:pPr>
              <w:jc w:val="center"/>
              <w:rPr>
                <w:sz w:val="18"/>
                <w:szCs w:val="18"/>
                <w:lang w:val="sr-Cyrl-RS"/>
              </w:rPr>
            </w:pPr>
            <w:r w:rsidRPr="009A71F0">
              <w:rPr>
                <w:sz w:val="18"/>
                <w:szCs w:val="18"/>
                <w:lang w:val="sr-Cyrl-RS"/>
              </w:rPr>
              <w:t>1</w:t>
            </w:r>
          </w:p>
        </w:tc>
        <w:tc>
          <w:tcPr>
            <w:tcW w:w="711" w:type="dxa"/>
            <w:tcBorders>
              <w:bottom w:val="single" w:sz="4" w:space="0" w:color="auto"/>
            </w:tcBorders>
          </w:tcPr>
          <w:p w14:paraId="30CD48EB" w14:textId="77777777" w:rsidR="00F6667E" w:rsidRPr="009A71F0" w:rsidRDefault="00F6667E" w:rsidP="001D7A4B">
            <w:pPr>
              <w:jc w:val="center"/>
              <w:rPr>
                <w:sz w:val="18"/>
                <w:szCs w:val="18"/>
                <w:lang w:val="sr-Cyrl-RS"/>
              </w:rPr>
            </w:pPr>
            <w:r w:rsidRPr="009A71F0">
              <w:rPr>
                <w:sz w:val="18"/>
                <w:szCs w:val="18"/>
                <w:lang w:val="sr-Cyrl-RS"/>
              </w:rPr>
              <w:t>47</w:t>
            </w:r>
          </w:p>
        </w:tc>
        <w:tc>
          <w:tcPr>
            <w:tcW w:w="714" w:type="dxa"/>
            <w:tcBorders>
              <w:bottom w:val="single" w:sz="4" w:space="0" w:color="auto"/>
            </w:tcBorders>
          </w:tcPr>
          <w:p w14:paraId="4E732FB2" w14:textId="77777777" w:rsidR="00F6667E" w:rsidRPr="009A71F0" w:rsidRDefault="00F6667E" w:rsidP="001D7A4B">
            <w:pPr>
              <w:jc w:val="center"/>
              <w:rPr>
                <w:sz w:val="18"/>
                <w:szCs w:val="18"/>
                <w:lang w:val="sr-Cyrl-RS"/>
              </w:rPr>
            </w:pPr>
            <w:r w:rsidRPr="009A71F0">
              <w:rPr>
                <w:sz w:val="18"/>
                <w:szCs w:val="18"/>
                <w:lang w:val="sr-Cyrl-RS"/>
              </w:rPr>
              <w:t>39</w:t>
            </w:r>
          </w:p>
        </w:tc>
        <w:tc>
          <w:tcPr>
            <w:tcW w:w="985" w:type="dxa"/>
            <w:tcBorders>
              <w:bottom w:val="single" w:sz="4" w:space="0" w:color="auto"/>
            </w:tcBorders>
            <w:vAlign w:val="center"/>
          </w:tcPr>
          <w:p w14:paraId="33F98EB7" w14:textId="77777777" w:rsidR="00F6667E" w:rsidRPr="009A71F0" w:rsidRDefault="00F6667E" w:rsidP="001D7A4B">
            <w:pPr>
              <w:rPr>
                <w:sz w:val="18"/>
                <w:szCs w:val="18"/>
                <w:lang w:val="en-US"/>
              </w:rPr>
            </w:pPr>
            <w:r w:rsidRPr="009A71F0">
              <w:rPr>
                <w:sz w:val="18"/>
                <w:szCs w:val="18"/>
                <w:lang w:val="sr-Cyrl-RS"/>
              </w:rPr>
              <w:t xml:space="preserve">   </w:t>
            </w:r>
            <w:r w:rsidRPr="009A71F0">
              <w:rPr>
                <w:sz w:val="18"/>
                <w:szCs w:val="18"/>
                <w:lang w:val="en-US"/>
              </w:rPr>
              <w:t>6,08</w:t>
            </w:r>
          </w:p>
        </w:tc>
      </w:tr>
      <w:tr w:rsidR="00F6667E" w:rsidRPr="009A71F0" w14:paraId="54774F0F" w14:textId="77777777" w:rsidTr="001D7A4B">
        <w:tc>
          <w:tcPr>
            <w:tcW w:w="6237" w:type="dxa"/>
            <w:tcBorders>
              <w:bottom w:val="single" w:sz="4" w:space="0" w:color="auto"/>
            </w:tcBorders>
            <w:vAlign w:val="center"/>
          </w:tcPr>
          <w:p w14:paraId="6FC5BFE7" w14:textId="77777777" w:rsidR="00F6667E" w:rsidRPr="009A71F0" w:rsidRDefault="00F6667E" w:rsidP="001D7A4B">
            <w:pPr>
              <w:jc w:val="left"/>
              <w:rPr>
                <w:sz w:val="18"/>
                <w:szCs w:val="18"/>
                <w:lang w:val="sr-Cyrl-RS"/>
              </w:rPr>
            </w:pPr>
            <w:r w:rsidRPr="009A71F0">
              <w:rPr>
                <w:sz w:val="18"/>
                <w:szCs w:val="18"/>
                <w:lang w:val="sr-Cyrl-RS"/>
              </w:rPr>
              <w:t xml:space="preserve">       -сабирне насељске саобраћајнице</w:t>
            </w:r>
          </w:p>
        </w:tc>
        <w:tc>
          <w:tcPr>
            <w:tcW w:w="709" w:type="dxa"/>
            <w:tcBorders>
              <w:bottom w:val="single" w:sz="4" w:space="0" w:color="auto"/>
            </w:tcBorders>
            <w:vAlign w:val="center"/>
          </w:tcPr>
          <w:p w14:paraId="105FE5ED" w14:textId="77777777" w:rsidR="00F6667E" w:rsidRPr="009A71F0" w:rsidRDefault="00F6667E" w:rsidP="001D7A4B">
            <w:pPr>
              <w:jc w:val="center"/>
              <w:rPr>
                <w:sz w:val="18"/>
                <w:szCs w:val="18"/>
                <w:lang w:val="en-US"/>
              </w:rPr>
            </w:pPr>
            <w:r w:rsidRPr="009A71F0">
              <w:rPr>
                <w:sz w:val="18"/>
                <w:szCs w:val="18"/>
                <w:lang w:val="en-US"/>
              </w:rPr>
              <w:t>3</w:t>
            </w:r>
          </w:p>
        </w:tc>
        <w:tc>
          <w:tcPr>
            <w:tcW w:w="711" w:type="dxa"/>
            <w:tcBorders>
              <w:bottom w:val="single" w:sz="4" w:space="0" w:color="auto"/>
            </w:tcBorders>
          </w:tcPr>
          <w:p w14:paraId="4A0462E1" w14:textId="77777777" w:rsidR="00F6667E" w:rsidRPr="009A71F0" w:rsidRDefault="00F6667E" w:rsidP="001D7A4B">
            <w:pPr>
              <w:jc w:val="center"/>
              <w:rPr>
                <w:sz w:val="18"/>
                <w:szCs w:val="18"/>
                <w:lang w:val="en-US"/>
              </w:rPr>
            </w:pPr>
            <w:r w:rsidRPr="009A71F0">
              <w:rPr>
                <w:sz w:val="18"/>
                <w:szCs w:val="18"/>
                <w:lang w:val="sr-Cyrl-RS"/>
              </w:rPr>
              <w:t>33</w:t>
            </w:r>
          </w:p>
        </w:tc>
        <w:tc>
          <w:tcPr>
            <w:tcW w:w="714" w:type="dxa"/>
            <w:tcBorders>
              <w:bottom w:val="single" w:sz="4" w:space="0" w:color="auto"/>
            </w:tcBorders>
          </w:tcPr>
          <w:p w14:paraId="25522AE8" w14:textId="77777777" w:rsidR="00F6667E" w:rsidRPr="009A71F0" w:rsidRDefault="00F6667E" w:rsidP="001D7A4B">
            <w:pPr>
              <w:jc w:val="center"/>
              <w:rPr>
                <w:sz w:val="18"/>
                <w:szCs w:val="18"/>
                <w:lang w:val="en-US"/>
              </w:rPr>
            </w:pPr>
            <w:r w:rsidRPr="009A71F0">
              <w:rPr>
                <w:sz w:val="18"/>
                <w:szCs w:val="18"/>
                <w:lang w:val="sr-Cyrl-RS"/>
              </w:rPr>
              <w:t>98</w:t>
            </w:r>
          </w:p>
        </w:tc>
        <w:tc>
          <w:tcPr>
            <w:tcW w:w="985" w:type="dxa"/>
            <w:tcBorders>
              <w:bottom w:val="single" w:sz="4" w:space="0" w:color="auto"/>
            </w:tcBorders>
            <w:vAlign w:val="center"/>
          </w:tcPr>
          <w:p w14:paraId="5C44BF9A" w14:textId="77777777" w:rsidR="00F6667E" w:rsidRPr="009A71F0" w:rsidRDefault="00F6667E" w:rsidP="001D7A4B">
            <w:pPr>
              <w:rPr>
                <w:sz w:val="18"/>
                <w:szCs w:val="18"/>
                <w:lang w:val="en-US"/>
              </w:rPr>
            </w:pPr>
            <w:r w:rsidRPr="009A71F0">
              <w:rPr>
                <w:sz w:val="18"/>
                <w:szCs w:val="18"/>
                <w:lang w:val="sr-Cyrl-RS"/>
              </w:rPr>
              <w:t xml:space="preserve"> </w:t>
            </w:r>
            <w:r w:rsidRPr="009A71F0">
              <w:rPr>
                <w:sz w:val="18"/>
                <w:szCs w:val="18"/>
                <w:lang w:val="en-US"/>
              </w:rPr>
              <w:t>13,79</w:t>
            </w:r>
          </w:p>
        </w:tc>
      </w:tr>
      <w:tr w:rsidR="00F6667E" w:rsidRPr="009A71F0" w14:paraId="19B28225" w14:textId="77777777" w:rsidTr="001D7A4B">
        <w:tc>
          <w:tcPr>
            <w:tcW w:w="6237" w:type="dxa"/>
            <w:tcBorders>
              <w:bottom w:val="single" w:sz="4" w:space="0" w:color="auto"/>
            </w:tcBorders>
            <w:vAlign w:val="center"/>
          </w:tcPr>
          <w:p w14:paraId="0020E3AC" w14:textId="77777777" w:rsidR="00F6667E" w:rsidRPr="009A71F0" w:rsidRDefault="00F6667E" w:rsidP="001D7A4B">
            <w:pPr>
              <w:jc w:val="left"/>
              <w:rPr>
                <w:sz w:val="18"/>
                <w:szCs w:val="18"/>
                <w:lang w:val="sr-Cyrl-RS"/>
              </w:rPr>
            </w:pPr>
            <w:r w:rsidRPr="009A71F0">
              <w:rPr>
                <w:sz w:val="18"/>
                <w:szCs w:val="18"/>
                <w:lang w:val="sr-Cyrl-RS"/>
              </w:rPr>
              <w:t xml:space="preserve">       -приступни пут </w:t>
            </w:r>
          </w:p>
        </w:tc>
        <w:tc>
          <w:tcPr>
            <w:tcW w:w="709" w:type="dxa"/>
            <w:tcBorders>
              <w:bottom w:val="single" w:sz="4" w:space="0" w:color="auto"/>
            </w:tcBorders>
            <w:vAlign w:val="center"/>
          </w:tcPr>
          <w:p w14:paraId="08CADC35" w14:textId="77777777" w:rsidR="00F6667E" w:rsidRPr="009A71F0" w:rsidRDefault="00F6667E" w:rsidP="001D7A4B">
            <w:pPr>
              <w:jc w:val="center"/>
              <w:rPr>
                <w:sz w:val="18"/>
                <w:szCs w:val="18"/>
                <w:lang w:val="en-US"/>
              </w:rPr>
            </w:pPr>
            <w:r w:rsidRPr="009A71F0">
              <w:rPr>
                <w:sz w:val="18"/>
                <w:szCs w:val="18"/>
                <w:lang w:val="en-US"/>
              </w:rPr>
              <w:t>1</w:t>
            </w:r>
          </w:p>
        </w:tc>
        <w:tc>
          <w:tcPr>
            <w:tcW w:w="711" w:type="dxa"/>
            <w:tcBorders>
              <w:bottom w:val="single" w:sz="4" w:space="0" w:color="auto"/>
            </w:tcBorders>
          </w:tcPr>
          <w:p w14:paraId="696EA2DD" w14:textId="77777777" w:rsidR="00F6667E" w:rsidRPr="009A71F0" w:rsidRDefault="00F6667E" w:rsidP="001D7A4B">
            <w:pPr>
              <w:jc w:val="center"/>
              <w:rPr>
                <w:sz w:val="18"/>
                <w:szCs w:val="18"/>
                <w:lang w:val="en-US"/>
              </w:rPr>
            </w:pPr>
            <w:r w:rsidRPr="009A71F0">
              <w:rPr>
                <w:sz w:val="18"/>
                <w:szCs w:val="18"/>
                <w:lang w:val="sr-Cyrl-RS"/>
              </w:rPr>
              <w:t>76</w:t>
            </w:r>
          </w:p>
        </w:tc>
        <w:tc>
          <w:tcPr>
            <w:tcW w:w="714" w:type="dxa"/>
            <w:tcBorders>
              <w:bottom w:val="single" w:sz="4" w:space="0" w:color="auto"/>
            </w:tcBorders>
          </w:tcPr>
          <w:p w14:paraId="546AD6AF" w14:textId="77777777" w:rsidR="00F6667E" w:rsidRPr="009A71F0" w:rsidRDefault="00F6667E" w:rsidP="001D7A4B">
            <w:pPr>
              <w:jc w:val="center"/>
              <w:rPr>
                <w:sz w:val="18"/>
                <w:szCs w:val="18"/>
                <w:lang w:val="en-US"/>
              </w:rPr>
            </w:pPr>
            <w:r w:rsidRPr="009A71F0">
              <w:rPr>
                <w:sz w:val="18"/>
                <w:szCs w:val="18"/>
                <w:lang w:val="sr-Cyrl-RS"/>
              </w:rPr>
              <w:t>00</w:t>
            </w:r>
          </w:p>
        </w:tc>
        <w:tc>
          <w:tcPr>
            <w:tcW w:w="985" w:type="dxa"/>
            <w:tcBorders>
              <w:bottom w:val="single" w:sz="4" w:space="0" w:color="auto"/>
            </w:tcBorders>
            <w:vAlign w:val="center"/>
          </w:tcPr>
          <w:p w14:paraId="21BAE366" w14:textId="77777777" w:rsidR="00F6667E" w:rsidRPr="009A71F0" w:rsidRDefault="00F6667E" w:rsidP="001D7A4B">
            <w:pPr>
              <w:jc w:val="center"/>
              <w:rPr>
                <w:sz w:val="18"/>
                <w:szCs w:val="18"/>
                <w:lang w:val="en-US"/>
              </w:rPr>
            </w:pPr>
            <w:r w:rsidRPr="009A71F0">
              <w:rPr>
                <w:sz w:val="18"/>
                <w:szCs w:val="18"/>
                <w:lang w:val="en-US"/>
              </w:rPr>
              <w:t>7,26</w:t>
            </w:r>
          </w:p>
        </w:tc>
      </w:tr>
      <w:tr w:rsidR="00F6667E" w:rsidRPr="009A71F0" w14:paraId="52952EA5" w14:textId="77777777" w:rsidTr="001D7A4B">
        <w:tc>
          <w:tcPr>
            <w:tcW w:w="6237" w:type="dxa"/>
            <w:tcBorders>
              <w:bottom w:val="single" w:sz="4" w:space="0" w:color="auto"/>
            </w:tcBorders>
            <w:vAlign w:val="center"/>
          </w:tcPr>
          <w:p w14:paraId="703780DB" w14:textId="77777777" w:rsidR="00F6667E" w:rsidRPr="009A71F0" w:rsidRDefault="00F6667E" w:rsidP="001D7A4B">
            <w:pPr>
              <w:jc w:val="left"/>
              <w:rPr>
                <w:sz w:val="18"/>
                <w:szCs w:val="18"/>
                <w:lang w:val="sr-Cyrl-RS"/>
              </w:rPr>
            </w:pPr>
            <w:r w:rsidRPr="009A71F0">
              <w:rPr>
                <w:sz w:val="18"/>
                <w:szCs w:val="18"/>
                <w:lang w:val="sr-Cyrl-RS"/>
              </w:rPr>
              <w:t xml:space="preserve">       -приступна насељска саобраћајница</w:t>
            </w:r>
          </w:p>
        </w:tc>
        <w:tc>
          <w:tcPr>
            <w:tcW w:w="709" w:type="dxa"/>
            <w:tcBorders>
              <w:bottom w:val="single" w:sz="4" w:space="0" w:color="auto"/>
            </w:tcBorders>
            <w:vAlign w:val="center"/>
          </w:tcPr>
          <w:p w14:paraId="1C575356" w14:textId="77777777" w:rsidR="00F6667E" w:rsidRPr="009A71F0" w:rsidRDefault="00F6667E" w:rsidP="001D7A4B">
            <w:pPr>
              <w:jc w:val="center"/>
              <w:rPr>
                <w:sz w:val="18"/>
                <w:szCs w:val="18"/>
                <w:lang w:val="en-US"/>
              </w:rPr>
            </w:pPr>
            <w:r w:rsidRPr="009A71F0">
              <w:rPr>
                <w:sz w:val="18"/>
                <w:szCs w:val="18"/>
                <w:lang w:val="en-US"/>
              </w:rPr>
              <w:t>2</w:t>
            </w:r>
          </w:p>
        </w:tc>
        <w:tc>
          <w:tcPr>
            <w:tcW w:w="711" w:type="dxa"/>
            <w:tcBorders>
              <w:bottom w:val="single" w:sz="4" w:space="0" w:color="auto"/>
            </w:tcBorders>
          </w:tcPr>
          <w:p w14:paraId="5D24D4CB" w14:textId="77777777" w:rsidR="00F6667E" w:rsidRPr="009A71F0" w:rsidRDefault="00F6667E" w:rsidP="001D7A4B">
            <w:pPr>
              <w:jc w:val="center"/>
              <w:rPr>
                <w:sz w:val="18"/>
                <w:szCs w:val="18"/>
                <w:lang w:val="en-US"/>
              </w:rPr>
            </w:pPr>
            <w:r w:rsidRPr="009A71F0">
              <w:rPr>
                <w:sz w:val="18"/>
                <w:szCs w:val="18"/>
                <w:lang w:val="en-US"/>
              </w:rPr>
              <w:t>00</w:t>
            </w:r>
          </w:p>
        </w:tc>
        <w:tc>
          <w:tcPr>
            <w:tcW w:w="714" w:type="dxa"/>
            <w:tcBorders>
              <w:bottom w:val="single" w:sz="4" w:space="0" w:color="auto"/>
            </w:tcBorders>
          </w:tcPr>
          <w:p w14:paraId="690465AE" w14:textId="77777777" w:rsidR="00F6667E" w:rsidRPr="009A71F0" w:rsidRDefault="00F6667E" w:rsidP="001D7A4B">
            <w:pPr>
              <w:jc w:val="center"/>
              <w:rPr>
                <w:sz w:val="18"/>
                <w:szCs w:val="18"/>
                <w:lang w:val="en-US"/>
              </w:rPr>
            </w:pPr>
            <w:r w:rsidRPr="009A71F0">
              <w:rPr>
                <w:sz w:val="18"/>
                <w:szCs w:val="18"/>
                <w:lang w:val="en-US"/>
              </w:rPr>
              <w:t>29</w:t>
            </w:r>
          </w:p>
        </w:tc>
        <w:tc>
          <w:tcPr>
            <w:tcW w:w="985" w:type="dxa"/>
            <w:tcBorders>
              <w:bottom w:val="single" w:sz="4" w:space="0" w:color="auto"/>
            </w:tcBorders>
            <w:vAlign w:val="center"/>
          </w:tcPr>
          <w:p w14:paraId="68BDC0AA" w14:textId="77777777" w:rsidR="00F6667E" w:rsidRPr="009A71F0" w:rsidRDefault="00F6667E" w:rsidP="001D7A4B">
            <w:pPr>
              <w:jc w:val="center"/>
              <w:rPr>
                <w:sz w:val="18"/>
                <w:szCs w:val="18"/>
                <w:lang w:val="en-US"/>
              </w:rPr>
            </w:pPr>
            <w:r w:rsidRPr="009A71F0">
              <w:rPr>
                <w:sz w:val="18"/>
                <w:szCs w:val="18"/>
                <w:lang w:val="en-US"/>
              </w:rPr>
              <w:t>8,27</w:t>
            </w:r>
          </w:p>
        </w:tc>
      </w:tr>
      <w:tr w:rsidR="00F6667E" w:rsidRPr="009A71F0" w14:paraId="070E3A06" w14:textId="77777777" w:rsidTr="001D7A4B">
        <w:tc>
          <w:tcPr>
            <w:tcW w:w="6237" w:type="dxa"/>
            <w:tcBorders>
              <w:bottom w:val="single" w:sz="4" w:space="0" w:color="auto"/>
            </w:tcBorders>
            <w:vAlign w:val="center"/>
          </w:tcPr>
          <w:p w14:paraId="402B5791" w14:textId="77777777" w:rsidR="00F6667E" w:rsidRPr="009A71F0" w:rsidRDefault="00F6667E" w:rsidP="001D7A4B">
            <w:pPr>
              <w:jc w:val="left"/>
              <w:rPr>
                <w:sz w:val="18"/>
                <w:szCs w:val="18"/>
                <w:lang w:val="en-US"/>
              </w:rPr>
            </w:pPr>
            <w:r w:rsidRPr="009A71F0">
              <w:rPr>
                <w:sz w:val="18"/>
                <w:szCs w:val="18"/>
                <w:lang w:val="sr-Cyrl-RS"/>
              </w:rPr>
              <w:t xml:space="preserve">       -паркинг</w:t>
            </w:r>
            <w:r w:rsidRPr="009A71F0">
              <w:rPr>
                <w:sz w:val="18"/>
                <w:szCs w:val="18"/>
                <w:lang w:val="en-US"/>
              </w:rPr>
              <w:t xml:space="preserve"> </w:t>
            </w:r>
            <w:r w:rsidRPr="009A71F0">
              <w:rPr>
                <w:sz w:val="18"/>
                <w:szCs w:val="18"/>
                <w:lang w:val="sr-Cyrl-RS"/>
              </w:rPr>
              <w:t>и интерна саобраћајница</w:t>
            </w:r>
            <w:r w:rsidRPr="009A71F0">
              <w:rPr>
                <w:sz w:val="18"/>
                <w:szCs w:val="18"/>
                <w:lang w:val="en-US"/>
              </w:rPr>
              <w:t xml:space="preserve"> </w:t>
            </w:r>
          </w:p>
        </w:tc>
        <w:tc>
          <w:tcPr>
            <w:tcW w:w="709" w:type="dxa"/>
            <w:tcBorders>
              <w:bottom w:val="single" w:sz="4" w:space="0" w:color="auto"/>
            </w:tcBorders>
            <w:vAlign w:val="center"/>
          </w:tcPr>
          <w:p w14:paraId="59CB3788" w14:textId="77777777" w:rsidR="00F6667E" w:rsidRPr="009A71F0" w:rsidRDefault="00F6667E" w:rsidP="001D7A4B">
            <w:pPr>
              <w:jc w:val="center"/>
              <w:rPr>
                <w:sz w:val="18"/>
                <w:szCs w:val="18"/>
                <w:lang w:val="sr-Cyrl-RS"/>
              </w:rPr>
            </w:pPr>
          </w:p>
        </w:tc>
        <w:tc>
          <w:tcPr>
            <w:tcW w:w="711" w:type="dxa"/>
            <w:tcBorders>
              <w:bottom w:val="single" w:sz="4" w:space="0" w:color="auto"/>
            </w:tcBorders>
          </w:tcPr>
          <w:p w14:paraId="641E3EC9" w14:textId="77777777" w:rsidR="00F6667E" w:rsidRPr="009A71F0" w:rsidRDefault="00F6667E" w:rsidP="001D7A4B">
            <w:pPr>
              <w:jc w:val="center"/>
              <w:rPr>
                <w:sz w:val="18"/>
                <w:szCs w:val="18"/>
                <w:lang w:val="en-US"/>
              </w:rPr>
            </w:pPr>
            <w:r w:rsidRPr="009A71F0">
              <w:rPr>
                <w:sz w:val="18"/>
                <w:szCs w:val="18"/>
                <w:lang w:val="en-US"/>
              </w:rPr>
              <w:t>11</w:t>
            </w:r>
          </w:p>
        </w:tc>
        <w:tc>
          <w:tcPr>
            <w:tcW w:w="714" w:type="dxa"/>
            <w:tcBorders>
              <w:bottom w:val="single" w:sz="4" w:space="0" w:color="auto"/>
            </w:tcBorders>
          </w:tcPr>
          <w:p w14:paraId="775B91D0" w14:textId="77777777" w:rsidR="00F6667E" w:rsidRPr="009A71F0" w:rsidRDefault="00F6667E" w:rsidP="001D7A4B">
            <w:pPr>
              <w:jc w:val="center"/>
              <w:rPr>
                <w:sz w:val="18"/>
                <w:szCs w:val="18"/>
                <w:lang w:val="en-US"/>
              </w:rPr>
            </w:pPr>
            <w:r w:rsidRPr="009A71F0">
              <w:rPr>
                <w:sz w:val="18"/>
                <w:szCs w:val="18"/>
                <w:lang w:val="en-US"/>
              </w:rPr>
              <w:t>81</w:t>
            </w:r>
          </w:p>
        </w:tc>
        <w:tc>
          <w:tcPr>
            <w:tcW w:w="985" w:type="dxa"/>
            <w:tcBorders>
              <w:bottom w:val="single" w:sz="4" w:space="0" w:color="auto"/>
            </w:tcBorders>
            <w:vAlign w:val="center"/>
          </w:tcPr>
          <w:p w14:paraId="0EF5CEE1" w14:textId="77777777" w:rsidR="00F6667E" w:rsidRPr="009A71F0" w:rsidRDefault="00F6667E" w:rsidP="001D7A4B">
            <w:pPr>
              <w:jc w:val="center"/>
              <w:rPr>
                <w:sz w:val="18"/>
                <w:szCs w:val="18"/>
                <w:lang w:val="en-US"/>
              </w:rPr>
            </w:pPr>
            <w:r w:rsidRPr="009A71F0">
              <w:rPr>
                <w:sz w:val="18"/>
                <w:szCs w:val="18"/>
                <w:lang w:val="en-US"/>
              </w:rPr>
              <w:t>0,48</w:t>
            </w:r>
          </w:p>
        </w:tc>
      </w:tr>
      <w:tr w:rsidR="00F6667E" w:rsidRPr="009A71F0" w14:paraId="7EFF07C9" w14:textId="77777777" w:rsidTr="001D7A4B">
        <w:tc>
          <w:tcPr>
            <w:tcW w:w="6237" w:type="dxa"/>
            <w:tcBorders>
              <w:bottom w:val="single" w:sz="4" w:space="0" w:color="auto"/>
            </w:tcBorders>
            <w:vAlign w:val="center"/>
          </w:tcPr>
          <w:p w14:paraId="47D4B911" w14:textId="77777777" w:rsidR="00F6667E" w:rsidRPr="009A71F0" w:rsidRDefault="00F6667E" w:rsidP="001D7A4B">
            <w:pPr>
              <w:jc w:val="left"/>
              <w:rPr>
                <w:sz w:val="18"/>
                <w:szCs w:val="18"/>
                <w:lang w:val="sr-Cyrl-RS"/>
              </w:rPr>
            </w:pPr>
            <w:r w:rsidRPr="009A71F0">
              <w:rPr>
                <w:sz w:val="18"/>
                <w:szCs w:val="18"/>
                <w:lang w:val="sr-Cyrl-RS"/>
              </w:rPr>
              <w:t xml:space="preserve">       -планирани саобраћајни прикључак</w:t>
            </w:r>
          </w:p>
        </w:tc>
        <w:tc>
          <w:tcPr>
            <w:tcW w:w="709" w:type="dxa"/>
            <w:tcBorders>
              <w:bottom w:val="single" w:sz="4" w:space="0" w:color="auto"/>
            </w:tcBorders>
            <w:vAlign w:val="center"/>
          </w:tcPr>
          <w:p w14:paraId="46CCA68E" w14:textId="77777777" w:rsidR="00F6667E" w:rsidRPr="009A71F0" w:rsidRDefault="00F6667E" w:rsidP="001D7A4B">
            <w:pPr>
              <w:jc w:val="center"/>
              <w:rPr>
                <w:sz w:val="18"/>
                <w:szCs w:val="18"/>
                <w:lang w:val="sr-Cyrl-RS"/>
              </w:rPr>
            </w:pPr>
          </w:p>
        </w:tc>
        <w:tc>
          <w:tcPr>
            <w:tcW w:w="711" w:type="dxa"/>
            <w:tcBorders>
              <w:bottom w:val="single" w:sz="4" w:space="0" w:color="auto"/>
            </w:tcBorders>
          </w:tcPr>
          <w:p w14:paraId="341E6636" w14:textId="77777777" w:rsidR="00F6667E" w:rsidRPr="009A71F0" w:rsidRDefault="00F6667E" w:rsidP="001D7A4B">
            <w:pPr>
              <w:jc w:val="center"/>
              <w:rPr>
                <w:sz w:val="18"/>
                <w:szCs w:val="18"/>
                <w:lang w:val="sr-Cyrl-RS"/>
              </w:rPr>
            </w:pPr>
          </w:p>
        </w:tc>
        <w:tc>
          <w:tcPr>
            <w:tcW w:w="714" w:type="dxa"/>
            <w:tcBorders>
              <w:bottom w:val="single" w:sz="4" w:space="0" w:color="auto"/>
            </w:tcBorders>
          </w:tcPr>
          <w:p w14:paraId="0D43EA2E" w14:textId="77777777" w:rsidR="00F6667E" w:rsidRPr="009A71F0" w:rsidRDefault="00F6667E" w:rsidP="001D7A4B">
            <w:pPr>
              <w:jc w:val="center"/>
              <w:rPr>
                <w:sz w:val="18"/>
                <w:szCs w:val="18"/>
                <w:lang w:val="sr-Cyrl-RS"/>
              </w:rPr>
            </w:pPr>
            <w:r w:rsidRPr="009A71F0">
              <w:rPr>
                <w:sz w:val="18"/>
                <w:szCs w:val="18"/>
                <w:lang w:val="sr-Cyrl-RS"/>
              </w:rPr>
              <w:t>53</w:t>
            </w:r>
          </w:p>
        </w:tc>
        <w:tc>
          <w:tcPr>
            <w:tcW w:w="985" w:type="dxa"/>
            <w:tcBorders>
              <w:bottom w:val="single" w:sz="4" w:space="0" w:color="auto"/>
            </w:tcBorders>
            <w:vAlign w:val="center"/>
          </w:tcPr>
          <w:p w14:paraId="017BA1E9" w14:textId="77777777" w:rsidR="00F6667E" w:rsidRPr="009A71F0" w:rsidRDefault="00F6667E" w:rsidP="001D7A4B">
            <w:pPr>
              <w:jc w:val="center"/>
              <w:rPr>
                <w:sz w:val="18"/>
                <w:szCs w:val="18"/>
                <w:lang w:val="en-US"/>
              </w:rPr>
            </w:pPr>
            <w:r w:rsidRPr="009A71F0">
              <w:rPr>
                <w:sz w:val="18"/>
                <w:szCs w:val="18"/>
                <w:lang w:val="en-US"/>
              </w:rPr>
              <w:t>0,02</w:t>
            </w:r>
          </w:p>
        </w:tc>
      </w:tr>
      <w:tr w:rsidR="00F6667E" w:rsidRPr="009A71F0" w14:paraId="10D2EF72" w14:textId="77777777" w:rsidTr="001D7A4B">
        <w:tc>
          <w:tcPr>
            <w:tcW w:w="6237" w:type="dxa"/>
            <w:tcBorders>
              <w:bottom w:val="single" w:sz="4" w:space="0" w:color="auto"/>
            </w:tcBorders>
            <w:vAlign w:val="center"/>
          </w:tcPr>
          <w:p w14:paraId="18DAA74E" w14:textId="77777777" w:rsidR="00F6667E" w:rsidRPr="009A71F0" w:rsidRDefault="00F6667E" w:rsidP="001D7A4B">
            <w:pPr>
              <w:jc w:val="left"/>
              <w:rPr>
                <w:sz w:val="18"/>
                <w:szCs w:val="18"/>
                <w:lang w:val="sr-Cyrl-RS"/>
              </w:rPr>
            </w:pPr>
            <w:r w:rsidRPr="009A71F0">
              <w:rPr>
                <w:sz w:val="18"/>
                <w:szCs w:val="18"/>
                <w:lang w:val="sr-Cyrl-RS"/>
              </w:rPr>
              <w:t xml:space="preserve">       -железничко земљиште –железничка пруга ван </w:t>
            </w:r>
          </w:p>
          <w:p w14:paraId="17510EF7" w14:textId="77777777" w:rsidR="00F6667E" w:rsidRPr="009A71F0" w:rsidRDefault="00F6667E" w:rsidP="001D7A4B">
            <w:pPr>
              <w:jc w:val="left"/>
              <w:rPr>
                <w:sz w:val="18"/>
                <w:szCs w:val="18"/>
                <w:lang w:val="sr-Cyrl-RS"/>
              </w:rPr>
            </w:pPr>
            <w:r w:rsidRPr="009A71F0">
              <w:rPr>
                <w:sz w:val="18"/>
                <w:szCs w:val="18"/>
                <w:lang w:val="sr-Cyrl-RS"/>
              </w:rPr>
              <w:t xml:space="preserve">        експлоатације</w:t>
            </w:r>
          </w:p>
        </w:tc>
        <w:tc>
          <w:tcPr>
            <w:tcW w:w="709" w:type="dxa"/>
            <w:tcBorders>
              <w:bottom w:val="single" w:sz="4" w:space="0" w:color="auto"/>
            </w:tcBorders>
            <w:vAlign w:val="center"/>
          </w:tcPr>
          <w:p w14:paraId="1BB7D2FA" w14:textId="77777777" w:rsidR="00F6667E" w:rsidRPr="009A71F0" w:rsidRDefault="00F6667E" w:rsidP="001D7A4B">
            <w:pPr>
              <w:jc w:val="center"/>
              <w:rPr>
                <w:sz w:val="18"/>
                <w:szCs w:val="18"/>
                <w:lang w:val="sr-Cyrl-RS"/>
              </w:rPr>
            </w:pPr>
          </w:p>
        </w:tc>
        <w:tc>
          <w:tcPr>
            <w:tcW w:w="711" w:type="dxa"/>
            <w:tcBorders>
              <w:bottom w:val="single" w:sz="4" w:space="0" w:color="auto"/>
            </w:tcBorders>
          </w:tcPr>
          <w:p w14:paraId="762591F7" w14:textId="77777777" w:rsidR="00F6667E" w:rsidRPr="009A71F0" w:rsidRDefault="00F6667E" w:rsidP="001D7A4B">
            <w:pPr>
              <w:jc w:val="center"/>
              <w:rPr>
                <w:sz w:val="18"/>
                <w:szCs w:val="18"/>
                <w:lang w:val="sr-Cyrl-RS"/>
              </w:rPr>
            </w:pPr>
          </w:p>
          <w:p w14:paraId="1A5DA612" w14:textId="77777777" w:rsidR="00F6667E" w:rsidRPr="009A71F0" w:rsidRDefault="00F6667E" w:rsidP="001D7A4B">
            <w:pPr>
              <w:jc w:val="center"/>
              <w:rPr>
                <w:sz w:val="18"/>
                <w:szCs w:val="18"/>
                <w:lang w:val="sr-Cyrl-RS"/>
              </w:rPr>
            </w:pPr>
            <w:r w:rsidRPr="009A71F0">
              <w:rPr>
                <w:sz w:val="18"/>
                <w:szCs w:val="18"/>
                <w:lang w:val="sr-Cyrl-RS"/>
              </w:rPr>
              <w:t>54</w:t>
            </w:r>
          </w:p>
        </w:tc>
        <w:tc>
          <w:tcPr>
            <w:tcW w:w="714" w:type="dxa"/>
            <w:tcBorders>
              <w:bottom w:val="single" w:sz="4" w:space="0" w:color="auto"/>
            </w:tcBorders>
          </w:tcPr>
          <w:p w14:paraId="15B8C567" w14:textId="77777777" w:rsidR="00F6667E" w:rsidRPr="009A71F0" w:rsidRDefault="00F6667E" w:rsidP="001D7A4B">
            <w:pPr>
              <w:jc w:val="center"/>
              <w:rPr>
                <w:sz w:val="18"/>
                <w:szCs w:val="18"/>
                <w:lang w:val="sr-Cyrl-RS"/>
              </w:rPr>
            </w:pPr>
          </w:p>
          <w:p w14:paraId="6C79B11E" w14:textId="77777777" w:rsidR="00F6667E" w:rsidRPr="009A71F0" w:rsidRDefault="00F6667E" w:rsidP="001D7A4B">
            <w:pPr>
              <w:jc w:val="center"/>
              <w:rPr>
                <w:sz w:val="18"/>
                <w:szCs w:val="18"/>
                <w:lang w:val="sr-Cyrl-RS"/>
              </w:rPr>
            </w:pPr>
            <w:r w:rsidRPr="009A71F0">
              <w:rPr>
                <w:sz w:val="18"/>
                <w:szCs w:val="18"/>
                <w:lang w:val="sr-Cyrl-RS"/>
              </w:rPr>
              <w:t>48</w:t>
            </w:r>
          </w:p>
        </w:tc>
        <w:tc>
          <w:tcPr>
            <w:tcW w:w="985" w:type="dxa"/>
            <w:tcBorders>
              <w:bottom w:val="single" w:sz="4" w:space="0" w:color="auto"/>
            </w:tcBorders>
            <w:vAlign w:val="center"/>
          </w:tcPr>
          <w:p w14:paraId="138CCEA7" w14:textId="77777777" w:rsidR="00F6667E" w:rsidRPr="009A71F0" w:rsidRDefault="00F6667E" w:rsidP="001D7A4B">
            <w:pPr>
              <w:jc w:val="center"/>
              <w:rPr>
                <w:sz w:val="18"/>
                <w:szCs w:val="18"/>
                <w:lang w:val="sr-Cyrl-RS"/>
              </w:rPr>
            </w:pPr>
          </w:p>
          <w:p w14:paraId="1BE08ECC" w14:textId="77777777" w:rsidR="00F6667E" w:rsidRPr="009A71F0" w:rsidRDefault="00F6667E" w:rsidP="001D7A4B">
            <w:pPr>
              <w:jc w:val="center"/>
              <w:rPr>
                <w:sz w:val="18"/>
                <w:szCs w:val="18"/>
                <w:lang w:val="en-US"/>
              </w:rPr>
            </w:pPr>
            <w:r w:rsidRPr="009A71F0">
              <w:rPr>
                <w:sz w:val="18"/>
                <w:szCs w:val="18"/>
                <w:lang w:val="en-US"/>
              </w:rPr>
              <w:t>2,25</w:t>
            </w:r>
          </w:p>
        </w:tc>
      </w:tr>
      <w:tr w:rsidR="00F6667E" w:rsidRPr="009A71F0" w14:paraId="283D42D4" w14:textId="77777777" w:rsidTr="001D7A4B">
        <w:tc>
          <w:tcPr>
            <w:tcW w:w="6237" w:type="dxa"/>
            <w:tcBorders>
              <w:bottom w:val="single" w:sz="4" w:space="0" w:color="auto"/>
            </w:tcBorders>
            <w:shd w:val="clear" w:color="auto" w:fill="D9D9D9" w:themeFill="background1" w:themeFillShade="D9"/>
            <w:vAlign w:val="center"/>
          </w:tcPr>
          <w:p w14:paraId="073898E5" w14:textId="77777777" w:rsidR="00F6667E" w:rsidRPr="009A71F0" w:rsidRDefault="00F6667E" w:rsidP="001D7A4B">
            <w:pPr>
              <w:jc w:val="left"/>
              <w:rPr>
                <w:sz w:val="18"/>
                <w:szCs w:val="18"/>
                <w:lang w:val="sr-Cyrl-RS"/>
              </w:rPr>
            </w:pPr>
            <w:r w:rsidRPr="009A71F0">
              <w:rPr>
                <w:b/>
                <w:sz w:val="18"/>
                <w:szCs w:val="18"/>
                <w:lang w:val="sr-Cyrl-RS"/>
              </w:rPr>
              <w:t xml:space="preserve">       Зелене површине</w:t>
            </w:r>
          </w:p>
        </w:tc>
        <w:tc>
          <w:tcPr>
            <w:tcW w:w="709" w:type="dxa"/>
            <w:tcBorders>
              <w:bottom w:val="single" w:sz="4" w:space="0" w:color="auto"/>
            </w:tcBorders>
            <w:shd w:val="clear" w:color="auto" w:fill="D9D9D9" w:themeFill="background1" w:themeFillShade="D9"/>
            <w:vAlign w:val="center"/>
          </w:tcPr>
          <w:p w14:paraId="214E50AD" w14:textId="77777777" w:rsidR="00F6667E" w:rsidRPr="009A71F0" w:rsidRDefault="00F6667E" w:rsidP="001D7A4B">
            <w:pPr>
              <w:jc w:val="center"/>
              <w:rPr>
                <w:sz w:val="18"/>
                <w:szCs w:val="18"/>
                <w:lang w:val="sr-Cyrl-RS"/>
              </w:rPr>
            </w:pPr>
          </w:p>
        </w:tc>
        <w:tc>
          <w:tcPr>
            <w:tcW w:w="711" w:type="dxa"/>
            <w:tcBorders>
              <w:bottom w:val="single" w:sz="4" w:space="0" w:color="auto"/>
            </w:tcBorders>
            <w:shd w:val="clear" w:color="auto" w:fill="D9D9D9" w:themeFill="background1" w:themeFillShade="D9"/>
            <w:vAlign w:val="center"/>
          </w:tcPr>
          <w:p w14:paraId="5479BB43" w14:textId="77777777" w:rsidR="00F6667E" w:rsidRPr="009A71F0" w:rsidRDefault="00F6667E" w:rsidP="001D7A4B">
            <w:pPr>
              <w:jc w:val="center"/>
              <w:rPr>
                <w:b/>
                <w:sz w:val="18"/>
                <w:szCs w:val="18"/>
                <w:lang w:val="en-US"/>
              </w:rPr>
            </w:pPr>
            <w:r w:rsidRPr="009A71F0">
              <w:rPr>
                <w:b/>
                <w:sz w:val="18"/>
                <w:szCs w:val="18"/>
                <w:lang w:val="en-US"/>
              </w:rPr>
              <w:t>58</w:t>
            </w:r>
          </w:p>
        </w:tc>
        <w:tc>
          <w:tcPr>
            <w:tcW w:w="714" w:type="dxa"/>
            <w:tcBorders>
              <w:bottom w:val="single" w:sz="4" w:space="0" w:color="auto"/>
            </w:tcBorders>
            <w:shd w:val="clear" w:color="auto" w:fill="D9D9D9" w:themeFill="background1" w:themeFillShade="D9"/>
            <w:vAlign w:val="center"/>
          </w:tcPr>
          <w:p w14:paraId="5D11DEF1" w14:textId="77777777" w:rsidR="00F6667E" w:rsidRPr="009A71F0" w:rsidRDefault="00F6667E" w:rsidP="001D7A4B">
            <w:pPr>
              <w:jc w:val="center"/>
              <w:rPr>
                <w:b/>
                <w:sz w:val="18"/>
                <w:szCs w:val="18"/>
                <w:lang w:val="en-US"/>
              </w:rPr>
            </w:pPr>
            <w:r w:rsidRPr="009A71F0">
              <w:rPr>
                <w:b/>
                <w:sz w:val="18"/>
                <w:szCs w:val="18"/>
                <w:lang w:val="en-US"/>
              </w:rPr>
              <w:t>48</w:t>
            </w:r>
          </w:p>
        </w:tc>
        <w:tc>
          <w:tcPr>
            <w:tcW w:w="985" w:type="dxa"/>
            <w:tcBorders>
              <w:bottom w:val="single" w:sz="4" w:space="0" w:color="auto"/>
            </w:tcBorders>
            <w:shd w:val="clear" w:color="auto" w:fill="D9D9D9" w:themeFill="background1" w:themeFillShade="D9"/>
            <w:vAlign w:val="center"/>
          </w:tcPr>
          <w:p w14:paraId="11A2A915" w14:textId="77777777" w:rsidR="00F6667E" w:rsidRPr="009A71F0" w:rsidRDefault="00F6667E" w:rsidP="001D7A4B">
            <w:pPr>
              <w:jc w:val="center"/>
              <w:rPr>
                <w:b/>
                <w:sz w:val="18"/>
                <w:szCs w:val="18"/>
                <w:lang w:val="sr-Cyrl-RS"/>
              </w:rPr>
            </w:pPr>
            <w:r w:rsidRPr="009A71F0">
              <w:rPr>
                <w:b/>
                <w:sz w:val="18"/>
                <w:szCs w:val="18"/>
                <w:lang w:val="sr-Cyrl-RS"/>
              </w:rPr>
              <w:t>2,41</w:t>
            </w:r>
          </w:p>
        </w:tc>
      </w:tr>
      <w:tr w:rsidR="00F6667E" w:rsidRPr="009A71F0" w14:paraId="6E66529C" w14:textId="77777777" w:rsidTr="001D7A4B">
        <w:tc>
          <w:tcPr>
            <w:tcW w:w="6237" w:type="dxa"/>
            <w:tcBorders>
              <w:bottom w:val="single" w:sz="4" w:space="0" w:color="auto"/>
            </w:tcBorders>
            <w:vAlign w:val="center"/>
          </w:tcPr>
          <w:p w14:paraId="51397B55" w14:textId="77777777" w:rsidR="00F6667E" w:rsidRPr="009A71F0" w:rsidRDefault="00F6667E" w:rsidP="001D7A4B">
            <w:pPr>
              <w:jc w:val="left"/>
              <w:rPr>
                <w:sz w:val="18"/>
                <w:szCs w:val="18"/>
                <w:lang w:val="sr-Cyrl-RS"/>
              </w:rPr>
            </w:pPr>
            <w:r w:rsidRPr="009A71F0">
              <w:rPr>
                <w:sz w:val="18"/>
                <w:szCs w:val="18"/>
                <w:lang w:val="sr-Cyrl-RS"/>
              </w:rPr>
              <w:t xml:space="preserve">      - зелене површине у зони далековода</w:t>
            </w:r>
          </w:p>
        </w:tc>
        <w:tc>
          <w:tcPr>
            <w:tcW w:w="709" w:type="dxa"/>
            <w:tcBorders>
              <w:bottom w:val="single" w:sz="4" w:space="0" w:color="auto"/>
            </w:tcBorders>
            <w:vAlign w:val="center"/>
          </w:tcPr>
          <w:p w14:paraId="253D4E30" w14:textId="77777777" w:rsidR="00F6667E" w:rsidRPr="009A71F0" w:rsidRDefault="00F6667E" w:rsidP="001D7A4B">
            <w:pPr>
              <w:jc w:val="center"/>
              <w:rPr>
                <w:sz w:val="18"/>
                <w:szCs w:val="18"/>
                <w:lang w:val="sr-Cyrl-RS"/>
              </w:rPr>
            </w:pPr>
          </w:p>
        </w:tc>
        <w:tc>
          <w:tcPr>
            <w:tcW w:w="711" w:type="dxa"/>
            <w:tcBorders>
              <w:bottom w:val="single" w:sz="4" w:space="0" w:color="auto"/>
            </w:tcBorders>
            <w:vAlign w:val="center"/>
          </w:tcPr>
          <w:p w14:paraId="3BED46E7" w14:textId="77777777" w:rsidR="00F6667E" w:rsidRPr="009A71F0" w:rsidRDefault="00F6667E" w:rsidP="001D7A4B">
            <w:pPr>
              <w:jc w:val="center"/>
              <w:rPr>
                <w:sz w:val="18"/>
                <w:szCs w:val="18"/>
                <w:lang w:val="sr-Cyrl-RS"/>
              </w:rPr>
            </w:pPr>
            <w:r w:rsidRPr="009A71F0">
              <w:rPr>
                <w:sz w:val="18"/>
                <w:szCs w:val="18"/>
                <w:lang w:val="sr-Cyrl-RS"/>
              </w:rPr>
              <w:t>50</w:t>
            </w:r>
          </w:p>
        </w:tc>
        <w:tc>
          <w:tcPr>
            <w:tcW w:w="714" w:type="dxa"/>
            <w:tcBorders>
              <w:bottom w:val="single" w:sz="4" w:space="0" w:color="auto"/>
            </w:tcBorders>
            <w:vAlign w:val="center"/>
          </w:tcPr>
          <w:p w14:paraId="18C5DFFD" w14:textId="77777777" w:rsidR="00F6667E" w:rsidRPr="009A71F0" w:rsidRDefault="00F6667E" w:rsidP="001D7A4B">
            <w:pPr>
              <w:jc w:val="center"/>
              <w:rPr>
                <w:sz w:val="18"/>
                <w:szCs w:val="18"/>
                <w:lang w:val="sr-Cyrl-RS"/>
              </w:rPr>
            </w:pPr>
            <w:r w:rsidRPr="009A71F0">
              <w:rPr>
                <w:sz w:val="18"/>
                <w:szCs w:val="18"/>
                <w:lang w:val="sr-Cyrl-RS"/>
              </w:rPr>
              <w:t>35</w:t>
            </w:r>
          </w:p>
        </w:tc>
        <w:tc>
          <w:tcPr>
            <w:tcW w:w="985" w:type="dxa"/>
            <w:tcBorders>
              <w:bottom w:val="single" w:sz="4" w:space="0" w:color="auto"/>
            </w:tcBorders>
            <w:vAlign w:val="center"/>
          </w:tcPr>
          <w:p w14:paraId="7A2EBF1A" w14:textId="77777777" w:rsidR="00F6667E" w:rsidRPr="009A71F0" w:rsidRDefault="00F6667E" w:rsidP="001D7A4B">
            <w:pPr>
              <w:jc w:val="center"/>
              <w:rPr>
                <w:sz w:val="18"/>
                <w:szCs w:val="18"/>
                <w:lang w:val="en-US"/>
              </w:rPr>
            </w:pPr>
            <w:r w:rsidRPr="009A71F0">
              <w:rPr>
                <w:sz w:val="18"/>
                <w:szCs w:val="18"/>
                <w:lang w:val="en-US"/>
              </w:rPr>
              <w:t>2,08</w:t>
            </w:r>
          </w:p>
        </w:tc>
      </w:tr>
      <w:tr w:rsidR="00F6667E" w:rsidRPr="009A71F0" w14:paraId="0D7DAC5F" w14:textId="77777777" w:rsidTr="001D7A4B">
        <w:tc>
          <w:tcPr>
            <w:tcW w:w="6237" w:type="dxa"/>
            <w:tcBorders>
              <w:bottom w:val="single" w:sz="4" w:space="0" w:color="auto"/>
            </w:tcBorders>
            <w:vAlign w:val="center"/>
          </w:tcPr>
          <w:p w14:paraId="667C28C6" w14:textId="77777777" w:rsidR="00F6667E" w:rsidRPr="009A71F0" w:rsidRDefault="00F6667E" w:rsidP="001D7A4B">
            <w:pPr>
              <w:jc w:val="left"/>
              <w:rPr>
                <w:sz w:val="18"/>
                <w:szCs w:val="18"/>
                <w:lang w:val="sr-Cyrl-RS"/>
              </w:rPr>
            </w:pPr>
            <w:r w:rsidRPr="009A71F0">
              <w:rPr>
                <w:sz w:val="18"/>
                <w:szCs w:val="18"/>
                <w:lang w:val="sr-Cyrl-RS"/>
              </w:rPr>
              <w:t xml:space="preserve">      - остале зелене површине</w:t>
            </w:r>
          </w:p>
        </w:tc>
        <w:tc>
          <w:tcPr>
            <w:tcW w:w="709" w:type="dxa"/>
            <w:tcBorders>
              <w:bottom w:val="single" w:sz="4" w:space="0" w:color="auto"/>
            </w:tcBorders>
            <w:vAlign w:val="center"/>
          </w:tcPr>
          <w:p w14:paraId="443528BE" w14:textId="77777777" w:rsidR="00F6667E" w:rsidRPr="009A71F0" w:rsidRDefault="00F6667E" w:rsidP="001D7A4B">
            <w:pPr>
              <w:jc w:val="center"/>
              <w:rPr>
                <w:sz w:val="18"/>
                <w:szCs w:val="18"/>
                <w:lang w:val="sr-Cyrl-RS"/>
              </w:rPr>
            </w:pPr>
          </w:p>
        </w:tc>
        <w:tc>
          <w:tcPr>
            <w:tcW w:w="711" w:type="dxa"/>
            <w:tcBorders>
              <w:bottom w:val="single" w:sz="4" w:space="0" w:color="auto"/>
            </w:tcBorders>
            <w:vAlign w:val="center"/>
          </w:tcPr>
          <w:p w14:paraId="4668E1AE" w14:textId="77777777" w:rsidR="00F6667E" w:rsidRPr="009A71F0" w:rsidRDefault="00F6667E" w:rsidP="001D7A4B">
            <w:pPr>
              <w:jc w:val="center"/>
              <w:rPr>
                <w:sz w:val="18"/>
                <w:szCs w:val="18"/>
                <w:lang w:val="en-US"/>
              </w:rPr>
            </w:pPr>
            <w:r w:rsidRPr="009A71F0">
              <w:rPr>
                <w:sz w:val="18"/>
                <w:szCs w:val="18"/>
                <w:lang w:val="en-US"/>
              </w:rPr>
              <w:t>08</w:t>
            </w:r>
          </w:p>
        </w:tc>
        <w:tc>
          <w:tcPr>
            <w:tcW w:w="714" w:type="dxa"/>
            <w:tcBorders>
              <w:bottom w:val="single" w:sz="4" w:space="0" w:color="auto"/>
            </w:tcBorders>
            <w:vAlign w:val="center"/>
          </w:tcPr>
          <w:p w14:paraId="40A6B630" w14:textId="77777777" w:rsidR="00F6667E" w:rsidRPr="009A71F0" w:rsidRDefault="00F6667E" w:rsidP="001D7A4B">
            <w:pPr>
              <w:jc w:val="center"/>
              <w:rPr>
                <w:sz w:val="18"/>
                <w:szCs w:val="18"/>
                <w:lang w:val="en-US"/>
              </w:rPr>
            </w:pPr>
            <w:r w:rsidRPr="009A71F0">
              <w:rPr>
                <w:sz w:val="18"/>
                <w:szCs w:val="18"/>
                <w:lang w:val="en-US"/>
              </w:rPr>
              <w:t>13</w:t>
            </w:r>
          </w:p>
        </w:tc>
        <w:tc>
          <w:tcPr>
            <w:tcW w:w="985" w:type="dxa"/>
            <w:tcBorders>
              <w:bottom w:val="single" w:sz="4" w:space="0" w:color="auto"/>
            </w:tcBorders>
            <w:vAlign w:val="center"/>
          </w:tcPr>
          <w:p w14:paraId="56A83171" w14:textId="77777777" w:rsidR="00F6667E" w:rsidRPr="009A71F0" w:rsidRDefault="00F6667E" w:rsidP="001D7A4B">
            <w:pPr>
              <w:jc w:val="center"/>
              <w:rPr>
                <w:sz w:val="18"/>
                <w:szCs w:val="18"/>
                <w:lang w:val="en-US"/>
              </w:rPr>
            </w:pPr>
            <w:r w:rsidRPr="009A71F0">
              <w:rPr>
                <w:sz w:val="18"/>
                <w:szCs w:val="18"/>
                <w:lang w:val="en-US"/>
              </w:rPr>
              <w:t>0,33</w:t>
            </w:r>
          </w:p>
        </w:tc>
      </w:tr>
      <w:tr w:rsidR="00F6667E" w:rsidRPr="009A71F0" w14:paraId="52A519FF" w14:textId="77777777" w:rsidTr="001D7A4B">
        <w:tc>
          <w:tcPr>
            <w:tcW w:w="6237" w:type="dxa"/>
            <w:tcBorders>
              <w:bottom w:val="single" w:sz="4" w:space="0" w:color="auto"/>
            </w:tcBorders>
            <w:shd w:val="clear" w:color="auto" w:fill="D9D9D9" w:themeFill="background1" w:themeFillShade="D9"/>
            <w:vAlign w:val="center"/>
          </w:tcPr>
          <w:p w14:paraId="294A76B4" w14:textId="77777777" w:rsidR="00F6667E" w:rsidRPr="009A71F0" w:rsidRDefault="00F6667E" w:rsidP="001D7A4B">
            <w:pPr>
              <w:jc w:val="left"/>
              <w:rPr>
                <w:sz w:val="18"/>
                <w:szCs w:val="18"/>
                <w:lang w:val="sr-Cyrl-RS"/>
              </w:rPr>
            </w:pPr>
            <w:r w:rsidRPr="009A71F0">
              <w:rPr>
                <w:b/>
                <w:sz w:val="18"/>
                <w:szCs w:val="18"/>
                <w:lang w:val="sr-Cyrl-RS"/>
              </w:rPr>
              <w:t>2.  Пољопривредно земљиште</w:t>
            </w:r>
          </w:p>
        </w:tc>
        <w:tc>
          <w:tcPr>
            <w:tcW w:w="709" w:type="dxa"/>
            <w:tcBorders>
              <w:bottom w:val="single" w:sz="4" w:space="0" w:color="auto"/>
            </w:tcBorders>
            <w:shd w:val="clear" w:color="auto" w:fill="D9D9D9" w:themeFill="background1" w:themeFillShade="D9"/>
            <w:vAlign w:val="center"/>
          </w:tcPr>
          <w:p w14:paraId="28B8A817" w14:textId="77777777" w:rsidR="00F6667E" w:rsidRPr="009A71F0" w:rsidRDefault="00F6667E" w:rsidP="001D7A4B">
            <w:pPr>
              <w:jc w:val="center"/>
              <w:rPr>
                <w:b/>
                <w:sz w:val="18"/>
                <w:szCs w:val="18"/>
                <w:lang w:val="sr-Cyrl-RS"/>
              </w:rPr>
            </w:pPr>
            <w:r w:rsidRPr="009A71F0">
              <w:rPr>
                <w:b/>
                <w:sz w:val="18"/>
                <w:szCs w:val="18"/>
                <w:lang w:val="sr-Cyrl-RS"/>
              </w:rPr>
              <w:t>10</w:t>
            </w:r>
          </w:p>
        </w:tc>
        <w:tc>
          <w:tcPr>
            <w:tcW w:w="711" w:type="dxa"/>
            <w:tcBorders>
              <w:bottom w:val="single" w:sz="4" w:space="0" w:color="auto"/>
            </w:tcBorders>
            <w:shd w:val="clear" w:color="auto" w:fill="D9D9D9" w:themeFill="background1" w:themeFillShade="D9"/>
            <w:vAlign w:val="center"/>
          </w:tcPr>
          <w:p w14:paraId="4F1545E2" w14:textId="77777777" w:rsidR="00F6667E" w:rsidRPr="009A71F0" w:rsidRDefault="00F6667E" w:rsidP="001D7A4B">
            <w:pPr>
              <w:jc w:val="center"/>
              <w:rPr>
                <w:b/>
                <w:sz w:val="18"/>
                <w:szCs w:val="18"/>
                <w:lang w:val="en-US"/>
              </w:rPr>
            </w:pPr>
            <w:r w:rsidRPr="009A71F0">
              <w:rPr>
                <w:b/>
                <w:sz w:val="18"/>
                <w:szCs w:val="18"/>
                <w:lang w:val="sr-Cyrl-RS"/>
              </w:rPr>
              <w:t>35</w:t>
            </w:r>
          </w:p>
        </w:tc>
        <w:tc>
          <w:tcPr>
            <w:tcW w:w="714" w:type="dxa"/>
            <w:tcBorders>
              <w:bottom w:val="single" w:sz="4" w:space="0" w:color="auto"/>
            </w:tcBorders>
            <w:shd w:val="clear" w:color="auto" w:fill="D9D9D9" w:themeFill="background1" w:themeFillShade="D9"/>
            <w:vAlign w:val="center"/>
          </w:tcPr>
          <w:p w14:paraId="7E26CC89" w14:textId="77777777" w:rsidR="00F6667E" w:rsidRPr="009A71F0" w:rsidRDefault="00F6667E" w:rsidP="001D7A4B">
            <w:pPr>
              <w:jc w:val="center"/>
              <w:rPr>
                <w:b/>
                <w:sz w:val="18"/>
                <w:szCs w:val="18"/>
                <w:lang w:val="en-US"/>
              </w:rPr>
            </w:pPr>
            <w:r w:rsidRPr="009A71F0">
              <w:rPr>
                <w:b/>
                <w:sz w:val="18"/>
                <w:szCs w:val="18"/>
                <w:lang w:val="sr-Cyrl-RS"/>
              </w:rPr>
              <w:t>23</w:t>
            </w:r>
          </w:p>
        </w:tc>
        <w:tc>
          <w:tcPr>
            <w:tcW w:w="985" w:type="dxa"/>
            <w:tcBorders>
              <w:bottom w:val="single" w:sz="4" w:space="0" w:color="auto"/>
            </w:tcBorders>
            <w:shd w:val="clear" w:color="auto" w:fill="D9D9D9" w:themeFill="background1" w:themeFillShade="D9"/>
            <w:vAlign w:val="center"/>
          </w:tcPr>
          <w:p w14:paraId="31819104" w14:textId="77777777" w:rsidR="00F6667E" w:rsidRPr="009A71F0" w:rsidRDefault="00F6667E" w:rsidP="001D7A4B">
            <w:pPr>
              <w:rPr>
                <w:b/>
                <w:sz w:val="18"/>
                <w:szCs w:val="18"/>
                <w:lang w:val="en-US"/>
              </w:rPr>
            </w:pPr>
            <w:r w:rsidRPr="009A71F0">
              <w:rPr>
                <w:b/>
                <w:sz w:val="18"/>
                <w:szCs w:val="18"/>
                <w:lang w:val="sr-Cyrl-RS"/>
              </w:rPr>
              <w:t>42,66</w:t>
            </w:r>
          </w:p>
        </w:tc>
      </w:tr>
      <w:tr w:rsidR="00F6667E" w:rsidRPr="009A71F0" w14:paraId="13CA5168" w14:textId="77777777" w:rsidTr="001D7A4B">
        <w:tc>
          <w:tcPr>
            <w:tcW w:w="6237" w:type="dxa"/>
            <w:tcBorders>
              <w:bottom w:val="single" w:sz="4" w:space="0" w:color="auto"/>
            </w:tcBorders>
            <w:vAlign w:val="center"/>
          </w:tcPr>
          <w:p w14:paraId="22E339C9" w14:textId="77777777" w:rsidR="00F6667E" w:rsidRPr="009A71F0" w:rsidRDefault="00F6667E" w:rsidP="001D7A4B">
            <w:pPr>
              <w:jc w:val="left"/>
              <w:rPr>
                <w:sz w:val="18"/>
                <w:szCs w:val="18"/>
                <w:lang w:val="sr-Cyrl-RS"/>
              </w:rPr>
            </w:pPr>
            <w:r w:rsidRPr="009A71F0">
              <w:rPr>
                <w:sz w:val="18"/>
                <w:szCs w:val="18"/>
                <w:lang w:val="sr-Cyrl-RS"/>
              </w:rPr>
              <w:t xml:space="preserve">      - некатегорисани атарски путеви</w:t>
            </w:r>
          </w:p>
        </w:tc>
        <w:tc>
          <w:tcPr>
            <w:tcW w:w="709" w:type="dxa"/>
            <w:tcBorders>
              <w:bottom w:val="single" w:sz="4" w:space="0" w:color="auto"/>
            </w:tcBorders>
            <w:vAlign w:val="center"/>
          </w:tcPr>
          <w:p w14:paraId="022C87F3" w14:textId="77777777" w:rsidR="00F6667E" w:rsidRPr="009A71F0" w:rsidRDefault="00F6667E" w:rsidP="001D7A4B">
            <w:pPr>
              <w:jc w:val="center"/>
              <w:rPr>
                <w:sz w:val="18"/>
                <w:szCs w:val="18"/>
                <w:lang w:val="sr-Cyrl-RS"/>
              </w:rPr>
            </w:pPr>
          </w:p>
        </w:tc>
        <w:tc>
          <w:tcPr>
            <w:tcW w:w="711" w:type="dxa"/>
            <w:tcBorders>
              <w:bottom w:val="single" w:sz="4" w:space="0" w:color="auto"/>
            </w:tcBorders>
            <w:vAlign w:val="center"/>
          </w:tcPr>
          <w:p w14:paraId="01682409" w14:textId="77777777" w:rsidR="00F6667E" w:rsidRPr="009A71F0" w:rsidRDefault="00F6667E" w:rsidP="001D7A4B">
            <w:pPr>
              <w:jc w:val="center"/>
              <w:rPr>
                <w:sz w:val="18"/>
                <w:szCs w:val="18"/>
                <w:lang w:val="en-US"/>
              </w:rPr>
            </w:pPr>
            <w:r w:rsidRPr="009A71F0">
              <w:rPr>
                <w:sz w:val="18"/>
                <w:szCs w:val="18"/>
                <w:lang w:val="sr-Cyrl-RS"/>
              </w:rPr>
              <w:t>70</w:t>
            </w:r>
          </w:p>
        </w:tc>
        <w:tc>
          <w:tcPr>
            <w:tcW w:w="714" w:type="dxa"/>
            <w:tcBorders>
              <w:bottom w:val="single" w:sz="4" w:space="0" w:color="auto"/>
            </w:tcBorders>
            <w:vAlign w:val="center"/>
          </w:tcPr>
          <w:p w14:paraId="133B2DF0" w14:textId="77777777" w:rsidR="00F6667E" w:rsidRPr="009A71F0" w:rsidRDefault="00F6667E" w:rsidP="001D7A4B">
            <w:pPr>
              <w:jc w:val="center"/>
              <w:rPr>
                <w:sz w:val="18"/>
                <w:szCs w:val="18"/>
                <w:lang w:val="sr-Cyrl-RS"/>
              </w:rPr>
            </w:pPr>
            <w:r w:rsidRPr="009A71F0">
              <w:rPr>
                <w:sz w:val="18"/>
                <w:szCs w:val="18"/>
                <w:lang w:val="sr-Cyrl-RS"/>
              </w:rPr>
              <w:t>96</w:t>
            </w:r>
          </w:p>
        </w:tc>
        <w:tc>
          <w:tcPr>
            <w:tcW w:w="985" w:type="dxa"/>
            <w:tcBorders>
              <w:bottom w:val="single" w:sz="4" w:space="0" w:color="auto"/>
            </w:tcBorders>
            <w:vAlign w:val="center"/>
          </w:tcPr>
          <w:p w14:paraId="605E114B" w14:textId="77777777" w:rsidR="00F6667E" w:rsidRPr="009A71F0" w:rsidRDefault="00F6667E" w:rsidP="001D7A4B">
            <w:pPr>
              <w:jc w:val="center"/>
              <w:rPr>
                <w:sz w:val="18"/>
                <w:szCs w:val="18"/>
                <w:lang w:val="en-US"/>
              </w:rPr>
            </w:pPr>
            <w:r w:rsidRPr="009A71F0">
              <w:rPr>
                <w:sz w:val="18"/>
                <w:szCs w:val="18"/>
                <w:lang w:val="en-US"/>
              </w:rPr>
              <w:t>2,93</w:t>
            </w:r>
          </w:p>
        </w:tc>
      </w:tr>
      <w:tr w:rsidR="00F6667E" w:rsidRPr="009A71F0" w14:paraId="0F5BF478" w14:textId="77777777" w:rsidTr="001D7A4B">
        <w:tc>
          <w:tcPr>
            <w:tcW w:w="6237" w:type="dxa"/>
            <w:tcBorders>
              <w:bottom w:val="single" w:sz="4" w:space="0" w:color="auto"/>
            </w:tcBorders>
            <w:vAlign w:val="center"/>
          </w:tcPr>
          <w:p w14:paraId="53A1C2B2" w14:textId="77777777" w:rsidR="00F6667E" w:rsidRPr="009A71F0" w:rsidRDefault="00F6667E" w:rsidP="001D7A4B">
            <w:pPr>
              <w:jc w:val="left"/>
              <w:rPr>
                <w:sz w:val="18"/>
                <w:szCs w:val="18"/>
                <w:lang w:val="sr-Cyrl-RS"/>
              </w:rPr>
            </w:pPr>
            <w:r w:rsidRPr="009A71F0">
              <w:rPr>
                <w:sz w:val="18"/>
                <w:szCs w:val="18"/>
                <w:lang w:val="sr-Cyrl-RS"/>
              </w:rPr>
              <w:t xml:space="preserve">      - обрадиво пољопривредно земљиште</w:t>
            </w:r>
          </w:p>
        </w:tc>
        <w:tc>
          <w:tcPr>
            <w:tcW w:w="709" w:type="dxa"/>
            <w:tcBorders>
              <w:bottom w:val="single" w:sz="4" w:space="0" w:color="auto"/>
            </w:tcBorders>
            <w:vAlign w:val="center"/>
          </w:tcPr>
          <w:p w14:paraId="7FB6FE2D" w14:textId="77777777" w:rsidR="00F6667E" w:rsidRPr="009A71F0" w:rsidRDefault="00F6667E" w:rsidP="001D7A4B">
            <w:pPr>
              <w:jc w:val="center"/>
              <w:rPr>
                <w:sz w:val="18"/>
                <w:szCs w:val="18"/>
                <w:lang w:val="en-US"/>
              </w:rPr>
            </w:pPr>
            <w:r w:rsidRPr="009A71F0">
              <w:rPr>
                <w:sz w:val="18"/>
                <w:szCs w:val="18"/>
                <w:lang w:val="en-US"/>
              </w:rPr>
              <w:t>9</w:t>
            </w:r>
          </w:p>
        </w:tc>
        <w:tc>
          <w:tcPr>
            <w:tcW w:w="711" w:type="dxa"/>
            <w:tcBorders>
              <w:bottom w:val="single" w:sz="4" w:space="0" w:color="auto"/>
            </w:tcBorders>
            <w:vAlign w:val="center"/>
          </w:tcPr>
          <w:p w14:paraId="2A420A8C" w14:textId="77777777" w:rsidR="00F6667E" w:rsidRPr="009A71F0" w:rsidRDefault="00F6667E" w:rsidP="001D7A4B">
            <w:pPr>
              <w:jc w:val="center"/>
              <w:rPr>
                <w:sz w:val="18"/>
                <w:szCs w:val="18"/>
                <w:lang w:val="en-US"/>
              </w:rPr>
            </w:pPr>
            <w:r w:rsidRPr="009A71F0">
              <w:rPr>
                <w:sz w:val="18"/>
                <w:szCs w:val="18"/>
                <w:lang w:val="sr-Cyrl-RS"/>
              </w:rPr>
              <w:t>64</w:t>
            </w:r>
          </w:p>
        </w:tc>
        <w:tc>
          <w:tcPr>
            <w:tcW w:w="714" w:type="dxa"/>
            <w:tcBorders>
              <w:bottom w:val="single" w:sz="4" w:space="0" w:color="auto"/>
            </w:tcBorders>
            <w:vAlign w:val="center"/>
          </w:tcPr>
          <w:p w14:paraId="429B5CA0" w14:textId="77777777" w:rsidR="00F6667E" w:rsidRPr="009A71F0" w:rsidRDefault="00F6667E" w:rsidP="001D7A4B">
            <w:pPr>
              <w:jc w:val="center"/>
              <w:rPr>
                <w:sz w:val="18"/>
                <w:szCs w:val="18"/>
                <w:lang w:val="en-US"/>
              </w:rPr>
            </w:pPr>
            <w:r w:rsidRPr="009A71F0">
              <w:rPr>
                <w:sz w:val="18"/>
                <w:szCs w:val="18"/>
                <w:lang w:val="sr-Cyrl-RS"/>
              </w:rPr>
              <w:t>27</w:t>
            </w:r>
          </w:p>
        </w:tc>
        <w:tc>
          <w:tcPr>
            <w:tcW w:w="985" w:type="dxa"/>
            <w:tcBorders>
              <w:bottom w:val="single" w:sz="4" w:space="0" w:color="auto"/>
            </w:tcBorders>
            <w:vAlign w:val="center"/>
          </w:tcPr>
          <w:p w14:paraId="5D3D2FB4" w14:textId="77777777" w:rsidR="00F6667E" w:rsidRPr="009A71F0" w:rsidRDefault="00F6667E" w:rsidP="001D7A4B">
            <w:pPr>
              <w:rPr>
                <w:sz w:val="18"/>
                <w:szCs w:val="18"/>
                <w:lang w:val="sr-Cyrl-RS"/>
              </w:rPr>
            </w:pPr>
            <w:r w:rsidRPr="009A71F0">
              <w:rPr>
                <w:sz w:val="18"/>
                <w:szCs w:val="18"/>
                <w:lang w:val="sr-Cyrl-RS"/>
              </w:rPr>
              <w:t xml:space="preserve"> 39,73</w:t>
            </w:r>
          </w:p>
        </w:tc>
      </w:tr>
      <w:tr w:rsidR="00F6667E" w:rsidRPr="009A71F0" w14:paraId="545C89BA" w14:textId="77777777" w:rsidTr="001D7A4B">
        <w:tc>
          <w:tcPr>
            <w:tcW w:w="6237" w:type="dxa"/>
            <w:tcBorders>
              <w:bottom w:val="single" w:sz="4" w:space="0" w:color="auto"/>
            </w:tcBorders>
            <w:shd w:val="clear" w:color="auto" w:fill="D9D9D9" w:themeFill="background1" w:themeFillShade="D9"/>
            <w:vAlign w:val="center"/>
          </w:tcPr>
          <w:p w14:paraId="55BE5E88" w14:textId="77777777" w:rsidR="00F6667E" w:rsidRPr="009A71F0" w:rsidRDefault="00F6667E" w:rsidP="001D7A4B">
            <w:pPr>
              <w:pStyle w:val="ListParagraph"/>
              <w:numPr>
                <w:ilvl w:val="0"/>
                <w:numId w:val="11"/>
              </w:numPr>
              <w:jc w:val="left"/>
              <w:rPr>
                <w:sz w:val="18"/>
                <w:szCs w:val="18"/>
                <w:lang w:val="sr-Cyrl-RS"/>
              </w:rPr>
            </w:pPr>
            <w:r w:rsidRPr="009A71F0">
              <w:rPr>
                <w:b/>
                <w:sz w:val="18"/>
                <w:szCs w:val="18"/>
                <w:lang w:val="sr-Cyrl-RS"/>
              </w:rPr>
              <w:t>Шумско земљиште</w:t>
            </w:r>
          </w:p>
        </w:tc>
        <w:tc>
          <w:tcPr>
            <w:tcW w:w="709" w:type="dxa"/>
            <w:tcBorders>
              <w:bottom w:val="single" w:sz="4" w:space="0" w:color="auto"/>
            </w:tcBorders>
            <w:shd w:val="clear" w:color="auto" w:fill="D9D9D9" w:themeFill="background1" w:themeFillShade="D9"/>
            <w:vAlign w:val="center"/>
          </w:tcPr>
          <w:p w14:paraId="033D776E" w14:textId="77777777" w:rsidR="00F6667E" w:rsidRPr="009A71F0" w:rsidRDefault="00F6667E" w:rsidP="001D7A4B">
            <w:pPr>
              <w:jc w:val="center"/>
              <w:rPr>
                <w:sz w:val="18"/>
                <w:szCs w:val="18"/>
                <w:lang w:val="sr-Cyrl-RS"/>
              </w:rPr>
            </w:pPr>
          </w:p>
        </w:tc>
        <w:tc>
          <w:tcPr>
            <w:tcW w:w="711" w:type="dxa"/>
            <w:tcBorders>
              <w:bottom w:val="single" w:sz="4" w:space="0" w:color="auto"/>
            </w:tcBorders>
            <w:shd w:val="clear" w:color="auto" w:fill="D9D9D9" w:themeFill="background1" w:themeFillShade="D9"/>
            <w:vAlign w:val="center"/>
          </w:tcPr>
          <w:p w14:paraId="681B5947" w14:textId="77777777" w:rsidR="00F6667E" w:rsidRPr="009A71F0" w:rsidRDefault="00F6667E" w:rsidP="001D7A4B">
            <w:pPr>
              <w:jc w:val="center"/>
              <w:rPr>
                <w:b/>
                <w:sz w:val="18"/>
                <w:szCs w:val="18"/>
                <w:lang w:val="sr-Cyrl-RS"/>
              </w:rPr>
            </w:pPr>
            <w:r w:rsidRPr="009A71F0">
              <w:rPr>
                <w:b/>
                <w:sz w:val="18"/>
                <w:szCs w:val="18"/>
                <w:lang w:val="sr-Cyrl-RS"/>
              </w:rPr>
              <w:t>70</w:t>
            </w:r>
          </w:p>
        </w:tc>
        <w:tc>
          <w:tcPr>
            <w:tcW w:w="714" w:type="dxa"/>
            <w:tcBorders>
              <w:bottom w:val="single" w:sz="4" w:space="0" w:color="auto"/>
            </w:tcBorders>
            <w:shd w:val="clear" w:color="auto" w:fill="D9D9D9" w:themeFill="background1" w:themeFillShade="D9"/>
            <w:vAlign w:val="center"/>
          </w:tcPr>
          <w:p w14:paraId="7C3CD9F9" w14:textId="77777777" w:rsidR="00F6667E" w:rsidRPr="009A71F0" w:rsidRDefault="00F6667E" w:rsidP="001D7A4B">
            <w:pPr>
              <w:jc w:val="center"/>
              <w:rPr>
                <w:b/>
                <w:sz w:val="18"/>
                <w:szCs w:val="18"/>
                <w:lang w:val="sr-Cyrl-RS"/>
              </w:rPr>
            </w:pPr>
            <w:r w:rsidRPr="009A71F0">
              <w:rPr>
                <w:b/>
                <w:sz w:val="18"/>
                <w:szCs w:val="18"/>
                <w:lang w:val="sr-Cyrl-RS"/>
              </w:rPr>
              <w:t>20</w:t>
            </w:r>
          </w:p>
        </w:tc>
        <w:tc>
          <w:tcPr>
            <w:tcW w:w="985" w:type="dxa"/>
            <w:tcBorders>
              <w:bottom w:val="single" w:sz="4" w:space="0" w:color="auto"/>
            </w:tcBorders>
            <w:shd w:val="clear" w:color="auto" w:fill="D9D9D9" w:themeFill="background1" w:themeFillShade="D9"/>
            <w:vAlign w:val="center"/>
          </w:tcPr>
          <w:p w14:paraId="45832CDA" w14:textId="77777777" w:rsidR="00F6667E" w:rsidRPr="009A71F0" w:rsidRDefault="00F6667E" w:rsidP="001D7A4B">
            <w:pPr>
              <w:jc w:val="center"/>
              <w:rPr>
                <w:b/>
                <w:sz w:val="18"/>
                <w:szCs w:val="18"/>
                <w:lang w:val="en-US"/>
              </w:rPr>
            </w:pPr>
            <w:r w:rsidRPr="009A71F0">
              <w:rPr>
                <w:b/>
                <w:sz w:val="18"/>
                <w:szCs w:val="18"/>
                <w:lang w:val="sr-Cyrl-RS"/>
              </w:rPr>
              <w:t>2,89</w:t>
            </w:r>
          </w:p>
        </w:tc>
      </w:tr>
      <w:tr w:rsidR="00F6667E" w:rsidRPr="009A71F0" w14:paraId="1013543F" w14:textId="77777777" w:rsidTr="001D7A4B">
        <w:tc>
          <w:tcPr>
            <w:tcW w:w="6237" w:type="dxa"/>
            <w:tcBorders>
              <w:bottom w:val="single" w:sz="4" w:space="0" w:color="auto"/>
            </w:tcBorders>
            <w:shd w:val="clear" w:color="auto" w:fill="D9D9D9" w:themeFill="background1" w:themeFillShade="D9"/>
            <w:vAlign w:val="center"/>
          </w:tcPr>
          <w:p w14:paraId="7D1C78F0" w14:textId="77777777" w:rsidR="00F6667E" w:rsidRPr="009A71F0" w:rsidRDefault="00F6667E" w:rsidP="001D7A4B">
            <w:pPr>
              <w:jc w:val="left"/>
              <w:rPr>
                <w:sz w:val="18"/>
                <w:szCs w:val="18"/>
                <w:lang w:val="sr-Cyrl-RS"/>
              </w:rPr>
            </w:pPr>
            <w:r w:rsidRPr="009A71F0">
              <w:rPr>
                <w:b/>
                <w:sz w:val="18"/>
                <w:szCs w:val="18"/>
                <w:lang w:val="sr-Cyrl-RS"/>
              </w:rPr>
              <w:t>4.  Водно земљиште</w:t>
            </w:r>
          </w:p>
        </w:tc>
        <w:tc>
          <w:tcPr>
            <w:tcW w:w="709" w:type="dxa"/>
            <w:tcBorders>
              <w:bottom w:val="single" w:sz="4" w:space="0" w:color="auto"/>
            </w:tcBorders>
            <w:shd w:val="clear" w:color="auto" w:fill="D9D9D9" w:themeFill="background1" w:themeFillShade="D9"/>
            <w:vAlign w:val="center"/>
          </w:tcPr>
          <w:p w14:paraId="48587D42" w14:textId="77777777" w:rsidR="00F6667E" w:rsidRPr="009A71F0" w:rsidRDefault="00F6667E" w:rsidP="001D7A4B">
            <w:pPr>
              <w:jc w:val="center"/>
              <w:rPr>
                <w:sz w:val="18"/>
                <w:szCs w:val="18"/>
                <w:lang w:val="sr-Cyrl-RS"/>
              </w:rPr>
            </w:pPr>
          </w:p>
        </w:tc>
        <w:tc>
          <w:tcPr>
            <w:tcW w:w="711" w:type="dxa"/>
            <w:tcBorders>
              <w:bottom w:val="single" w:sz="4" w:space="0" w:color="auto"/>
            </w:tcBorders>
            <w:shd w:val="clear" w:color="auto" w:fill="D9D9D9" w:themeFill="background1" w:themeFillShade="D9"/>
            <w:vAlign w:val="center"/>
          </w:tcPr>
          <w:p w14:paraId="05CA2060" w14:textId="77777777" w:rsidR="00F6667E" w:rsidRPr="009A71F0" w:rsidRDefault="00F6667E" w:rsidP="001D7A4B">
            <w:pPr>
              <w:jc w:val="center"/>
              <w:rPr>
                <w:b/>
                <w:sz w:val="18"/>
                <w:szCs w:val="18"/>
                <w:lang w:val="sr-Cyrl-RS"/>
              </w:rPr>
            </w:pPr>
            <w:r w:rsidRPr="009A71F0">
              <w:rPr>
                <w:b/>
                <w:sz w:val="18"/>
                <w:szCs w:val="18"/>
                <w:lang w:val="sr-Cyrl-RS"/>
              </w:rPr>
              <w:t>30</w:t>
            </w:r>
          </w:p>
        </w:tc>
        <w:tc>
          <w:tcPr>
            <w:tcW w:w="714" w:type="dxa"/>
            <w:tcBorders>
              <w:bottom w:val="single" w:sz="4" w:space="0" w:color="auto"/>
            </w:tcBorders>
            <w:shd w:val="clear" w:color="auto" w:fill="D9D9D9" w:themeFill="background1" w:themeFillShade="D9"/>
            <w:vAlign w:val="center"/>
          </w:tcPr>
          <w:p w14:paraId="3648BCB8" w14:textId="77777777" w:rsidR="00F6667E" w:rsidRPr="009A71F0" w:rsidRDefault="00F6667E" w:rsidP="001D7A4B">
            <w:pPr>
              <w:jc w:val="center"/>
              <w:rPr>
                <w:b/>
                <w:sz w:val="18"/>
                <w:szCs w:val="18"/>
                <w:lang w:val="sr-Cyrl-RS"/>
              </w:rPr>
            </w:pPr>
            <w:r w:rsidRPr="009A71F0">
              <w:rPr>
                <w:b/>
                <w:sz w:val="18"/>
                <w:szCs w:val="18"/>
                <w:lang w:val="sr-Cyrl-RS"/>
              </w:rPr>
              <w:t>10</w:t>
            </w:r>
          </w:p>
        </w:tc>
        <w:tc>
          <w:tcPr>
            <w:tcW w:w="985" w:type="dxa"/>
            <w:tcBorders>
              <w:bottom w:val="single" w:sz="4" w:space="0" w:color="auto"/>
            </w:tcBorders>
            <w:shd w:val="clear" w:color="auto" w:fill="D9D9D9" w:themeFill="background1" w:themeFillShade="D9"/>
            <w:vAlign w:val="center"/>
          </w:tcPr>
          <w:p w14:paraId="1F7CC160" w14:textId="77777777" w:rsidR="00F6667E" w:rsidRPr="009A71F0" w:rsidRDefault="00F6667E" w:rsidP="001D7A4B">
            <w:pPr>
              <w:jc w:val="center"/>
              <w:rPr>
                <w:b/>
                <w:sz w:val="18"/>
                <w:szCs w:val="18"/>
                <w:lang w:val="en-US"/>
              </w:rPr>
            </w:pPr>
            <w:r w:rsidRPr="009A71F0">
              <w:rPr>
                <w:b/>
                <w:sz w:val="18"/>
                <w:szCs w:val="18"/>
                <w:lang w:val="en-US"/>
              </w:rPr>
              <w:t>1,24</w:t>
            </w:r>
          </w:p>
        </w:tc>
      </w:tr>
      <w:tr w:rsidR="00F6667E" w:rsidRPr="009A71F0" w14:paraId="4DC3AFD7" w14:textId="77777777" w:rsidTr="001D7A4B">
        <w:tc>
          <w:tcPr>
            <w:tcW w:w="6237" w:type="dxa"/>
            <w:tcBorders>
              <w:bottom w:val="single" w:sz="4" w:space="0" w:color="auto"/>
            </w:tcBorders>
            <w:vAlign w:val="center"/>
          </w:tcPr>
          <w:p w14:paraId="5093BC98" w14:textId="77777777" w:rsidR="00F6667E" w:rsidRPr="009A71F0" w:rsidRDefault="00F6667E" w:rsidP="001D7A4B">
            <w:pPr>
              <w:jc w:val="left"/>
              <w:rPr>
                <w:sz w:val="18"/>
                <w:szCs w:val="18"/>
                <w:lang w:val="sr-Cyrl-RS"/>
              </w:rPr>
            </w:pPr>
            <w:r w:rsidRPr="009A71F0">
              <w:rPr>
                <w:sz w:val="18"/>
                <w:szCs w:val="18"/>
                <w:lang w:val="sr-Cyrl-RS"/>
              </w:rPr>
              <w:t xml:space="preserve">     - канали</w:t>
            </w:r>
          </w:p>
        </w:tc>
        <w:tc>
          <w:tcPr>
            <w:tcW w:w="709" w:type="dxa"/>
            <w:tcBorders>
              <w:bottom w:val="single" w:sz="4" w:space="0" w:color="auto"/>
            </w:tcBorders>
            <w:vAlign w:val="center"/>
          </w:tcPr>
          <w:p w14:paraId="4EB6E68A" w14:textId="77777777" w:rsidR="00F6667E" w:rsidRPr="009A71F0" w:rsidRDefault="00F6667E" w:rsidP="001D7A4B">
            <w:pPr>
              <w:jc w:val="center"/>
              <w:rPr>
                <w:sz w:val="18"/>
                <w:szCs w:val="18"/>
                <w:lang w:val="sr-Cyrl-RS"/>
              </w:rPr>
            </w:pPr>
          </w:p>
        </w:tc>
        <w:tc>
          <w:tcPr>
            <w:tcW w:w="711" w:type="dxa"/>
            <w:tcBorders>
              <w:bottom w:val="single" w:sz="4" w:space="0" w:color="auto"/>
            </w:tcBorders>
            <w:vAlign w:val="center"/>
          </w:tcPr>
          <w:p w14:paraId="59B7155F" w14:textId="77777777" w:rsidR="00F6667E" w:rsidRPr="009A71F0" w:rsidRDefault="00F6667E" w:rsidP="001D7A4B">
            <w:pPr>
              <w:jc w:val="center"/>
              <w:rPr>
                <w:sz w:val="18"/>
                <w:szCs w:val="18"/>
                <w:lang w:val="sr-Cyrl-RS"/>
              </w:rPr>
            </w:pPr>
            <w:r w:rsidRPr="009A71F0">
              <w:rPr>
                <w:sz w:val="18"/>
                <w:szCs w:val="18"/>
                <w:lang w:val="sr-Cyrl-RS"/>
              </w:rPr>
              <w:t>30</w:t>
            </w:r>
          </w:p>
        </w:tc>
        <w:tc>
          <w:tcPr>
            <w:tcW w:w="714" w:type="dxa"/>
            <w:tcBorders>
              <w:bottom w:val="single" w:sz="4" w:space="0" w:color="auto"/>
            </w:tcBorders>
            <w:vAlign w:val="center"/>
          </w:tcPr>
          <w:p w14:paraId="5FBBC429" w14:textId="77777777" w:rsidR="00F6667E" w:rsidRPr="009A71F0" w:rsidRDefault="00F6667E" w:rsidP="001D7A4B">
            <w:pPr>
              <w:jc w:val="center"/>
              <w:rPr>
                <w:sz w:val="18"/>
                <w:szCs w:val="18"/>
                <w:lang w:val="sr-Cyrl-RS"/>
              </w:rPr>
            </w:pPr>
            <w:r w:rsidRPr="009A71F0">
              <w:rPr>
                <w:sz w:val="18"/>
                <w:szCs w:val="18"/>
                <w:lang w:val="sr-Cyrl-RS"/>
              </w:rPr>
              <w:t>10</w:t>
            </w:r>
          </w:p>
        </w:tc>
        <w:tc>
          <w:tcPr>
            <w:tcW w:w="985" w:type="dxa"/>
            <w:tcBorders>
              <w:bottom w:val="single" w:sz="4" w:space="0" w:color="auto"/>
            </w:tcBorders>
            <w:vAlign w:val="center"/>
          </w:tcPr>
          <w:p w14:paraId="41615341" w14:textId="77777777" w:rsidR="00F6667E" w:rsidRPr="009A71F0" w:rsidRDefault="00F6667E" w:rsidP="001D7A4B">
            <w:pPr>
              <w:jc w:val="center"/>
              <w:rPr>
                <w:sz w:val="18"/>
                <w:szCs w:val="18"/>
                <w:lang w:val="en-US"/>
              </w:rPr>
            </w:pPr>
            <w:r w:rsidRPr="009A71F0">
              <w:rPr>
                <w:sz w:val="18"/>
                <w:szCs w:val="18"/>
                <w:lang w:val="en-US"/>
              </w:rPr>
              <w:t>1,24</w:t>
            </w:r>
          </w:p>
        </w:tc>
      </w:tr>
      <w:tr w:rsidR="00F6667E" w:rsidRPr="009A71F0" w14:paraId="70248374" w14:textId="77777777" w:rsidTr="001D7A4B">
        <w:tc>
          <w:tcPr>
            <w:tcW w:w="6237" w:type="dxa"/>
            <w:shd w:val="clear" w:color="auto" w:fill="A6A6A6" w:themeFill="background1" w:themeFillShade="A6"/>
            <w:vAlign w:val="center"/>
          </w:tcPr>
          <w:p w14:paraId="673DB307" w14:textId="77777777" w:rsidR="00F6667E" w:rsidRPr="009A71F0" w:rsidRDefault="00F6667E" w:rsidP="001D7A4B">
            <w:pPr>
              <w:rPr>
                <w:b/>
                <w:sz w:val="18"/>
                <w:szCs w:val="18"/>
                <w:lang w:val="sr-Cyrl-RS"/>
              </w:rPr>
            </w:pPr>
            <w:r w:rsidRPr="009A71F0">
              <w:rPr>
                <w:b/>
                <w:sz w:val="18"/>
                <w:szCs w:val="18"/>
                <w:lang w:val="sr-Cyrl-RS"/>
              </w:rPr>
              <w:t>Укупна површина у обухвату Плана</w:t>
            </w:r>
          </w:p>
        </w:tc>
        <w:tc>
          <w:tcPr>
            <w:tcW w:w="709" w:type="dxa"/>
            <w:shd w:val="clear" w:color="auto" w:fill="A6A6A6" w:themeFill="background1" w:themeFillShade="A6"/>
            <w:vAlign w:val="center"/>
          </w:tcPr>
          <w:p w14:paraId="450A1146" w14:textId="77777777" w:rsidR="00F6667E" w:rsidRPr="009A71F0" w:rsidRDefault="00F6667E" w:rsidP="001D7A4B">
            <w:pPr>
              <w:jc w:val="center"/>
              <w:rPr>
                <w:b/>
                <w:sz w:val="18"/>
                <w:szCs w:val="18"/>
                <w:lang w:val="sr-Cyrl-RS"/>
              </w:rPr>
            </w:pPr>
            <w:r w:rsidRPr="009A71F0">
              <w:rPr>
                <w:b/>
                <w:sz w:val="18"/>
                <w:szCs w:val="18"/>
                <w:lang w:val="sr-Cyrl-RS"/>
              </w:rPr>
              <w:t>24</w:t>
            </w:r>
          </w:p>
        </w:tc>
        <w:tc>
          <w:tcPr>
            <w:tcW w:w="711" w:type="dxa"/>
            <w:shd w:val="clear" w:color="auto" w:fill="A6A6A6" w:themeFill="background1" w:themeFillShade="A6"/>
            <w:vAlign w:val="center"/>
          </w:tcPr>
          <w:p w14:paraId="2E457C54" w14:textId="77777777" w:rsidR="00F6667E" w:rsidRPr="009A71F0" w:rsidRDefault="00F6667E" w:rsidP="001D7A4B">
            <w:pPr>
              <w:jc w:val="center"/>
              <w:rPr>
                <w:b/>
                <w:sz w:val="18"/>
                <w:szCs w:val="18"/>
                <w:lang w:val="en-US"/>
              </w:rPr>
            </w:pPr>
            <w:r w:rsidRPr="009A71F0">
              <w:rPr>
                <w:b/>
                <w:sz w:val="18"/>
                <w:szCs w:val="18"/>
                <w:lang w:val="en-US"/>
              </w:rPr>
              <w:t>28</w:t>
            </w:r>
          </w:p>
        </w:tc>
        <w:tc>
          <w:tcPr>
            <w:tcW w:w="714" w:type="dxa"/>
            <w:shd w:val="clear" w:color="auto" w:fill="A6A6A6" w:themeFill="background1" w:themeFillShade="A6"/>
            <w:vAlign w:val="center"/>
          </w:tcPr>
          <w:p w14:paraId="3ABF6A73" w14:textId="77777777" w:rsidR="00F6667E" w:rsidRPr="009A71F0" w:rsidRDefault="00F6667E" w:rsidP="001D7A4B">
            <w:pPr>
              <w:jc w:val="center"/>
              <w:rPr>
                <w:b/>
                <w:sz w:val="18"/>
                <w:szCs w:val="18"/>
                <w:lang w:val="en-US"/>
              </w:rPr>
            </w:pPr>
            <w:r w:rsidRPr="009A71F0">
              <w:rPr>
                <w:b/>
                <w:sz w:val="18"/>
                <w:szCs w:val="18"/>
                <w:lang w:val="sr-Cyrl-RS"/>
              </w:rPr>
              <w:t>00</w:t>
            </w:r>
          </w:p>
        </w:tc>
        <w:tc>
          <w:tcPr>
            <w:tcW w:w="985" w:type="dxa"/>
            <w:shd w:val="clear" w:color="auto" w:fill="A6A6A6" w:themeFill="background1" w:themeFillShade="A6"/>
            <w:vAlign w:val="center"/>
          </w:tcPr>
          <w:p w14:paraId="5C637FA3" w14:textId="77777777" w:rsidR="00F6667E" w:rsidRPr="009A71F0" w:rsidRDefault="00F6667E" w:rsidP="001D7A4B">
            <w:pPr>
              <w:jc w:val="center"/>
              <w:rPr>
                <w:b/>
                <w:sz w:val="18"/>
                <w:szCs w:val="18"/>
                <w:lang w:val="sr-Cyrl-RS"/>
              </w:rPr>
            </w:pPr>
            <w:r w:rsidRPr="009A71F0">
              <w:rPr>
                <w:b/>
                <w:sz w:val="18"/>
                <w:szCs w:val="18"/>
                <w:lang w:val="sr-Cyrl-RS"/>
              </w:rPr>
              <w:t>100</w:t>
            </w:r>
          </w:p>
        </w:tc>
      </w:tr>
    </w:tbl>
    <w:p w14:paraId="37B77529" w14:textId="77777777" w:rsidR="00E57547" w:rsidRDefault="00E57547" w:rsidP="00E57547">
      <w:pPr>
        <w:rPr>
          <w:lang w:val="sr-Cyrl-RS"/>
        </w:rPr>
      </w:pPr>
    </w:p>
    <w:p w14:paraId="6EF3A988" w14:textId="77777777" w:rsidR="007C2189" w:rsidRPr="000762D0" w:rsidRDefault="007C2189" w:rsidP="00E57547">
      <w:pPr>
        <w:rPr>
          <w:lang w:val="sr-Cyrl-RS"/>
        </w:rPr>
      </w:pPr>
    </w:p>
    <w:p w14:paraId="141686DB" w14:textId="77777777" w:rsidR="00E57547" w:rsidRPr="007B7D98" w:rsidRDefault="00E57547" w:rsidP="00E57547">
      <w:pPr>
        <w:pStyle w:val="Heading1"/>
        <w:ind w:left="426" w:hanging="426"/>
        <w:rPr>
          <w:lang w:val="sr-Cyrl-RS"/>
        </w:rPr>
      </w:pPr>
      <w:bookmarkStart w:id="143" w:name="_Toc430944340"/>
      <w:bookmarkStart w:id="144" w:name="_Toc431369914"/>
      <w:bookmarkStart w:id="145" w:name="_Toc432425575"/>
      <w:bookmarkStart w:id="146" w:name="_Toc432498169"/>
      <w:bookmarkStart w:id="147" w:name="_Toc443988265"/>
      <w:bookmarkStart w:id="148" w:name="_Toc44398702"/>
      <w:r w:rsidRPr="007B7D98">
        <w:rPr>
          <w:lang w:val="sr-Cyrl-RS"/>
        </w:rPr>
        <w:t>3.</w:t>
      </w:r>
      <w:r w:rsidRPr="007B7D98">
        <w:rPr>
          <w:lang w:val="sr-Cyrl-RS"/>
        </w:rPr>
        <w:tab/>
        <w:t>ПОПИС ПАРЦЕЛА И ОПИС ЛОКАЦИЈА ЗА ЈАВНЕ ПОВРШИНЕ, САДРЖАЈЕ И ОБЈЕКТЕ</w:t>
      </w:r>
      <w:bookmarkEnd w:id="143"/>
      <w:bookmarkEnd w:id="144"/>
      <w:bookmarkEnd w:id="145"/>
      <w:bookmarkEnd w:id="146"/>
      <w:bookmarkEnd w:id="147"/>
      <w:bookmarkEnd w:id="148"/>
    </w:p>
    <w:p w14:paraId="3F4034AF" w14:textId="77777777" w:rsidR="00E57547" w:rsidRDefault="00E57547" w:rsidP="00E57547">
      <w:pPr>
        <w:rPr>
          <w:lang w:val="en-US"/>
        </w:rPr>
      </w:pPr>
    </w:p>
    <w:p w14:paraId="2D23CC24" w14:textId="6F4098BD" w:rsidR="00447108" w:rsidRPr="00A12369" w:rsidRDefault="00447108" w:rsidP="00E57547">
      <w:pPr>
        <w:rPr>
          <w:lang w:val="sr-Cyrl-RS"/>
        </w:rPr>
      </w:pPr>
      <w:r w:rsidRPr="00A12369">
        <w:rPr>
          <w:lang w:val="sr-Cyrl-RS"/>
        </w:rPr>
        <w:t>У обухвату Плана локације за јавне површине чине следеће катастарске парцеле:</w:t>
      </w:r>
    </w:p>
    <w:p w14:paraId="24C42639" w14:textId="77777777" w:rsidR="008F78E8" w:rsidRDefault="008F78E8" w:rsidP="008F78E8">
      <w:pPr>
        <w:rPr>
          <w:b/>
          <w:lang w:val="sr-Cyrl-RS"/>
        </w:rPr>
      </w:pPr>
    </w:p>
    <w:p w14:paraId="22154773" w14:textId="77777777" w:rsidR="00921809" w:rsidRDefault="00921809" w:rsidP="00921809">
      <w:pPr>
        <w:pStyle w:val="Caption"/>
        <w:rPr>
          <w:lang w:val="sr-Cyrl-RS"/>
        </w:rPr>
      </w:pPr>
      <w:bookmarkStart w:id="149" w:name="_Toc27044287"/>
      <w:bookmarkStart w:id="150" w:name="_Toc44399070"/>
      <w:bookmarkStart w:id="151" w:name="_Toc430944341"/>
      <w:bookmarkStart w:id="152" w:name="_Toc431369915"/>
      <w:bookmarkStart w:id="153" w:name="_Toc432425576"/>
      <w:bookmarkStart w:id="154" w:name="_Toc432498170"/>
      <w:bookmarkStart w:id="155" w:name="_Toc443988266"/>
      <w:r>
        <w:t xml:space="preserve">Табела </w:t>
      </w:r>
      <w:r>
        <w:fldChar w:fldCharType="begin"/>
      </w:r>
      <w:r>
        <w:instrText xml:space="preserve"> SEQ Табела \* ARABIC </w:instrText>
      </w:r>
      <w:r>
        <w:fldChar w:fldCharType="separate"/>
      </w:r>
      <w:r w:rsidR="0062773F">
        <w:rPr>
          <w:noProof/>
        </w:rPr>
        <w:t>2</w:t>
      </w:r>
      <w:r>
        <w:fldChar w:fldCharType="end"/>
      </w:r>
      <w:r>
        <w:t xml:space="preserve">. </w:t>
      </w:r>
      <w:r>
        <w:rPr>
          <w:lang w:val="sr-Cyrl-RS"/>
        </w:rPr>
        <w:t>Попис парцела јавне намене</w:t>
      </w:r>
      <w:bookmarkEnd w:id="149"/>
      <w:bookmarkEnd w:id="150"/>
    </w:p>
    <w:p w14:paraId="2562C75E" w14:textId="77777777" w:rsidR="00921809" w:rsidRPr="004333A8" w:rsidRDefault="00921809" w:rsidP="00921809">
      <w:pPr>
        <w:rPr>
          <w:b/>
          <w:lang w:val="sr-Cyrl-RS"/>
        </w:rPr>
      </w:pPr>
    </w:p>
    <w:tbl>
      <w:tblPr>
        <w:tblStyle w:val="TableGrid"/>
        <w:tblW w:w="0" w:type="auto"/>
        <w:tblInd w:w="108" w:type="dxa"/>
        <w:tblLayout w:type="fixed"/>
        <w:tblLook w:val="04A0" w:firstRow="1" w:lastRow="0" w:firstColumn="1" w:lastColumn="0" w:noHBand="0" w:noVBand="1"/>
      </w:tblPr>
      <w:tblGrid>
        <w:gridCol w:w="1260"/>
        <w:gridCol w:w="4770"/>
        <w:gridCol w:w="3600"/>
      </w:tblGrid>
      <w:tr w:rsidR="00921809" w:rsidRPr="00A12369" w14:paraId="119FDBD0" w14:textId="77777777" w:rsidTr="001D7A4B">
        <w:trPr>
          <w:trHeight w:val="194"/>
          <w:tblHeader/>
        </w:trPr>
        <w:tc>
          <w:tcPr>
            <w:tcW w:w="1260" w:type="dxa"/>
            <w:vMerge w:val="restart"/>
          </w:tcPr>
          <w:p w14:paraId="59872AA7" w14:textId="77777777" w:rsidR="00921809" w:rsidRPr="00A12369" w:rsidRDefault="00921809" w:rsidP="001D7A4B">
            <w:pPr>
              <w:jc w:val="center"/>
              <w:rPr>
                <w:sz w:val="16"/>
                <w:szCs w:val="16"/>
                <w:lang w:val="sr-Cyrl-RS"/>
              </w:rPr>
            </w:pPr>
            <w:r w:rsidRPr="00A12369">
              <w:rPr>
                <w:sz w:val="16"/>
                <w:szCs w:val="16"/>
                <w:lang w:val="sr-Cyrl-RS"/>
              </w:rPr>
              <w:t>Катастарска</w:t>
            </w:r>
          </w:p>
          <w:p w14:paraId="317C29C7" w14:textId="77777777" w:rsidR="00921809" w:rsidRPr="00A12369" w:rsidRDefault="00921809" w:rsidP="001D7A4B">
            <w:pPr>
              <w:jc w:val="center"/>
              <w:rPr>
                <w:sz w:val="16"/>
                <w:szCs w:val="16"/>
                <w:lang w:val="sr-Cyrl-RS"/>
              </w:rPr>
            </w:pPr>
            <w:r w:rsidRPr="00A12369">
              <w:rPr>
                <w:sz w:val="16"/>
                <w:szCs w:val="16"/>
                <w:lang w:val="sr-Cyrl-RS"/>
              </w:rPr>
              <w:t>парцела</w:t>
            </w:r>
          </w:p>
        </w:tc>
        <w:tc>
          <w:tcPr>
            <w:tcW w:w="4770" w:type="dxa"/>
            <w:vMerge w:val="restart"/>
          </w:tcPr>
          <w:p w14:paraId="035B7A5C" w14:textId="77777777" w:rsidR="00921809" w:rsidRPr="00A12369" w:rsidRDefault="00921809" w:rsidP="001D7A4B">
            <w:pPr>
              <w:jc w:val="center"/>
              <w:rPr>
                <w:sz w:val="16"/>
                <w:szCs w:val="16"/>
                <w:lang w:val="sr-Cyrl-RS"/>
              </w:rPr>
            </w:pPr>
            <w:r w:rsidRPr="00A12369">
              <w:rPr>
                <w:sz w:val="16"/>
                <w:szCs w:val="16"/>
                <w:lang w:val="sr-Cyrl-RS"/>
              </w:rPr>
              <w:t>Намена</w:t>
            </w:r>
          </w:p>
        </w:tc>
        <w:tc>
          <w:tcPr>
            <w:tcW w:w="3600" w:type="dxa"/>
            <w:vMerge w:val="restart"/>
          </w:tcPr>
          <w:p w14:paraId="6771BE56" w14:textId="77777777" w:rsidR="00921809" w:rsidRPr="00A12369" w:rsidRDefault="00921809" w:rsidP="001D7A4B">
            <w:pPr>
              <w:jc w:val="center"/>
              <w:rPr>
                <w:sz w:val="16"/>
                <w:szCs w:val="16"/>
                <w:lang w:val="sr-Cyrl-RS"/>
              </w:rPr>
            </w:pPr>
            <w:r w:rsidRPr="00A12369">
              <w:rPr>
                <w:sz w:val="16"/>
                <w:szCs w:val="16"/>
                <w:lang w:val="sr-Cyrl-RS"/>
              </w:rPr>
              <w:t>Постојећа/планирана</w:t>
            </w:r>
          </w:p>
        </w:tc>
      </w:tr>
      <w:tr w:rsidR="00921809" w:rsidRPr="00A12369" w14:paraId="3BB5A59D" w14:textId="77777777" w:rsidTr="001D7A4B">
        <w:trPr>
          <w:trHeight w:val="194"/>
          <w:tblHeader/>
        </w:trPr>
        <w:tc>
          <w:tcPr>
            <w:tcW w:w="1260" w:type="dxa"/>
            <w:vMerge/>
          </w:tcPr>
          <w:p w14:paraId="3CC063A0" w14:textId="77777777" w:rsidR="00921809" w:rsidRPr="00A12369" w:rsidRDefault="00921809" w:rsidP="001D7A4B">
            <w:pPr>
              <w:jc w:val="center"/>
              <w:rPr>
                <w:sz w:val="16"/>
                <w:szCs w:val="16"/>
                <w:lang w:val="sr-Cyrl-RS"/>
              </w:rPr>
            </w:pPr>
          </w:p>
        </w:tc>
        <w:tc>
          <w:tcPr>
            <w:tcW w:w="4770" w:type="dxa"/>
            <w:vMerge/>
          </w:tcPr>
          <w:p w14:paraId="3BBAB948" w14:textId="77777777" w:rsidR="00921809" w:rsidRPr="00A12369" w:rsidRDefault="00921809" w:rsidP="001D7A4B">
            <w:pPr>
              <w:jc w:val="center"/>
              <w:rPr>
                <w:sz w:val="16"/>
                <w:szCs w:val="16"/>
                <w:lang w:val="sr-Cyrl-RS"/>
              </w:rPr>
            </w:pPr>
          </w:p>
        </w:tc>
        <w:tc>
          <w:tcPr>
            <w:tcW w:w="3600" w:type="dxa"/>
            <w:vMerge/>
          </w:tcPr>
          <w:p w14:paraId="0562D5ED" w14:textId="77777777" w:rsidR="00921809" w:rsidRPr="00A12369" w:rsidRDefault="00921809" w:rsidP="001D7A4B">
            <w:pPr>
              <w:jc w:val="center"/>
              <w:rPr>
                <w:sz w:val="16"/>
                <w:szCs w:val="16"/>
                <w:lang w:val="sr-Cyrl-RS"/>
              </w:rPr>
            </w:pPr>
          </w:p>
        </w:tc>
      </w:tr>
      <w:tr w:rsidR="00921809" w:rsidRPr="00A12369" w14:paraId="152B6611" w14:textId="77777777" w:rsidTr="001D7A4B">
        <w:tc>
          <w:tcPr>
            <w:tcW w:w="1260" w:type="dxa"/>
          </w:tcPr>
          <w:p w14:paraId="429F3A92" w14:textId="77777777" w:rsidR="00921809" w:rsidRPr="00A12369" w:rsidRDefault="00921809" w:rsidP="001D7A4B">
            <w:pPr>
              <w:jc w:val="center"/>
              <w:rPr>
                <w:sz w:val="16"/>
                <w:szCs w:val="16"/>
                <w:lang w:val="sr-Cyrl-RS"/>
              </w:rPr>
            </w:pPr>
            <w:r w:rsidRPr="00A12369">
              <w:rPr>
                <w:sz w:val="16"/>
                <w:szCs w:val="16"/>
                <w:lang w:val="sr-Cyrl-RS"/>
              </w:rPr>
              <w:t>12305/1</w:t>
            </w:r>
          </w:p>
        </w:tc>
        <w:tc>
          <w:tcPr>
            <w:tcW w:w="4770" w:type="dxa"/>
          </w:tcPr>
          <w:p w14:paraId="7196D844" w14:textId="77777777" w:rsidR="00921809" w:rsidRPr="00A12369" w:rsidRDefault="00921809" w:rsidP="001D7A4B">
            <w:pPr>
              <w:jc w:val="center"/>
              <w:rPr>
                <w:sz w:val="16"/>
                <w:szCs w:val="16"/>
                <w:lang w:val="sr-Cyrl-RS"/>
              </w:rPr>
            </w:pPr>
            <w:r w:rsidRPr="00A12369">
              <w:rPr>
                <w:sz w:val="16"/>
                <w:szCs w:val="16"/>
                <w:lang w:val="sr-Cyrl-RS"/>
              </w:rPr>
              <w:t>некатегорисани пут</w:t>
            </w:r>
          </w:p>
        </w:tc>
        <w:tc>
          <w:tcPr>
            <w:tcW w:w="3600" w:type="dxa"/>
          </w:tcPr>
          <w:p w14:paraId="42F391C1" w14:textId="77777777" w:rsidR="00921809" w:rsidRPr="00A12369" w:rsidRDefault="00921809" w:rsidP="001D7A4B">
            <w:pPr>
              <w:jc w:val="center"/>
              <w:rPr>
                <w:sz w:val="16"/>
                <w:szCs w:val="16"/>
                <w:lang w:val="sr-Cyrl-RS"/>
              </w:rPr>
            </w:pPr>
            <w:r w:rsidRPr="00A12369">
              <w:rPr>
                <w:sz w:val="16"/>
                <w:szCs w:val="16"/>
                <w:lang w:val="sr-Cyrl-RS"/>
              </w:rPr>
              <w:t>постојећа</w:t>
            </w:r>
          </w:p>
        </w:tc>
      </w:tr>
      <w:tr w:rsidR="00921809" w:rsidRPr="00A12369" w14:paraId="287CA06F" w14:textId="77777777" w:rsidTr="001D7A4B">
        <w:trPr>
          <w:trHeight w:val="260"/>
        </w:trPr>
        <w:tc>
          <w:tcPr>
            <w:tcW w:w="1260" w:type="dxa"/>
          </w:tcPr>
          <w:p w14:paraId="3CF7628F" w14:textId="77777777" w:rsidR="00921809" w:rsidRPr="00A12369" w:rsidRDefault="00921809" w:rsidP="001D7A4B">
            <w:pPr>
              <w:tabs>
                <w:tab w:val="left" w:pos="461"/>
                <w:tab w:val="center" w:pos="522"/>
              </w:tabs>
              <w:jc w:val="center"/>
              <w:rPr>
                <w:sz w:val="16"/>
                <w:szCs w:val="16"/>
                <w:lang w:val="sr-Cyrl-RS"/>
              </w:rPr>
            </w:pPr>
            <w:r w:rsidRPr="00A12369">
              <w:rPr>
                <w:sz w:val="16"/>
                <w:szCs w:val="16"/>
                <w:lang w:val="sr-Cyrl-RS"/>
              </w:rPr>
              <w:t>12362</w:t>
            </w:r>
            <w:r w:rsidRPr="00A12369">
              <w:rPr>
                <w:sz w:val="16"/>
                <w:szCs w:val="16"/>
                <w:lang w:val="sr-Cyrl-RS"/>
              </w:rPr>
              <w:tab/>
            </w:r>
          </w:p>
        </w:tc>
        <w:tc>
          <w:tcPr>
            <w:tcW w:w="4770" w:type="dxa"/>
          </w:tcPr>
          <w:p w14:paraId="798CCD41" w14:textId="77777777" w:rsidR="00921809" w:rsidRPr="00A12369" w:rsidRDefault="00921809" w:rsidP="001D7A4B">
            <w:pPr>
              <w:jc w:val="center"/>
              <w:rPr>
                <w:sz w:val="16"/>
                <w:szCs w:val="16"/>
                <w:lang w:val="sr-Cyrl-RS"/>
              </w:rPr>
            </w:pPr>
            <w:r w:rsidRPr="00A12369">
              <w:rPr>
                <w:sz w:val="16"/>
                <w:szCs w:val="16"/>
                <w:lang w:val="sr-Cyrl-RS"/>
              </w:rPr>
              <w:t>општински пут</w:t>
            </w:r>
          </w:p>
        </w:tc>
        <w:tc>
          <w:tcPr>
            <w:tcW w:w="3600" w:type="dxa"/>
          </w:tcPr>
          <w:p w14:paraId="29AB377E" w14:textId="77777777" w:rsidR="00921809" w:rsidRPr="00A12369" w:rsidRDefault="00921809" w:rsidP="001D7A4B">
            <w:pPr>
              <w:jc w:val="center"/>
              <w:rPr>
                <w:sz w:val="16"/>
                <w:szCs w:val="16"/>
                <w:lang w:val="sr-Cyrl-RS"/>
              </w:rPr>
            </w:pPr>
            <w:r w:rsidRPr="00A12369">
              <w:rPr>
                <w:sz w:val="16"/>
                <w:szCs w:val="16"/>
                <w:lang w:val="sr-Cyrl-RS"/>
              </w:rPr>
              <w:t>постојећа</w:t>
            </w:r>
          </w:p>
        </w:tc>
      </w:tr>
      <w:tr w:rsidR="00921809" w:rsidRPr="00A12369" w14:paraId="0BC58AA8" w14:textId="77777777" w:rsidTr="001D7A4B">
        <w:tc>
          <w:tcPr>
            <w:tcW w:w="1260" w:type="dxa"/>
          </w:tcPr>
          <w:p w14:paraId="50239CFD" w14:textId="77777777" w:rsidR="00921809" w:rsidRPr="00A12369" w:rsidRDefault="00921809" w:rsidP="001D7A4B">
            <w:pPr>
              <w:jc w:val="center"/>
              <w:rPr>
                <w:sz w:val="16"/>
                <w:szCs w:val="16"/>
                <w:lang w:val="sr-Cyrl-RS"/>
              </w:rPr>
            </w:pPr>
            <w:r w:rsidRPr="00A12369">
              <w:rPr>
                <w:sz w:val="16"/>
                <w:szCs w:val="16"/>
                <w:lang w:val="sr-Cyrl-RS"/>
              </w:rPr>
              <w:t>12363</w:t>
            </w:r>
          </w:p>
        </w:tc>
        <w:tc>
          <w:tcPr>
            <w:tcW w:w="4770" w:type="dxa"/>
          </w:tcPr>
          <w:p w14:paraId="014A6783" w14:textId="77777777" w:rsidR="00921809" w:rsidRPr="00A12369" w:rsidRDefault="00921809" w:rsidP="001D7A4B">
            <w:pPr>
              <w:jc w:val="center"/>
              <w:rPr>
                <w:sz w:val="16"/>
                <w:szCs w:val="16"/>
                <w:lang w:val="sr-Cyrl-RS"/>
              </w:rPr>
            </w:pPr>
            <w:r w:rsidRPr="00A12369">
              <w:rPr>
                <w:sz w:val="16"/>
                <w:szCs w:val="16"/>
                <w:lang w:val="sr-Cyrl-RS"/>
              </w:rPr>
              <w:t>шумско земљиште</w:t>
            </w:r>
          </w:p>
        </w:tc>
        <w:tc>
          <w:tcPr>
            <w:tcW w:w="3600" w:type="dxa"/>
          </w:tcPr>
          <w:p w14:paraId="1E71B8A6" w14:textId="77777777" w:rsidR="00921809" w:rsidRPr="00A12369" w:rsidRDefault="00921809" w:rsidP="001D7A4B">
            <w:pPr>
              <w:jc w:val="center"/>
              <w:rPr>
                <w:sz w:val="16"/>
                <w:szCs w:val="16"/>
                <w:lang w:val="sr-Cyrl-RS"/>
              </w:rPr>
            </w:pPr>
            <w:r w:rsidRPr="00A12369">
              <w:rPr>
                <w:sz w:val="16"/>
                <w:szCs w:val="16"/>
                <w:lang w:val="sr-Cyrl-RS"/>
              </w:rPr>
              <w:t>постојећа</w:t>
            </w:r>
          </w:p>
        </w:tc>
      </w:tr>
      <w:tr w:rsidR="00921809" w:rsidRPr="00A12369" w14:paraId="2CFB7822" w14:textId="77777777" w:rsidTr="001D7A4B">
        <w:tc>
          <w:tcPr>
            <w:tcW w:w="1260" w:type="dxa"/>
          </w:tcPr>
          <w:p w14:paraId="3464FF8C" w14:textId="77777777" w:rsidR="00921809" w:rsidRPr="00A12369" w:rsidRDefault="00921809" w:rsidP="001D7A4B">
            <w:pPr>
              <w:jc w:val="center"/>
              <w:rPr>
                <w:sz w:val="16"/>
                <w:szCs w:val="16"/>
                <w:lang w:val="sr-Cyrl-RS"/>
              </w:rPr>
            </w:pPr>
            <w:r w:rsidRPr="00A12369">
              <w:rPr>
                <w:sz w:val="16"/>
                <w:szCs w:val="16"/>
                <w:lang w:val="sr-Cyrl-RS"/>
              </w:rPr>
              <w:t>12334</w:t>
            </w:r>
          </w:p>
        </w:tc>
        <w:tc>
          <w:tcPr>
            <w:tcW w:w="4770" w:type="dxa"/>
          </w:tcPr>
          <w:p w14:paraId="21AC7C02" w14:textId="77777777" w:rsidR="00921809" w:rsidRPr="00A12369" w:rsidRDefault="00921809" w:rsidP="001D7A4B">
            <w:pPr>
              <w:jc w:val="center"/>
              <w:rPr>
                <w:sz w:val="16"/>
                <w:szCs w:val="16"/>
                <w:lang w:val="sr-Cyrl-RS"/>
              </w:rPr>
            </w:pPr>
            <w:r w:rsidRPr="00A12369">
              <w:rPr>
                <w:sz w:val="16"/>
                <w:szCs w:val="16"/>
                <w:lang w:val="sr-Cyrl-RS"/>
              </w:rPr>
              <w:t>некатегорисани пут</w:t>
            </w:r>
          </w:p>
        </w:tc>
        <w:tc>
          <w:tcPr>
            <w:tcW w:w="3600" w:type="dxa"/>
          </w:tcPr>
          <w:p w14:paraId="711E2843" w14:textId="77777777" w:rsidR="00921809" w:rsidRPr="00A12369" w:rsidRDefault="00921809" w:rsidP="001D7A4B">
            <w:pPr>
              <w:jc w:val="center"/>
              <w:rPr>
                <w:sz w:val="16"/>
                <w:szCs w:val="16"/>
                <w:lang w:val="sr-Cyrl-RS"/>
              </w:rPr>
            </w:pPr>
            <w:r w:rsidRPr="00A12369">
              <w:rPr>
                <w:sz w:val="16"/>
                <w:szCs w:val="16"/>
                <w:lang w:val="sr-Cyrl-RS"/>
              </w:rPr>
              <w:t>постојећа</w:t>
            </w:r>
          </w:p>
        </w:tc>
      </w:tr>
      <w:tr w:rsidR="00921809" w:rsidRPr="00A12369" w14:paraId="5506C9E9" w14:textId="77777777" w:rsidTr="001D7A4B">
        <w:tc>
          <w:tcPr>
            <w:tcW w:w="1260" w:type="dxa"/>
          </w:tcPr>
          <w:p w14:paraId="463C6DDE" w14:textId="77777777" w:rsidR="00921809" w:rsidRPr="00A12369" w:rsidRDefault="00921809" w:rsidP="001D7A4B">
            <w:pPr>
              <w:jc w:val="center"/>
              <w:rPr>
                <w:sz w:val="16"/>
                <w:szCs w:val="16"/>
                <w:lang w:val="sr-Cyrl-RS"/>
              </w:rPr>
            </w:pPr>
            <w:r w:rsidRPr="00A12369">
              <w:rPr>
                <w:sz w:val="16"/>
                <w:szCs w:val="16"/>
                <w:lang w:val="sr-Cyrl-RS"/>
              </w:rPr>
              <w:t>11751</w:t>
            </w:r>
          </w:p>
        </w:tc>
        <w:tc>
          <w:tcPr>
            <w:tcW w:w="4770" w:type="dxa"/>
          </w:tcPr>
          <w:p w14:paraId="174FBC5C" w14:textId="77777777" w:rsidR="00921809" w:rsidRPr="00A12369" w:rsidRDefault="00921809" w:rsidP="001D7A4B">
            <w:pPr>
              <w:jc w:val="center"/>
              <w:rPr>
                <w:sz w:val="16"/>
                <w:szCs w:val="16"/>
                <w:lang w:val="sr-Cyrl-RS"/>
              </w:rPr>
            </w:pPr>
            <w:r>
              <w:rPr>
                <w:sz w:val="16"/>
                <w:szCs w:val="16"/>
                <w:lang w:val="sr-Cyrl-RS"/>
              </w:rPr>
              <w:t>т</w:t>
            </w:r>
            <w:r w:rsidRPr="00A12369">
              <w:rPr>
                <w:sz w:val="16"/>
                <w:szCs w:val="16"/>
                <w:lang w:val="sr-Cyrl-RS"/>
              </w:rPr>
              <w:t>ра</w:t>
            </w:r>
            <w:r>
              <w:rPr>
                <w:sz w:val="16"/>
                <w:szCs w:val="16"/>
                <w:lang w:val="sr-Cyrl-RS"/>
              </w:rPr>
              <w:t>нс</w:t>
            </w:r>
            <w:r w:rsidRPr="00A12369">
              <w:rPr>
                <w:sz w:val="16"/>
                <w:szCs w:val="16"/>
                <w:lang w:val="sr-Cyrl-RS"/>
              </w:rPr>
              <w:t>фо</w:t>
            </w:r>
            <w:r>
              <w:rPr>
                <w:sz w:val="16"/>
                <w:szCs w:val="16"/>
                <w:lang w:val="sr-Cyrl-RS"/>
              </w:rPr>
              <w:t xml:space="preserve">рмсторска </w:t>
            </w:r>
            <w:r w:rsidRPr="00A12369">
              <w:rPr>
                <w:sz w:val="16"/>
                <w:szCs w:val="16"/>
                <w:lang w:val="sr-Cyrl-RS"/>
              </w:rPr>
              <w:t>станица</w:t>
            </w:r>
            <w:r>
              <w:rPr>
                <w:sz w:val="16"/>
                <w:szCs w:val="16"/>
                <w:lang w:val="en-US"/>
              </w:rPr>
              <w:t xml:space="preserve"> 110/20</w:t>
            </w:r>
            <w:r w:rsidRPr="00A12369">
              <w:rPr>
                <w:sz w:val="16"/>
                <w:szCs w:val="16"/>
                <w:lang w:val="en-US"/>
              </w:rPr>
              <w:t xml:space="preserve"> k</w:t>
            </w:r>
            <w:r>
              <w:rPr>
                <w:sz w:val="16"/>
                <w:szCs w:val="16"/>
                <w:lang w:val="en-US"/>
              </w:rPr>
              <w:t xml:space="preserve">V </w:t>
            </w:r>
            <w:r>
              <w:rPr>
                <w:sz w:val="16"/>
                <w:szCs w:val="16"/>
                <w:lang w:val="sr-Cyrl-RS"/>
              </w:rPr>
              <w:t>„Србобран 2“</w:t>
            </w:r>
          </w:p>
        </w:tc>
        <w:tc>
          <w:tcPr>
            <w:tcW w:w="3600" w:type="dxa"/>
          </w:tcPr>
          <w:p w14:paraId="68F9DFAC" w14:textId="77777777" w:rsidR="00921809" w:rsidRPr="00A12369" w:rsidRDefault="00921809" w:rsidP="001D7A4B">
            <w:pPr>
              <w:jc w:val="center"/>
              <w:rPr>
                <w:sz w:val="16"/>
                <w:szCs w:val="16"/>
                <w:lang w:val="sr-Cyrl-RS"/>
              </w:rPr>
            </w:pPr>
            <w:r w:rsidRPr="00A12369">
              <w:rPr>
                <w:sz w:val="16"/>
                <w:szCs w:val="16"/>
                <w:lang w:val="sr-Cyrl-RS"/>
              </w:rPr>
              <w:t>планирана (део)</w:t>
            </w:r>
          </w:p>
        </w:tc>
      </w:tr>
      <w:tr w:rsidR="00921809" w:rsidRPr="00A12369" w14:paraId="67E758F4" w14:textId="77777777" w:rsidTr="001D7A4B">
        <w:tc>
          <w:tcPr>
            <w:tcW w:w="1260" w:type="dxa"/>
          </w:tcPr>
          <w:p w14:paraId="007CD63A" w14:textId="77777777" w:rsidR="00921809" w:rsidRPr="0099417E" w:rsidRDefault="00921809" w:rsidP="001D7A4B">
            <w:pPr>
              <w:jc w:val="center"/>
              <w:rPr>
                <w:sz w:val="16"/>
                <w:szCs w:val="16"/>
                <w:lang w:val="sr-Cyrl-RS"/>
              </w:rPr>
            </w:pPr>
            <w:r>
              <w:rPr>
                <w:sz w:val="16"/>
                <w:szCs w:val="16"/>
                <w:lang w:val="sr-Cyrl-RS"/>
              </w:rPr>
              <w:t xml:space="preserve">  </w:t>
            </w:r>
            <w:r w:rsidRPr="0099417E">
              <w:rPr>
                <w:sz w:val="16"/>
                <w:szCs w:val="16"/>
                <w:lang w:val="sr-Cyrl-RS"/>
              </w:rPr>
              <w:t xml:space="preserve">12363 </w:t>
            </w:r>
            <w:r>
              <w:rPr>
                <w:sz w:val="16"/>
                <w:szCs w:val="16"/>
                <w:lang w:val="sr-Cyrl-RS"/>
              </w:rPr>
              <w:t xml:space="preserve"> </w:t>
            </w:r>
            <w:r w:rsidRPr="0099417E">
              <w:rPr>
                <w:sz w:val="16"/>
                <w:szCs w:val="16"/>
                <w:lang w:val="sr-Cyrl-RS"/>
              </w:rPr>
              <w:t>и 12334</w:t>
            </w:r>
          </w:p>
        </w:tc>
        <w:tc>
          <w:tcPr>
            <w:tcW w:w="4770" w:type="dxa"/>
          </w:tcPr>
          <w:p w14:paraId="503315BC" w14:textId="77777777" w:rsidR="00921809" w:rsidRPr="00A12369" w:rsidRDefault="00921809" w:rsidP="001D7A4B">
            <w:pPr>
              <w:jc w:val="center"/>
              <w:rPr>
                <w:sz w:val="16"/>
                <w:szCs w:val="16"/>
                <w:lang w:val="sr-Cyrl-RS"/>
              </w:rPr>
            </w:pPr>
            <w:r>
              <w:rPr>
                <w:sz w:val="16"/>
                <w:szCs w:val="16"/>
                <w:lang w:val="sr-Cyrl-RS"/>
              </w:rPr>
              <w:t>саобраћајни прикључак/колски прилаз комплексу  ТС</w:t>
            </w:r>
            <w:r>
              <w:rPr>
                <w:sz w:val="16"/>
                <w:szCs w:val="16"/>
                <w:lang w:val="en-US"/>
              </w:rPr>
              <w:t>110/20</w:t>
            </w:r>
            <w:r w:rsidRPr="00A12369">
              <w:rPr>
                <w:sz w:val="16"/>
                <w:szCs w:val="16"/>
                <w:lang w:val="en-US"/>
              </w:rPr>
              <w:t xml:space="preserve"> k</w:t>
            </w:r>
            <w:r>
              <w:rPr>
                <w:sz w:val="16"/>
                <w:szCs w:val="16"/>
                <w:lang w:val="en-US"/>
              </w:rPr>
              <w:t xml:space="preserve">V </w:t>
            </w:r>
            <w:r>
              <w:rPr>
                <w:sz w:val="16"/>
                <w:szCs w:val="16"/>
                <w:lang w:val="sr-Cyrl-RS"/>
              </w:rPr>
              <w:t>„Србобран 2“</w:t>
            </w:r>
          </w:p>
        </w:tc>
        <w:tc>
          <w:tcPr>
            <w:tcW w:w="3600" w:type="dxa"/>
          </w:tcPr>
          <w:p w14:paraId="52D59CA5" w14:textId="77777777" w:rsidR="00921809" w:rsidRPr="00A12369" w:rsidRDefault="00921809" w:rsidP="001D7A4B">
            <w:pPr>
              <w:jc w:val="center"/>
              <w:rPr>
                <w:sz w:val="16"/>
                <w:szCs w:val="16"/>
                <w:lang w:val="sr-Cyrl-RS"/>
              </w:rPr>
            </w:pPr>
            <w:r w:rsidRPr="00A12369">
              <w:rPr>
                <w:sz w:val="16"/>
                <w:szCs w:val="16"/>
                <w:lang w:val="sr-Cyrl-RS"/>
              </w:rPr>
              <w:t>планирана (део)</w:t>
            </w:r>
          </w:p>
        </w:tc>
      </w:tr>
      <w:tr w:rsidR="00921809" w:rsidRPr="00A12369" w14:paraId="4EE384F6" w14:textId="77777777" w:rsidTr="001D7A4B">
        <w:tc>
          <w:tcPr>
            <w:tcW w:w="1260" w:type="dxa"/>
          </w:tcPr>
          <w:p w14:paraId="314C81E0" w14:textId="77777777" w:rsidR="00921809" w:rsidRPr="00A12369" w:rsidRDefault="00921809" w:rsidP="001D7A4B">
            <w:pPr>
              <w:jc w:val="center"/>
              <w:rPr>
                <w:sz w:val="16"/>
                <w:szCs w:val="16"/>
                <w:lang w:val="sr-Cyrl-RS"/>
              </w:rPr>
            </w:pPr>
            <w:r w:rsidRPr="00A12369">
              <w:rPr>
                <w:sz w:val="16"/>
                <w:szCs w:val="16"/>
                <w:lang w:val="sr-Cyrl-RS"/>
              </w:rPr>
              <w:t>12065</w:t>
            </w:r>
          </w:p>
        </w:tc>
        <w:tc>
          <w:tcPr>
            <w:tcW w:w="4770" w:type="dxa"/>
          </w:tcPr>
          <w:p w14:paraId="5F1F442B" w14:textId="77777777" w:rsidR="00921809" w:rsidRPr="00A12369" w:rsidRDefault="00921809" w:rsidP="001D7A4B">
            <w:pPr>
              <w:jc w:val="center"/>
              <w:rPr>
                <w:sz w:val="16"/>
                <w:szCs w:val="16"/>
                <w:lang w:val="sr-Cyrl-RS"/>
              </w:rPr>
            </w:pPr>
            <w:r w:rsidRPr="00A12369">
              <w:rPr>
                <w:sz w:val="16"/>
                <w:szCs w:val="16"/>
                <w:lang w:val="sr-Cyrl-RS"/>
              </w:rPr>
              <w:t>некатегорисани пут</w:t>
            </w:r>
          </w:p>
        </w:tc>
        <w:tc>
          <w:tcPr>
            <w:tcW w:w="3600" w:type="dxa"/>
          </w:tcPr>
          <w:p w14:paraId="4D86FEA3" w14:textId="77777777" w:rsidR="00921809" w:rsidRPr="00A12369" w:rsidRDefault="00921809" w:rsidP="001D7A4B">
            <w:pPr>
              <w:jc w:val="center"/>
              <w:rPr>
                <w:sz w:val="16"/>
                <w:szCs w:val="16"/>
                <w:lang w:val="sr-Cyrl-RS"/>
              </w:rPr>
            </w:pPr>
            <w:r w:rsidRPr="00A12369">
              <w:rPr>
                <w:sz w:val="16"/>
                <w:szCs w:val="16"/>
                <w:lang w:val="sr-Cyrl-RS"/>
              </w:rPr>
              <w:t>постојећа</w:t>
            </w:r>
          </w:p>
        </w:tc>
      </w:tr>
      <w:tr w:rsidR="00921809" w:rsidRPr="00A12369" w14:paraId="42C03D47" w14:textId="77777777" w:rsidTr="001D7A4B">
        <w:tc>
          <w:tcPr>
            <w:tcW w:w="1260" w:type="dxa"/>
          </w:tcPr>
          <w:p w14:paraId="0970B1BB" w14:textId="77777777" w:rsidR="00921809" w:rsidRPr="00A12369" w:rsidRDefault="00921809" w:rsidP="001D7A4B">
            <w:pPr>
              <w:jc w:val="center"/>
              <w:rPr>
                <w:sz w:val="16"/>
                <w:szCs w:val="16"/>
                <w:lang w:val="sr-Cyrl-RS"/>
              </w:rPr>
            </w:pPr>
            <w:r w:rsidRPr="00A12369">
              <w:rPr>
                <w:sz w:val="16"/>
                <w:szCs w:val="16"/>
                <w:lang w:val="sr-Cyrl-RS"/>
              </w:rPr>
              <w:t>12064</w:t>
            </w:r>
          </w:p>
        </w:tc>
        <w:tc>
          <w:tcPr>
            <w:tcW w:w="4770" w:type="dxa"/>
          </w:tcPr>
          <w:p w14:paraId="435EF6AD" w14:textId="77777777" w:rsidR="00921809" w:rsidRPr="00A12369" w:rsidRDefault="00921809" w:rsidP="001D7A4B">
            <w:pPr>
              <w:jc w:val="center"/>
              <w:rPr>
                <w:sz w:val="16"/>
                <w:szCs w:val="16"/>
                <w:lang w:val="sr-Cyrl-RS"/>
              </w:rPr>
            </w:pPr>
            <w:r w:rsidRPr="00A12369">
              <w:rPr>
                <w:sz w:val="16"/>
                <w:szCs w:val="16"/>
                <w:lang w:val="sr-Cyrl-RS"/>
              </w:rPr>
              <w:t>железничко земљиште</w:t>
            </w:r>
          </w:p>
        </w:tc>
        <w:tc>
          <w:tcPr>
            <w:tcW w:w="3600" w:type="dxa"/>
          </w:tcPr>
          <w:p w14:paraId="2D2A16FA" w14:textId="77777777" w:rsidR="00921809" w:rsidRPr="00A12369" w:rsidRDefault="00921809" w:rsidP="001D7A4B">
            <w:pPr>
              <w:jc w:val="center"/>
              <w:rPr>
                <w:sz w:val="16"/>
                <w:szCs w:val="16"/>
                <w:lang w:val="sr-Cyrl-RS"/>
              </w:rPr>
            </w:pPr>
            <w:r w:rsidRPr="00A12369">
              <w:rPr>
                <w:sz w:val="16"/>
                <w:szCs w:val="16"/>
                <w:lang w:val="sr-Cyrl-RS"/>
              </w:rPr>
              <w:t>постојећа</w:t>
            </w:r>
          </w:p>
        </w:tc>
      </w:tr>
      <w:tr w:rsidR="00921809" w:rsidRPr="00A12369" w14:paraId="7ED7580F" w14:textId="77777777" w:rsidTr="001D7A4B">
        <w:tc>
          <w:tcPr>
            <w:tcW w:w="1260" w:type="dxa"/>
          </w:tcPr>
          <w:p w14:paraId="63FB9911" w14:textId="77777777" w:rsidR="00921809" w:rsidRPr="00A12369" w:rsidRDefault="00921809" w:rsidP="001D7A4B">
            <w:pPr>
              <w:jc w:val="center"/>
              <w:rPr>
                <w:sz w:val="16"/>
                <w:szCs w:val="16"/>
                <w:lang w:val="sr-Cyrl-RS"/>
              </w:rPr>
            </w:pPr>
            <w:r w:rsidRPr="00A12369">
              <w:rPr>
                <w:sz w:val="16"/>
                <w:szCs w:val="16"/>
                <w:lang w:val="sr-Cyrl-RS"/>
              </w:rPr>
              <w:t>12063</w:t>
            </w:r>
          </w:p>
        </w:tc>
        <w:tc>
          <w:tcPr>
            <w:tcW w:w="4770" w:type="dxa"/>
          </w:tcPr>
          <w:p w14:paraId="462C1DEE" w14:textId="77777777" w:rsidR="00921809" w:rsidRPr="00A12369" w:rsidRDefault="00921809" w:rsidP="001D7A4B">
            <w:pPr>
              <w:jc w:val="center"/>
              <w:rPr>
                <w:sz w:val="16"/>
                <w:szCs w:val="16"/>
                <w:lang w:val="sr-Cyrl-RS"/>
              </w:rPr>
            </w:pPr>
            <w:r w:rsidRPr="00A12369">
              <w:rPr>
                <w:sz w:val="16"/>
                <w:szCs w:val="16"/>
                <w:lang w:val="sr-Cyrl-RS"/>
              </w:rPr>
              <w:t>општински пут</w:t>
            </w:r>
          </w:p>
        </w:tc>
        <w:tc>
          <w:tcPr>
            <w:tcW w:w="3600" w:type="dxa"/>
          </w:tcPr>
          <w:p w14:paraId="25851DDC" w14:textId="77777777" w:rsidR="00921809" w:rsidRPr="00A12369" w:rsidRDefault="00921809" w:rsidP="001D7A4B">
            <w:pPr>
              <w:jc w:val="center"/>
              <w:rPr>
                <w:sz w:val="16"/>
                <w:szCs w:val="16"/>
                <w:lang w:val="sr-Cyrl-RS"/>
              </w:rPr>
            </w:pPr>
            <w:r w:rsidRPr="00A12369">
              <w:rPr>
                <w:sz w:val="16"/>
                <w:szCs w:val="16"/>
                <w:lang w:val="sr-Cyrl-RS"/>
              </w:rPr>
              <w:t>постојећа</w:t>
            </w:r>
          </w:p>
        </w:tc>
      </w:tr>
      <w:tr w:rsidR="00921809" w:rsidRPr="00A12369" w14:paraId="7D29270B" w14:textId="77777777" w:rsidTr="001D7A4B">
        <w:tc>
          <w:tcPr>
            <w:tcW w:w="1260" w:type="dxa"/>
          </w:tcPr>
          <w:p w14:paraId="265A412B" w14:textId="77777777" w:rsidR="00921809" w:rsidRPr="00A12369" w:rsidRDefault="00921809" w:rsidP="001D7A4B">
            <w:pPr>
              <w:jc w:val="center"/>
              <w:rPr>
                <w:sz w:val="16"/>
                <w:szCs w:val="16"/>
                <w:lang w:val="sr-Cyrl-RS"/>
              </w:rPr>
            </w:pPr>
            <w:r w:rsidRPr="00A12369">
              <w:rPr>
                <w:sz w:val="16"/>
                <w:szCs w:val="16"/>
                <w:lang w:val="sr-Cyrl-RS"/>
              </w:rPr>
              <w:t>5814/2</w:t>
            </w:r>
          </w:p>
        </w:tc>
        <w:tc>
          <w:tcPr>
            <w:tcW w:w="4770" w:type="dxa"/>
          </w:tcPr>
          <w:p w14:paraId="6F82E310" w14:textId="77777777" w:rsidR="00921809" w:rsidRPr="00A12369" w:rsidRDefault="00921809" w:rsidP="001D7A4B">
            <w:pPr>
              <w:jc w:val="center"/>
              <w:rPr>
                <w:sz w:val="16"/>
                <w:szCs w:val="16"/>
                <w:lang w:val="sr-Cyrl-RS"/>
              </w:rPr>
            </w:pPr>
            <w:r w:rsidRPr="00A12369">
              <w:rPr>
                <w:sz w:val="16"/>
                <w:szCs w:val="16"/>
                <w:lang w:val="sr-Cyrl-RS"/>
              </w:rPr>
              <w:t xml:space="preserve">насељска саобраћајница </w:t>
            </w:r>
          </w:p>
          <w:p w14:paraId="0B4DD1DB" w14:textId="77777777" w:rsidR="00921809" w:rsidRPr="00A12369" w:rsidRDefault="00921809" w:rsidP="001D7A4B">
            <w:pPr>
              <w:jc w:val="center"/>
              <w:rPr>
                <w:sz w:val="16"/>
                <w:szCs w:val="16"/>
                <w:lang w:val="sr-Cyrl-RS"/>
              </w:rPr>
            </w:pPr>
            <w:r w:rsidRPr="00A12369">
              <w:rPr>
                <w:sz w:val="16"/>
                <w:szCs w:val="16"/>
                <w:lang w:val="sr-Cyrl-RS"/>
              </w:rPr>
              <w:t>(Улица Војвођанских бригада)</w:t>
            </w:r>
          </w:p>
        </w:tc>
        <w:tc>
          <w:tcPr>
            <w:tcW w:w="3600" w:type="dxa"/>
          </w:tcPr>
          <w:p w14:paraId="4378678B" w14:textId="77777777" w:rsidR="00921809" w:rsidRPr="00A12369" w:rsidRDefault="00921809" w:rsidP="001D7A4B">
            <w:pPr>
              <w:jc w:val="center"/>
              <w:rPr>
                <w:sz w:val="16"/>
                <w:szCs w:val="16"/>
                <w:lang w:val="sr-Cyrl-RS"/>
              </w:rPr>
            </w:pPr>
            <w:r w:rsidRPr="00A12369">
              <w:rPr>
                <w:sz w:val="16"/>
                <w:szCs w:val="16"/>
                <w:lang w:val="sr-Cyrl-RS"/>
              </w:rPr>
              <w:t>постојећа</w:t>
            </w:r>
          </w:p>
        </w:tc>
      </w:tr>
      <w:tr w:rsidR="00921809" w:rsidRPr="00A12369" w14:paraId="6913F653" w14:textId="77777777" w:rsidTr="001D7A4B">
        <w:tc>
          <w:tcPr>
            <w:tcW w:w="1260" w:type="dxa"/>
          </w:tcPr>
          <w:p w14:paraId="2ECBD240" w14:textId="77777777" w:rsidR="00921809" w:rsidRPr="00A12369" w:rsidRDefault="00921809" w:rsidP="001D7A4B">
            <w:pPr>
              <w:jc w:val="center"/>
              <w:rPr>
                <w:sz w:val="16"/>
                <w:szCs w:val="16"/>
                <w:lang w:val="sr-Cyrl-RS"/>
              </w:rPr>
            </w:pPr>
            <w:r w:rsidRPr="00A12369">
              <w:rPr>
                <w:sz w:val="16"/>
                <w:szCs w:val="16"/>
                <w:lang w:val="sr-Cyrl-RS"/>
              </w:rPr>
              <w:t>5815/31</w:t>
            </w:r>
          </w:p>
        </w:tc>
        <w:tc>
          <w:tcPr>
            <w:tcW w:w="4770" w:type="dxa"/>
          </w:tcPr>
          <w:p w14:paraId="5C4DA176" w14:textId="77777777" w:rsidR="00921809" w:rsidRPr="00A12369" w:rsidRDefault="00921809" w:rsidP="001D7A4B">
            <w:pPr>
              <w:jc w:val="center"/>
              <w:rPr>
                <w:sz w:val="16"/>
                <w:szCs w:val="16"/>
                <w:lang w:val="sr-Cyrl-RS"/>
              </w:rPr>
            </w:pPr>
            <w:r w:rsidRPr="00A12369">
              <w:rPr>
                <w:sz w:val="16"/>
                <w:szCs w:val="16"/>
                <w:lang w:val="sr-Cyrl-RS"/>
              </w:rPr>
              <w:t>насељска саобраћајница</w:t>
            </w:r>
          </w:p>
        </w:tc>
        <w:tc>
          <w:tcPr>
            <w:tcW w:w="3600" w:type="dxa"/>
          </w:tcPr>
          <w:p w14:paraId="29381F42" w14:textId="77777777" w:rsidR="00921809" w:rsidRPr="00A12369" w:rsidRDefault="00921809" w:rsidP="001D7A4B">
            <w:pPr>
              <w:jc w:val="center"/>
              <w:rPr>
                <w:sz w:val="16"/>
                <w:szCs w:val="16"/>
                <w:lang w:val="sr-Cyrl-RS"/>
              </w:rPr>
            </w:pPr>
            <w:r w:rsidRPr="00A12369">
              <w:rPr>
                <w:sz w:val="16"/>
                <w:szCs w:val="16"/>
                <w:lang w:val="sr-Cyrl-RS"/>
              </w:rPr>
              <w:t>постојећа</w:t>
            </w:r>
          </w:p>
        </w:tc>
      </w:tr>
      <w:tr w:rsidR="00921809" w:rsidRPr="00A12369" w14:paraId="70A748AA" w14:textId="77777777" w:rsidTr="001D7A4B">
        <w:tc>
          <w:tcPr>
            <w:tcW w:w="1260" w:type="dxa"/>
          </w:tcPr>
          <w:p w14:paraId="3DDDB5B4" w14:textId="77777777" w:rsidR="00921809" w:rsidRPr="00A12369" w:rsidRDefault="00921809" w:rsidP="001D7A4B">
            <w:pPr>
              <w:jc w:val="center"/>
              <w:rPr>
                <w:sz w:val="16"/>
                <w:szCs w:val="16"/>
                <w:lang w:val="sr-Cyrl-RS"/>
              </w:rPr>
            </w:pPr>
            <w:r w:rsidRPr="00A12369">
              <w:rPr>
                <w:sz w:val="16"/>
                <w:szCs w:val="16"/>
                <w:lang w:val="sr-Cyrl-RS"/>
              </w:rPr>
              <w:t>5736</w:t>
            </w:r>
          </w:p>
        </w:tc>
        <w:tc>
          <w:tcPr>
            <w:tcW w:w="4770" w:type="dxa"/>
          </w:tcPr>
          <w:p w14:paraId="7D909546" w14:textId="77777777" w:rsidR="00921809" w:rsidRPr="00A12369" w:rsidRDefault="00921809" w:rsidP="001D7A4B">
            <w:pPr>
              <w:jc w:val="center"/>
              <w:rPr>
                <w:sz w:val="16"/>
                <w:szCs w:val="16"/>
                <w:lang w:val="sr-Cyrl-RS"/>
              </w:rPr>
            </w:pPr>
            <w:r w:rsidRPr="00A12369">
              <w:rPr>
                <w:sz w:val="16"/>
                <w:szCs w:val="16"/>
                <w:lang w:val="sr-Cyrl-RS"/>
              </w:rPr>
              <w:t>насељска саобраћајница (Улица Партизанска)</w:t>
            </w:r>
          </w:p>
        </w:tc>
        <w:tc>
          <w:tcPr>
            <w:tcW w:w="3600" w:type="dxa"/>
          </w:tcPr>
          <w:p w14:paraId="2EBBAB4C" w14:textId="77777777" w:rsidR="00921809" w:rsidRPr="00A12369" w:rsidRDefault="00921809" w:rsidP="001D7A4B">
            <w:pPr>
              <w:jc w:val="center"/>
              <w:rPr>
                <w:sz w:val="16"/>
                <w:szCs w:val="16"/>
                <w:lang w:val="sr-Cyrl-RS"/>
              </w:rPr>
            </w:pPr>
            <w:r w:rsidRPr="00A12369">
              <w:rPr>
                <w:sz w:val="16"/>
                <w:szCs w:val="16"/>
                <w:lang w:val="sr-Cyrl-RS"/>
              </w:rPr>
              <w:t>постојећа</w:t>
            </w:r>
          </w:p>
        </w:tc>
      </w:tr>
      <w:tr w:rsidR="00921809" w:rsidRPr="00A12369" w14:paraId="05B7C7F4" w14:textId="77777777" w:rsidTr="001D7A4B">
        <w:tc>
          <w:tcPr>
            <w:tcW w:w="1260" w:type="dxa"/>
          </w:tcPr>
          <w:p w14:paraId="5C9B9B97" w14:textId="77777777" w:rsidR="00921809" w:rsidRPr="00A12369" w:rsidRDefault="00921809" w:rsidP="001D7A4B">
            <w:pPr>
              <w:jc w:val="center"/>
              <w:rPr>
                <w:sz w:val="16"/>
                <w:szCs w:val="16"/>
                <w:lang w:val="sr-Cyrl-RS"/>
              </w:rPr>
            </w:pPr>
            <w:r w:rsidRPr="00A12369">
              <w:rPr>
                <w:sz w:val="16"/>
                <w:szCs w:val="16"/>
                <w:lang w:val="sr-Cyrl-RS"/>
              </w:rPr>
              <w:lastRenderedPageBreak/>
              <w:t>5879</w:t>
            </w:r>
          </w:p>
        </w:tc>
        <w:tc>
          <w:tcPr>
            <w:tcW w:w="4770" w:type="dxa"/>
          </w:tcPr>
          <w:p w14:paraId="58ACD72E" w14:textId="77777777" w:rsidR="00921809" w:rsidRPr="00A12369" w:rsidRDefault="00921809" w:rsidP="001D7A4B">
            <w:pPr>
              <w:jc w:val="center"/>
              <w:rPr>
                <w:sz w:val="16"/>
                <w:szCs w:val="16"/>
                <w:lang w:val="sr-Cyrl-RS"/>
              </w:rPr>
            </w:pPr>
            <w:r w:rsidRPr="00A12369">
              <w:rPr>
                <w:sz w:val="16"/>
                <w:szCs w:val="16"/>
                <w:lang w:val="sr-Cyrl-RS"/>
              </w:rPr>
              <w:t>насељска саобраћајница (Улица Пролетерска)</w:t>
            </w:r>
          </w:p>
        </w:tc>
        <w:tc>
          <w:tcPr>
            <w:tcW w:w="3600" w:type="dxa"/>
          </w:tcPr>
          <w:p w14:paraId="79C7EC0E" w14:textId="77777777" w:rsidR="00921809" w:rsidRPr="00A12369" w:rsidRDefault="00921809" w:rsidP="001D7A4B">
            <w:pPr>
              <w:jc w:val="center"/>
              <w:rPr>
                <w:sz w:val="16"/>
                <w:szCs w:val="16"/>
                <w:lang w:val="sr-Cyrl-RS"/>
              </w:rPr>
            </w:pPr>
            <w:r w:rsidRPr="00A12369">
              <w:rPr>
                <w:sz w:val="16"/>
                <w:szCs w:val="16"/>
                <w:lang w:val="sr-Cyrl-RS"/>
              </w:rPr>
              <w:t>постојећа</w:t>
            </w:r>
          </w:p>
        </w:tc>
      </w:tr>
      <w:tr w:rsidR="00921809" w:rsidRPr="00A12369" w14:paraId="67F0C6B5" w14:textId="77777777" w:rsidTr="001D7A4B">
        <w:tc>
          <w:tcPr>
            <w:tcW w:w="1260" w:type="dxa"/>
          </w:tcPr>
          <w:p w14:paraId="767EA0A6" w14:textId="77777777" w:rsidR="00921809" w:rsidRPr="00A12369" w:rsidRDefault="00921809" w:rsidP="001D7A4B">
            <w:pPr>
              <w:jc w:val="center"/>
              <w:rPr>
                <w:sz w:val="16"/>
                <w:szCs w:val="16"/>
                <w:lang w:val="sr-Cyrl-RS"/>
              </w:rPr>
            </w:pPr>
            <w:r w:rsidRPr="00A12369">
              <w:rPr>
                <w:sz w:val="16"/>
                <w:szCs w:val="16"/>
                <w:lang w:val="sr-Cyrl-RS"/>
              </w:rPr>
              <w:t>5468</w:t>
            </w:r>
          </w:p>
        </w:tc>
        <w:tc>
          <w:tcPr>
            <w:tcW w:w="4770" w:type="dxa"/>
          </w:tcPr>
          <w:p w14:paraId="72E5E54E" w14:textId="77777777" w:rsidR="00921809" w:rsidRPr="00A12369" w:rsidRDefault="00921809" w:rsidP="001D7A4B">
            <w:pPr>
              <w:jc w:val="center"/>
              <w:rPr>
                <w:sz w:val="16"/>
                <w:szCs w:val="16"/>
                <w:lang w:val="sr-Cyrl-RS"/>
              </w:rPr>
            </w:pPr>
            <w:r w:rsidRPr="00A12369">
              <w:rPr>
                <w:sz w:val="16"/>
                <w:szCs w:val="16"/>
                <w:lang w:val="sr-Cyrl-RS"/>
              </w:rPr>
              <w:t>насељска саобраћајница</w:t>
            </w:r>
          </w:p>
        </w:tc>
        <w:tc>
          <w:tcPr>
            <w:tcW w:w="3600" w:type="dxa"/>
          </w:tcPr>
          <w:p w14:paraId="789ADBD7" w14:textId="77777777" w:rsidR="00921809" w:rsidRPr="00A12369" w:rsidRDefault="00921809" w:rsidP="001D7A4B">
            <w:pPr>
              <w:jc w:val="center"/>
              <w:rPr>
                <w:sz w:val="16"/>
                <w:szCs w:val="16"/>
                <w:lang w:val="sr-Cyrl-RS"/>
              </w:rPr>
            </w:pPr>
            <w:r w:rsidRPr="00A12369">
              <w:rPr>
                <w:sz w:val="16"/>
                <w:szCs w:val="16"/>
                <w:lang w:val="sr-Cyrl-RS"/>
              </w:rPr>
              <w:t>постојећа</w:t>
            </w:r>
          </w:p>
        </w:tc>
      </w:tr>
      <w:tr w:rsidR="00921809" w:rsidRPr="00A12369" w14:paraId="23BD6473" w14:textId="77777777" w:rsidTr="001D7A4B">
        <w:tc>
          <w:tcPr>
            <w:tcW w:w="1260" w:type="dxa"/>
          </w:tcPr>
          <w:p w14:paraId="1B03F47C" w14:textId="77777777" w:rsidR="00921809" w:rsidRPr="00A12369" w:rsidRDefault="00921809" w:rsidP="001D7A4B">
            <w:pPr>
              <w:jc w:val="center"/>
              <w:rPr>
                <w:sz w:val="16"/>
                <w:szCs w:val="16"/>
                <w:lang w:val="sr-Cyrl-RS"/>
              </w:rPr>
            </w:pPr>
            <w:r w:rsidRPr="00A12369">
              <w:rPr>
                <w:sz w:val="16"/>
                <w:szCs w:val="16"/>
                <w:lang w:val="sr-Cyrl-RS"/>
              </w:rPr>
              <w:t>5448</w:t>
            </w:r>
          </w:p>
        </w:tc>
        <w:tc>
          <w:tcPr>
            <w:tcW w:w="4770" w:type="dxa"/>
          </w:tcPr>
          <w:p w14:paraId="01C6EDA7" w14:textId="77777777" w:rsidR="00921809" w:rsidRPr="00A12369" w:rsidRDefault="00921809" w:rsidP="001D7A4B">
            <w:pPr>
              <w:jc w:val="center"/>
              <w:rPr>
                <w:sz w:val="16"/>
                <w:szCs w:val="16"/>
                <w:lang w:val="sr-Cyrl-RS"/>
              </w:rPr>
            </w:pPr>
            <w:r>
              <w:rPr>
                <w:sz w:val="16"/>
                <w:szCs w:val="16"/>
                <w:lang w:val="sr-Cyrl-RS"/>
              </w:rPr>
              <w:t>т</w:t>
            </w:r>
            <w:r w:rsidRPr="00A12369">
              <w:rPr>
                <w:sz w:val="16"/>
                <w:szCs w:val="16"/>
                <w:lang w:val="sr-Cyrl-RS"/>
              </w:rPr>
              <w:t>ра</w:t>
            </w:r>
            <w:r>
              <w:rPr>
                <w:sz w:val="16"/>
                <w:szCs w:val="16"/>
                <w:lang w:val="sr-Cyrl-RS"/>
              </w:rPr>
              <w:t>нс</w:t>
            </w:r>
            <w:r w:rsidRPr="00A12369">
              <w:rPr>
                <w:sz w:val="16"/>
                <w:szCs w:val="16"/>
                <w:lang w:val="sr-Cyrl-RS"/>
              </w:rPr>
              <w:t>фо</w:t>
            </w:r>
            <w:r>
              <w:rPr>
                <w:sz w:val="16"/>
                <w:szCs w:val="16"/>
                <w:lang w:val="sr-Cyrl-RS"/>
              </w:rPr>
              <w:t xml:space="preserve">рматорска </w:t>
            </w:r>
            <w:r w:rsidRPr="00A12369">
              <w:rPr>
                <w:sz w:val="16"/>
                <w:szCs w:val="16"/>
                <w:lang w:val="sr-Cyrl-RS"/>
              </w:rPr>
              <w:t xml:space="preserve">станица 35/20/10 </w:t>
            </w:r>
            <w:r w:rsidRPr="00A12369">
              <w:rPr>
                <w:sz w:val="16"/>
                <w:szCs w:val="16"/>
                <w:lang w:val="en-US"/>
              </w:rPr>
              <w:t>k</w:t>
            </w:r>
            <w:r>
              <w:rPr>
                <w:sz w:val="16"/>
                <w:szCs w:val="16"/>
                <w:lang w:val="en-US"/>
              </w:rPr>
              <w:t>V</w:t>
            </w:r>
          </w:p>
        </w:tc>
        <w:tc>
          <w:tcPr>
            <w:tcW w:w="3600" w:type="dxa"/>
          </w:tcPr>
          <w:p w14:paraId="4797C069" w14:textId="77777777" w:rsidR="00921809" w:rsidRPr="00A12369" w:rsidRDefault="00921809" w:rsidP="001D7A4B">
            <w:pPr>
              <w:jc w:val="center"/>
              <w:rPr>
                <w:sz w:val="16"/>
                <w:szCs w:val="16"/>
                <w:lang w:val="sr-Cyrl-RS"/>
              </w:rPr>
            </w:pPr>
            <w:r w:rsidRPr="00A12369">
              <w:rPr>
                <w:sz w:val="16"/>
                <w:szCs w:val="16"/>
                <w:lang w:val="sr-Cyrl-RS"/>
              </w:rPr>
              <w:t>постојећа</w:t>
            </w:r>
          </w:p>
        </w:tc>
      </w:tr>
      <w:tr w:rsidR="00921809" w:rsidRPr="00A12369" w14:paraId="4CC671E6" w14:textId="77777777" w:rsidTr="001D7A4B">
        <w:tc>
          <w:tcPr>
            <w:tcW w:w="1260" w:type="dxa"/>
          </w:tcPr>
          <w:p w14:paraId="33C35443" w14:textId="77777777" w:rsidR="00921809" w:rsidRPr="00A12369" w:rsidRDefault="00921809" w:rsidP="001D7A4B">
            <w:pPr>
              <w:jc w:val="center"/>
              <w:rPr>
                <w:sz w:val="16"/>
                <w:szCs w:val="16"/>
                <w:lang w:val="sr-Cyrl-RS"/>
              </w:rPr>
            </w:pPr>
            <w:r w:rsidRPr="00A12369">
              <w:rPr>
                <w:sz w:val="16"/>
                <w:szCs w:val="16"/>
                <w:lang w:val="sr-Cyrl-RS"/>
              </w:rPr>
              <w:t>5447</w:t>
            </w:r>
          </w:p>
        </w:tc>
        <w:tc>
          <w:tcPr>
            <w:tcW w:w="4770" w:type="dxa"/>
          </w:tcPr>
          <w:p w14:paraId="678468ED" w14:textId="77777777" w:rsidR="00921809" w:rsidRPr="00A12369" w:rsidRDefault="00921809" w:rsidP="001D7A4B">
            <w:pPr>
              <w:jc w:val="center"/>
              <w:rPr>
                <w:sz w:val="16"/>
                <w:szCs w:val="16"/>
                <w:lang w:val="sr-Cyrl-RS"/>
              </w:rPr>
            </w:pPr>
            <w:r w:rsidRPr="00A12369">
              <w:rPr>
                <w:sz w:val="16"/>
                <w:szCs w:val="16"/>
                <w:lang w:val="sr-Cyrl-RS"/>
              </w:rPr>
              <w:t xml:space="preserve">државни пут </w:t>
            </w:r>
            <w:r w:rsidRPr="00A12369">
              <w:rPr>
                <w:sz w:val="16"/>
                <w:szCs w:val="16"/>
                <w:lang w:val="en-US"/>
              </w:rPr>
              <w:t xml:space="preserve">IIA </w:t>
            </w:r>
            <w:r w:rsidRPr="00A12369">
              <w:rPr>
                <w:sz w:val="16"/>
                <w:szCs w:val="16"/>
                <w:lang w:val="sr-Cyrl-RS"/>
              </w:rPr>
              <w:t>реда бр.100</w:t>
            </w:r>
          </w:p>
        </w:tc>
        <w:tc>
          <w:tcPr>
            <w:tcW w:w="3600" w:type="dxa"/>
          </w:tcPr>
          <w:p w14:paraId="5DBA3D17" w14:textId="77777777" w:rsidR="00921809" w:rsidRPr="00A12369" w:rsidRDefault="00921809" w:rsidP="001D7A4B">
            <w:pPr>
              <w:jc w:val="center"/>
              <w:rPr>
                <w:sz w:val="16"/>
                <w:szCs w:val="16"/>
                <w:lang w:val="sr-Cyrl-RS"/>
              </w:rPr>
            </w:pPr>
            <w:r w:rsidRPr="00A12369">
              <w:rPr>
                <w:sz w:val="16"/>
                <w:szCs w:val="16"/>
                <w:lang w:val="sr-Cyrl-RS"/>
              </w:rPr>
              <w:t>постојећа</w:t>
            </w:r>
          </w:p>
        </w:tc>
      </w:tr>
      <w:tr w:rsidR="00921809" w:rsidRPr="00A12369" w14:paraId="731EF626" w14:textId="77777777" w:rsidTr="001D7A4B">
        <w:tc>
          <w:tcPr>
            <w:tcW w:w="1260" w:type="dxa"/>
          </w:tcPr>
          <w:p w14:paraId="740C5686" w14:textId="77777777" w:rsidR="00921809" w:rsidRPr="00A12369" w:rsidRDefault="00921809" w:rsidP="001D7A4B">
            <w:pPr>
              <w:jc w:val="center"/>
              <w:rPr>
                <w:sz w:val="16"/>
                <w:szCs w:val="16"/>
                <w:lang w:val="sr-Cyrl-RS"/>
              </w:rPr>
            </w:pPr>
            <w:r w:rsidRPr="00A12369">
              <w:rPr>
                <w:sz w:val="16"/>
                <w:szCs w:val="16"/>
                <w:lang w:val="sr-Cyrl-RS"/>
              </w:rPr>
              <w:t>5850</w:t>
            </w:r>
          </w:p>
        </w:tc>
        <w:tc>
          <w:tcPr>
            <w:tcW w:w="4770" w:type="dxa"/>
          </w:tcPr>
          <w:p w14:paraId="186047F2" w14:textId="77777777" w:rsidR="00921809" w:rsidRPr="00A12369" w:rsidRDefault="00921809" w:rsidP="001D7A4B">
            <w:pPr>
              <w:jc w:val="center"/>
              <w:rPr>
                <w:sz w:val="16"/>
                <w:szCs w:val="16"/>
                <w:lang w:val="sr-Cyrl-RS"/>
              </w:rPr>
            </w:pPr>
            <w:r w:rsidRPr="00A12369">
              <w:rPr>
                <w:sz w:val="16"/>
                <w:szCs w:val="16"/>
                <w:lang w:val="sr-Cyrl-RS"/>
              </w:rPr>
              <w:t xml:space="preserve">државни пут </w:t>
            </w:r>
            <w:r w:rsidRPr="00A12369">
              <w:rPr>
                <w:sz w:val="16"/>
                <w:szCs w:val="16"/>
                <w:lang w:val="en-US"/>
              </w:rPr>
              <w:t xml:space="preserve">IIA </w:t>
            </w:r>
            <w:r w:rsidRPr="00A12369">
              <w:rPr>
                <w:sz w:val="16"/>
                <w:szCs w:val="16"/>
                <w:lang w:val="sr-Cyrl-RS"/>
              </w:rPr>
              <w:t>реда бр.100</w:t>
            </w:r>
          </w:p>
        </w:tc>
        <w:tc>
          <w:tcPr>
            <w:tcW w:w="3600" w:type="dxa"/>
          </w:tcPr>
          <w:p w14:paraId="40B4CCBB" w14:textId="77777777" w:rsidR="00921809" w:rsidRPr="00A12369" w:rsidRDefault="00921809" w:rsidP="001D7A4B">
            <w:pPr>
              <w:jc w:val="center"/>
              <w:rPr>
                <w:sz w:val="16"/>
                <w:szCs w:val="16"/>
                <w:lang w:val="sr-Cyrl-RS"/>
              </w:rPr>
            </w:pPr>
            <w:r w:rsidRPr="00A12369">
              <w:rPr>
                <w:sz w:val="16"/>
                <w:szCs w:val="16"/>
                <w:lang w:val="sr-Cyrl-RS"/>
              </w:rPr>
              <w:t>постојећа</w:t>
            </w:r>
          </w:p>
        </w:tc>
      </w:tr>
      <w:tr w:rsidR="00921809" w:rsidRPr="00A12369" w14:paraId="7CD3D68F" w14:textId="77777777" w:rsidTr="001D7A4B">
        <w:tc>
          <w:tcPr>
            <w:tcW w:w="1260" w:type="dxa"/>
          </w:tcPr>
          <w:p w14:paraId="05D6164E" w14:textId="77777777" w:rsidR="00921809" w:rsidRPr="00A12369" w:rsidRDefault="00921809" w:rsidP="001D7A4B">
            <w:pPr>
              <w:jc w:val="center"/>
              <w:rPr>
                <w:sz w:val="16"/>
                <w:szCs w:val="16"/>
                <w:lang w:val="sr-Cyrl-RS"/>
              </w:rPr>
            </w:pPr>
            <w:r w:rsidRPr="00A12369">
              <w:rPr>
                <w:sz w:val="16"/>
                <w:szCs w:val="16"/>
                <w:lang w:val="sr-Cyrl-RS"/>
              </w:rPr>
              <w:t>5383</w:t>
            </w:r>
          </w:p>
        </w:tc>
        <w:tc>
          <w:tcPr>
            <w:tcW w:w="4770" w:type="dxa"/>
          </w:tcPr>
          <w:p w14:paraId="0122639D" w14:textId="77777777" w:rsidR="00921809" w:rsidRPr="00A12369" w:rsidRDefault="00921809" w:rsidP="001D7A4B">
            <w:pPr>
              <w:jc w:val="center"/>
              <w:rPr>
                <w:sz w:val="16"/>
                <w:szCs w:val="16"/>
                <w:lang w:val="sr-Cyrl-RS"/>
              </w:rPr>
            </w:pPr>
            <w:r w:rsidRPr="00A12369">
              <w:rPr>
                <w:sz w:val="16"/>
                <w:szCs w:val="16"/>
                <w:lang w:val="sr-Cyrl-RS"/>
              </w:rPr>
              <w:t xml:space="preserve">државни пут </w:t>
            </w:r>
            <w:r w:rsidRPr="00A12369">
              <w:rPr>
                <w:sz w:val="16"/>
                <w:szCs w:val="16"/>
                <w:lang w:val="en-US"/>
              </w:rPr>
              <w:t xml:space="preserve">IIA </w:t>
            </w:r>
            <w:r w:rsidRPr="00A12369">
              <w:rPr>
                <w:sz w:val="16"/>
                <w:szCs w:val="16"/>
                <w:lang w:val="sr-Cyrl-RS"/>
              </w:rPr>
              <w:t>реда бр.115</w:t>
            </w:r>
          </w:p>
        </w:tc>
        <w:tc>
          <w:tcPr>
            <w:tcW w:w="3600" w:type="dxa"/>
          </w:tcPr>
          <w:p w14:paraId="1F543722" w14:textId="77777777" w:rsidR="00921809" w:rsidRPr="00A12369" w:rsidRDefault="00921809" w:rsidP="001D7A4B">
            <w:pPr>
              <w:jc w:val="center"/>
              <w:rPr>
                <w:sz w:val="16"/>
                <w:szCs w:val="16"/>
                <w:lang w:val="sr-Cyrl-RS"/>
              </w:rPr>
            </w:pPr>
            <w:r w:rsidRPr="00A12369">
              <w:rPr>
                <w:sz w:val="16"/>
                <w:szCs w:val="16"/>
                <w:lang w:val="sr-Cyrl-RS"/>
              </w:rPr>
              <w:t>постојећа</w:t>
            </w:r>
          </w:p>
        </w:tc>
      </w:tr>
      <w:tr w:rsidR="00921809" w:rsidRPr="00A12369" w14:paraId="6656C111" w14:textId="77777777" w:rsidTr="001D7A4B">
        <w:tc>
          <w:tcPr>
            <w:tcW w:w="1260" w:type="dxa"/>
          </w:tcPr>
          <w:p w14:paraId="0A80E4DE" w14:textId="77777777" w:rsidR="00921809" w:rsidRPr="00A12369" w:rsidRDefault="00921809" w:rsidP="001D7A4B">
            <w:pPr>
              <w:jc w:val="center"/>
              <w:rPr>
                <w:sz w:val="16"/>
                <w:szCs w:val="16"/>
                <w:lang w:val="sr-Cyrl-RS"/>
              </w:rPr>
            </w:pPr>
            <w:r w:rsidRPr="00A12369">
              <w:rPr>
                <w:sz w:val="16"/>
                <w:szCs w:val="16"/>
                <w:lang w:val="sr-Cyrl-RS"/>
              </w:rPr>
              <w:t>5884</w:t>
            </w:r>
          </w:p>
        </w:tc>
        <w:tc>
          <w:tcPr>
            <w:tcW w:w="4770" w:type="dxa"/>
          </w:tcPr>
          <w:p w14:paraId="0DD8DD36" w14:textId="77777777" w:rsidR="00921809" w:rsidRPr="00A12369" w:rsidRDefault="00921809" w:rsidP="001D7A4B">
            <w:pPr>
              <w:jc w:val="center"/>
              <w:rPr>
                <w:sz w:val="16"/>
                <w:szCs w:val="16"/>
                <w:lang w:val="sr-Cyrl-RS"/>
              </w:rPr>
            </w:pPr>
            <w:r w:rsidRPr="00A12369">
              <w:rPr>
                <w:sz w:val="16"/>
                <w:szCs w:val="16"/>
                <w:lang w:val="sr-Cyrl-RS"/>
              </w:rPr>
              <w:t xml:space="preserve">државни пут </w:t>
            </w:r>
            <w:r w:rsidRPr="00A12369">
              <w:rPr>
                <w:sz w:val="16"/>
                <w:szCs w:val="16"/>
                <w:lang w:val="en-US"/>
              </w:rPr>
              <w:t xml:space="preserve">IIA </w:t>
            </w:r>
            <w:r w:rsidRPr="00A12369">
              <w:rPr>
                <w:sz w:val="16"/>
                <w:szCs w:val="16"/>
                <w:lang w:val="sr-Cyrl-RS"/>
              </w:rPr>
              <w:t>реда бр.100</w:t>
            </w:r>
          </w:p>
        </w:tc>
        <w:tc>
          <w:tcPr>
            <w:tcW w:w="3600" w:type="dxa"/>
          </w:tcPr>
          <w:p w14:paraId="53AB1BCF" w14:textId="77777777" w:rsidR="00921809" w:rsidRPr="00A12369" w:rsidRDefault="00921809" w:rsidP="001D7A4B">
            <w:pPr>
              <w:jc w:val="center"/>
              <w:rPr>
                <w:sz w:val="16"/>
                <w:szCs w:val="16"/>
                <w:lang w:val="sr-Cyrl-RS"/>
              </w:rPr>
            </w:pPr>
            <w:r w:rsidRPr="00A12369">
              <w:rPr>
                <w:sz w:val="16"/>
                <w:szCs w:val="16"/>
                <w:lang w:val="sr-Cyrl-RS"/>
              </w:rPr>
              <w:t>постојећа</w:t>
            </w:r>
          </w:p>
        </w:tc>
      </w:tr>
      <w:tr w:rsidR="00921809" w:rsidRPr="00A12369" w14:paraId="56F41A96" w14:textId="77777777" w:rsidTr="001D7A4B">
        <w:tc>
          <w:tcPr>
            <w:tcW w:w="1260" w:type="dxa"/>
          </w:tcPr>
          <w:p w14:paraId="2939A675" w14:textId="77777777" w:rsidR="00921809" w:rsidRPr="00A12369" w:rsidRDefault="00921809" w:rsidP="001D7A4B">
            <w:pPr>
              <w:jc w:val="center"/>
              <w:rPr>
                <w:sz w:val="16"/>
                <w:szCs w:val="16"/>
                <w:lang w:val="sr-Cyrl-RS"/>
              </w:rPr>
            </w:pPr>
            <w:r w:rsidRPr="00A12369">
              <w:rPr>
                <w:sz w:val="16"/>
                <w:szCs w:val="16"/>
                <w:lang w:val="sr-Cyrl-RS"/>
              </w:rPr>
              <w:t>12341/2</w:t>
            </w:r>
          </w:p>
        </w:tc>
        <w:tc>
          <w:tcPr>
            <w:tcW w:w="4770" w:type="dxa"/>
          </w:tcPr>
          <w:p w14:paraId="23B3A4F5" w14:textId="77777777" w:rsidR="00921809" w:rsidRPr="00A12369" w:rsidRDefault="00921809" w:rsidP="001D7A4B">
            <w:pPr>
              <w:jc w:val="center"/>
              <w:rPr>
                <w:sz w:val="16"/>
                <w:szCs w:val="16"/>
                <w:lang w:val="sr-Cyrl-RS"/>
              </w:rPr>
            </w:pPr>
            <w:r w:rsidRPr="00A12369">
              <w:rPr>
                <w:sz w:val="16"/>
                <w:szCs w:val="16"/>
                <w:lang w:val="sr-Cyrl-RS"/>
              </w:rPr>
              <w:t xml:space="preserve">насељска саобраћајница </w:t>
            </w:r>
          </w:p>
        </w:tc>
        <w:tc>
          <w:tcPr>
            <w:tcW w:w="3600" w:type="dxa"/>
          </w:tcPr>
          <w:p w14:paraId="3DCC054C" w14:textId="77777777" w:rsidR="00921809" w:rsidRPr="00A12369" w:rsidRDefault="00921809" w:rsidP="001D7A4B">
            <w:pPr>
              <w:jc w:val="center"/>
              <w:rPr>
                <w:sz w:val="16"/>
                <w:szCs w:val="16"/>
                <w:lang w:val="sr-Cyrl-RS"/>
              </w:rPr>
            </w:pPr>
            <w:r w:rsidRPr="00A12369">
              <w:rPr>
                <w:sz w:val="16"/>
                <w:szCs w:val="16"/>
                <w:lang w:val="sr-Cyrl-RS"/>
              </w:rPr>
              <w:t>постојећа</w:t>
            </w:r>
          </w:p>
        </w:tc>
      </w:tr>
      <w:tr w:rsidR="00921809" w:rsidRPr="00A12369" w14:paraId="510F893B" w14:textId="77777777" w:rsidTr="001D7A4B">
        <w:tc>
          <w:tcPr>
            <w:tcW w:w="1260" w:type="dxa"/>
          </w:tcPr>
          <w:p w14:paraId="6DACCE7F" w14:textId="77777777" w:rsidR="00921809" w:rsidRPr="00A12369" w:rsidRDefault="00921809" w:rsidP="001D7A4B">
            <w:pPr>
              <w:jc w:val="center"/>
              <w:rPr>
                <w:sz w:val="16"/>
                <w:szCs w:val="16"/>
                <w:lang w:val="sr-Cyrl-RS"/>
              </w:rPr>
            </w:pPr>
            <w:r w:rsidRPr="00A12369">
              <w:rPr>
                <w:sz w:val="16"/>
                <w:szCs w:val="16"/>
                <w:lang w:val="sr-Cyrl-RS"/>
              </w:rPr>
              <w:t>12346</w:t>
            </w:r>
          </w:p>
        </w:tc>
        <w:tc>
          <w:tcPr>
            <w:tcW w:w="4770" w:type="dxa"/>
          </w:tcPr>
          <w:p w14:paraId="197ACE75" w14:textId="77777777" w:rsidR="00921809" w:rsidRPr="00A12369" w:rsidRDefault="00921809" w:rsidP="001D7A4B">
            <w:pPr>
              <w:jc w:val="center"/>
              <w:rPr>
                <w:sz w:val="16"/>
                <w:szCs w:val="16"/>
                <w:lang w:val="sr-Cyrl-RS"/>
              </w:rPr>
            </w:pPr>
            <w:r w:rsidRPr="00A12369">
              <w:rPr>
                <w:sz w:val="16"/>
                <w:szCs w:val="16"/>
                <w:lang w:val="sr-Cyrl-RS"/>
              </w:rPr>
              <w:t xml:space="preserve">насељска саобраћајница </w:t>
            </w:r>
          </w:p>
        </w:tc>
        <w:tc>
          <w:tcPr>
            <w:tcW w:w="3600" w:type="dxa"/>
          </w:tcPr>
          <w:p w14:paraId="174F1CC6" w14:textId="77777777" w:rsidR="00921809" w:rsidRPr="00A12369" w:rsidRDefault="00921809" w:rsidP="001D7A4B">
            <w:pPr>
              <w:jc w:val="center"/>
              <w:rPr>
                <w:sz w:val="16"/>
                <w:szCs w:val="16"/>
                <w:lang w:val="sr-Cyrl-RS"/>
              </w:rPr>
            </w:pPr>
            <w:r w:rsidRPr="00A12369">
              <w:rPr>
                <w:sz w:val="16"/>
                <w:szCs w:val="16"/>
                <w:lang w:val="sr-Cyrl-RS"/>
              </w:rPr>
              <w:t>постојећа</w:t>
            </w:r>
          </w:p>
        </w:tc>
      </w:tr>
      <w:tr w:rsidR="00921809" w:rsidRPr="00A12369" w14:paraId="2FE390E8" w14:textId="77777777" w:rsidTr="001D7A4B">
        <w:tc>
          <w:tcPr>
            <w:tcW w:w="1260" w:type="dxa"/>
          </w:tcPr>
          <w:p w14:paraId="5C108A34" w14:textId="77777777" w:rsidR="00921809" w:rsidRPr="00A12369" w:rsidRDefault="00921809" w:rsidP="001D7A4B">
            <w:pPr>
              <w:jc w:val="center"/>
              <w:rPr>
                <w:sz w:val="16"/>
                <w:szCs w:val="16"/>
                <w:lang w:val="sr-Cyrl-RS"/>
              </w:rPr>
            </w:pPr>
            <w:r w:rsidRPr="00A12369">
              <w:rPr>
                <w:sz w:val="16"/>
                <w:szCs w:val="16"/>
                <w:lang w:val="sr-Cyrl-RS"/>
              </w:rPr>
              <w:t>5457/2</w:t>
            </w:r>
          </w:p>
        </w:tc>
        <w:tc>
          <w:tcPr>
            <w:tcW w:w="4770" w:type="dxa"/>
          </w:tcPr>
          <w:p w14:paraId="0192CAB4" w14:textId="77777777" w:rsidR="00921809" w:rsidRPr="00A12369" w:rsidRDefault="00921809" w:rsidP="001D7A4B">
            <w:pPr>
              <w:jc w:val="center"/>
              <w:rPr>
                <w:sz w:val="16"/>
                <w:szCs w:val="16"/>
                <w:lang w:val="sr-Cyrl-RS"/>
              </w:rPr>
            </w:pPr>
            <w:r w:rsidRPr="00A12369">
              <w:rPr>
                <w:sz w:val="16"/>
                <w:szCs w:val="16"/>
                <w:lang w:val="sr-Cyrl-RS"/>
              </w:rPr>
              <w:t>насељска саобраћајница (Улица Космајска)</w:t>
            </w:r>
          </w:p>
        </w:tc>
        <w:tc>
          <w:tcPr>
            <w:tcW w:w="3600" w:type="dxa"/>
          </w:tcPr>
          <w:p w14:paraId="77771EC0" w14:textId="77777777" w:rsidR="00921809" w:rsidRPr="00A12369" w:rsidRDefault="00921809" w:rsidP="001D7A4B">
            <w:pPr>
              <w:jc w:val="center"/>
              <w:rPr>
                <w:sz w:val="16"/>
                <w:szCs w:val="16"/>
                <w:lang w:val="sr-Cyrl-RS"/>
              </w:rPr>
            </w:pPr>
            <w:r w:rsidRPr="00A12369">
              <w:rPr>
                <w:sz w:val="16"/>
                <w:szCs w:val="16"/>
                <w:lang w:val="sr-Cyrl-RS"/>
              </w:rPr>
              <w:t>постојећа</w:t>
            </w:r>
          </w:p>
        </w:tc>
      </w:tr>
      <w:tr w:rsidR="00921809" w:rsidRPr="00A12369" w14:paraId="4EFB67EB" w14:textId="77777777" w:rsidTr="001D7A4B">
        <w:tc>
          <w:tcPr>
            <w:tcW w:w="1260" w:type="dxa"/>
          </w:tcPr>
          <w:p w14:paraId="483ADB8A" w14:textId="77777777" w:rsidR="00921809" w:rsidRPr="00A12369" w:rsidRDefault="00921809" w:rsidP="001D7A4B">
            <w:pPr>
              <w:jc w:val="center"/>
              <w:rPr>
                <w:sz w:val="16"/>
                <w:szCs w:val="16"/>
                <w:lang w:val="sr-Cyrl-RS"/>
              </w:rPr>
            </w:pPr>
            <w:r w:rsidRPr="00A12369">
              <w:rPr>
                <w:sz w:val="16"/>
                <w:szCs w:val="16"/>
                <w:lang w:val="sr-Cyrl-RS"/>
              </w:rPr>
              <w:t>12305/2</w:t>
            </w:r>
          </w:p>
        </w:tc>
        <w:tc>
          <w:tcPr>
            <w:tcW w:w="4770" w:type="dxa"/>
          </w:tcPr>
          <w:p w14:paraId="15050D02" w14:textId="77777777" w:rsidR="00921809" w:rsidRPr="00A12369" w:rsidRDefault="00921809" w:rsidP="001D7A4B">
            <w:pPr>
              <w:jc w:val="center"/>
              <w:rPr>
                <w:sz w:val="16"/>
                <w:szCs w:val="16"/>
                <w:lang w:val="sr-Cyrl-RS"/>
              </w:rPr>
            </w:pPr>
            <w:r w:rsidRPr="00A12369">
              <w:rPr>
                <w:sz w:val="16"/>
                <w:szCs w:val="16"/>
                <w:lang w:val="sr-Cyrl-RS"/>
              </w:rPr>
              <w:t>некатегорисани пут</w:t>
            </w:r>
          </w:p>
        </w:tc>
        <w:tc>
          <w:tcPr>
            <w:tcW w:w="3600" w:type="dxa"/>
          </w:tcPr>
          <w:p w14:paraId="7DD0D153" w14:textId="77777777" w:rsidR="00921809" w:rsidRPr="00A12369" w:rsidRDefault="00921809" w:rsidP="001D7A4B">
            <w:pPr>
              <w:jc w:val="center"/>
              <w:rPr>
                <w:sz w:val="16"/>
                <w:szCs w:val="16"/>
                <w:lang w:val="sr-Cyrl-RS"/>
              </w:rPr>
            </w:pPr>
            <w:r w:rsidRPr="00A12369">
              <w:rPr>
                <w:sz w:val="16"/>
                <w:szCs w:val="16"/>
                <w:lang w:val="sr-Cyrl-RS"/>
              </w:rPr>
              <w:t>постојећа</w:t>
            </w:r>
          </w:p>
        </w:tc>
      </w:tr>
      <w:tr w:rsidR="00921809" w:rsidRPr="00A12369" w14:paraId="4591C205" w14:textId="77777777" w:rsidTr="001D7A4B">
        <w:tc>
          <w:tcPr>
            <w:tcW w:w="1260" w:type="dxa"/>
          </w:tcPr>
          <w:p w14:paraId="1DCE8B7F" w14:textId="77777777" w:rsidR="00921809" w:rsidRPr="00A12369" w:rsidRDefault="00921809" w:rsidP="001D7A4B">
            <w:pPr>
              <w:jc w:val="center"/>
              <w:rPr>
                <w:sz w:val="16"/>
                <w:szCs w:val="16"/>
                <w:lang w:val="sr-Cyrl-RS"/>
              </w:rPr>
            </w:pPr>
            <w:r w:rsidRPr="00A12369">
              <w:rPr>
                <w:sz w:val="16"/>
                <w:szCs w:val="16"/>
                <w:lang w:val="sr-Cyrl-RS"/>
              </w:rPr>
              <w:t>5684</w:t>
            </w:r>
          </w:p>
        </w:tc>
        <w:tc>
          <w:tcPr>
            <w:tcW w:w="4770" w:type="dxa"/>
          </w:tcPr>
          <w:p w14:paraId="17CA5AE9" w14:textId="77777777" w:rsidR="00921809" w:rsidRPr="00A12369" w:rsidRDefault="00921809" w:rsidP="001D7A4B">
            <w:pPr>
              <w:jc w:val="center"/>
              <w:rPr>
                <w:sz w:val="16"/>
                <w:szCs w:val="16"/>
                <w:lang w:val="sr-Cyrl-RS"/>
              </w:rPr>
            </w:pPr>
            <w:r w:rsidRPr="00A12369">
              <w:rPr>
                <w:sz w:val="16"/>
                <w:szCs w:val="16"/>
                <w:lang w:val="sr-Cyrl-RS"/>
              </w:rPr>
              <w:t>некатегорисани пут</w:t>
            </w:r>
          </w:p>
        </w:tc>
        <w:tc>
          <w:tcPr>
            <w:tcW w:w="3600" w:type="dxa"/>
          </w:tcPr>
          <w:p w14:paraId="490E52F8" w14:textId="77777777" w:rsidR="00921809" w:rsidRPr="00A12369" w:rsidRDefault="00921809" w:rsidP="001D7A4B">
            <w:pPr>
              <w:jc w:val="center"/>
              <w:rPr>
                <w:sz w:val="16"/>
                <w:szCs w:val="16"/>
                <w:lang w:val="sr-Cyrl-RS"/>
              </w:rPr>
            </w:pPr>
            <w:r w:rsidRPr="00A12369">
              <w:rPr>
                <w:sz w:val="16"/>
                <w:szCs w:val="16"/>
                <w:lang w:val="sr-Cyrl-RS"/>
              </w:rPr>
              <w:t>постојећа</w:t>
            </w:r>
          </w:p>
        </w:tc>
      </w:tr>
      <w:tr w:rsidR="00921809" w:rsidRPr="00A12369" w14:paraId="15B2D43A" w14:textId="77777777" w:rsidTr="001D7A4B">
        <w:tc>
          <w:tcPr>
            <w:tcW w:w="1260" w:type="dxa"/>
          </w:tcPr>
          <w:p w14:paraId="03CD1010" w14:textId="77777777" w:rsidR="00921809" w:rsidRPr="00A12369" w:rsidRDefault="00921809" w:rsidP="001D7A4B">
            <w:pPr>
              <w:jc w:val="center"/>
              <w:rPr>
                <w:sz w:val="16"/>
                <w:szCs w:val="16"/>
                <w:lang w:val="sr-Cyrl-RS"/>
              </w:rPr>
            </w:pPr>
            <w:r w:rsidRPr="00A12369">
              <w:rPr>
                <w:sz w:val="16"/>
                <w:szCs w:val="16"/>
                <w:lang w:val="sr-Cyrl-RS"/>
              </w:rPr>
              <w:t>12049</w:t>
            </w:r>
          </w:p>
        </w:tc>
        <w:tc>
          <w:tcPr>
            <w:tcW w:w="4770" w:type="dxa"/>
          </w:tcPr>
          <w:p w14:paraId="6CEDEBE9" w14:textId="77777777" w:rsidR="00921809" w:rsidRPr="00A12369" w:rsidRDefault="00921809" w:rsidP="001D7A4B">
            <w:pPr>
              <w:jc w:val="center"/>
              <w:rPr>
                <w:sz w:val="16"/>
                <w:szCs w:val="16"/>
                <w:lang w:val="sr-Cyrl-RS"/>
              </w:rPr>
            </w:pPr>
            <w:r w:rsidRPr="00A12369">
              <w:rPr>
                <w:sz w:val="16"/>
                <w:szCs w:val="16"/>
                <w:lang w:val="sr-Cyrl-RS"/>
              </w:rPr>
              <w:t>канал</w:t>
            </w:r>
          </w:p>
        </w:tc>
        <w:tc>
          <w:tcPr>
            <w:tcW w:w="3600" w:type="dxa"/>
          </w:tcPr>
          <w:p w14:paraId="7E802906" w14:textId="77777777" w:rsidR="00921809" w:rsidRPr="00A12369" w:rsidRDefault="00921809" w:rsidP="001D7A4B">
            <w:pPr>
              <w:jc w:val="center"/>
              <w:rPr>
                <w:sz w:val="16"/>
                <w:szCs w:val="16"/>
                <w:lang w:val="sr-Cyrl-RS"/>
              </w:rPr>
            </w:pPr>
            <w:r w:rsidRPr="00A12369">
              <w:rPr>
                <w:sz w:val="16"/>
                <w:szCs w:val="16"/>
                <w:lang w:val="sr-Cyrl-RS"/>
              </w:rPr>
              <w:t>постојећа</w:t>
            </w:r>
          </w:p>
        </w:tc>
      </w:tr>
      <w:tr w:rsidR="00921809" w:rsidRPr="00A12369" w14:paraId="25D05D74" w14:textId="77777777" w:rsidTr="001D7A4B">
        <w:tc>
          <w:tcPr>
            <w:tcW w:w="1260" w:type="dxa"/>
          </w:tcPr>
          <w:p w14:paraId="08847117" w14:textId="77777777" w:rsidR="00921809" w:rsidRPr="00A12369" w:rsidRDefault="00921809" w:rsidP="001D7A4B">
            <w:pPr>
              <w:jc w:val="center"/>
              <w:rPr>
                <w:sz w:val="16"/>
                <w:szCs w:val="16"/>
                <w:lang w:val="sr-Cyrl-RS"/>
              </w:rPr>
            </w:pPr>
            <w:r w:rsidRPr="00A12369">
              <w:rPr>
                <w:sz w:val="16"/>
                <w:szCs w:val="16"/>
                <w:lang w:val="sr-Cyrl-RS"/>
              </w:rPr>
              <w:t>12333</w:t>
            </w:r>
          </w:p>
        </w:tc>
        <w:tc>
          <w:tcPr>
            <w:tcW w:w="4770" w:type="dxa"/>
          </w:tcPr>
          <w:p w14:paraId="5BF345C9" w14:textId="77777777" w:rsidR="00921809" w:rsidRPr="00A12369" w:rsidRDefault="00921809" w:rsidP="001D7A4B">
            <w:pPr>
              <w:jc w:val="center"/>
              <w:rPr>
                <w:sz w:val="16"/>
                <w:szCs w:val="16"/>
                <w:lang w:val="sr-Cyrl-RS"/>
              </w:rPr>
            </w:pPr>
            <w:r w:rsidRPr="00A12369">
              <w:rPr>
                <w:sz w:val="16"/>
                <w:szCs w:val="16"/>
                <w:lang w:val="sr-Cyrl-RS"/>
              </w:rPr>
              <w:t>некатегорисани пут</w:t>
            </w:r>
          </w:p>
        </w:tc>
        <w:tc>
          <w:tcPr>
            <w:tcW w:w="3600" w:type="dxa"/>
          </w:tcPr>
          <w:p w14:paraId="1EC92655" w14:textId="77777777" w:rsidR="00921809" w:rsidRPr="00A12369" w:rsidRDefault="00921809" w:rsidP="001D7A4B">
            <w:pPr>
              <w:jc w:val="center"/>
              <w:rPr>
                <w:sz w:val="16"/>
                <w:szCs w:val="16"/>
                <w:lang w:val="sr-Cyrl-RS"/>
              </w:rPr>
            </w:pPr>
            <w:r w:rsidRPr="00A12369">
              <w:rPr>
                <w:sz w:val="16"/>
                <w:szCs w:val="16"/>
                <w:lang w:val="sr-Cyrl-RS"/>
              </w:rPr>
              <w:t>постојећа</w:t>
            </w:r>
          </w:p>
        </w:tc>
      </w:tr>
      <w:tr w:rsidR="00921809" w:rsidRPr="00A12369" w14:paraId="080AF621" w14:textId="77777777" w:rsidTr="001D7A4B">
        <w:tc>
          <w:tcPr>
            <w:tcW w:w="1260" w:type="dxa"/>
          </w:tcPr>
          <w:p w14:paraId="459DE50F" w14:textId="77777777" w:rsidR="00921809" w:rsidRPr="00A12369" w:rsidRDefault="00921809" w:rsidP="001D7A4B">
            <w:pPr>
              <w:jc w:val="center"/>
              <w:rPr>
                <w:sz w:val="16"/>
                <w:szCs w:val="16"/>
                <w:lang w:val="sr-Cyrl-RS"/>
              </w:rPr>
            </w:pPr>
            <w:r w:rsidRPr="00A12369">
              <w:rPr>
                <w:sz w:val="16"/>
                <w:szCs w:val="16"/>
                <w:lang w:val="sr-Cyrl-RS"/>
              </w:rPr>
              <w:t>11742/2</w:t>
            </w:r>
          </w:p>
        </w:tc>
        <w:tc>
          <w:tcPr>
            <w:tcW w:w="4770" w:type="dxa"/>
          </w:tcPr>
          <w:p w14:paraId="556959F3" w14:textId="77777777" w:rsidR="00921809" w:rsidRPr="00A12369" w:rsidRDefault="00921809" w:rsidP="001D7A4B">
            <w:pPr>
              <w:jc w:val="center"/>
              <w:rPr>
                <w:sz w:val="16"/>
                <w:szCs w:val="16"/>
                <w:lang w:val="sr-Cyrl-RS"/>
              </w:rPr>
            </w:pPr>
            <w:r w:rsidRPr="00A12369">
              <w:rPr>
                <w:sz w:val="16"/>
                <w:szCs w:val="16"/>
                <w:lang w:val="sr-Cyrl-RS"/>
              </w:rPr>
              <w:t>зелене површине</w:t>
            </w:r>
          </w:p>
        </w:tc>
        <w:tc>
          <w:tcPr>
            <w:tcW w:w="3600" w:type="dxa"/>
          </w:tcPr>
          <w:p w14:paraId="45AC8F87" w14:textId="77777777" w:rsidR="00921809" w:rsidRPr="00A12369" w:rsidRDefault="00921809" w:rsidP="001D7A4B">
            <w:pPr>
              <w:jc w:val="center"/>
              <w:rPr>
                <w:sz w:val="16"/>
                <w:szCs w:val="16"/>
                <w:lang w:val="sr-Cyrl-RS"/>
              </w:rPr>
            </w:pPr>
            <w:r w:rsidRPr="00A12369">
              <w:rPr>
                <w:sz w:val="16"/>
                <w:szCs w:val="16"/>
                <w:lang w:val="sr-Cyrl-RS"/>
              </w:rPr>
              <w:t>постојећа</w:t>
            </w:r>
          </w:p>
        </w:tc>
      </w:tr>
      <w:tr w:rsidR="00921809" w:rsidRPr="00A12369" w14:paraId="1BDA49D5" w14:textId="77777777" w:rsidTr="001D7A4B">
        <w:tc>
          <w:tcPr>
            <w:tcW w:w="1260" w:type="dxa"/>
          </w:tcPr>
          <w:p w14:paraId="2790F96D" w14:textId="77777777" w:rsidR="00921809" w:rsidRPr="00A12369" w:rsidRDefault="00921809" w:rsidP="001D7A4B">
            <w:pPr>
              <w:jc w:val="center"/>
              <w:rPr>
                <w:sz w:val="16"/>
                <w:szCs w:val="16"/>
                <w:lang w:val="sr-Cyrl-RS"/>
              </w:rPr>
            </w:pPr>
            <w:r w:rsidRPr="00A12369">
              <w:rPr>
                <w:sz w:val="16"/>
                <w:szCs w:val="16"/>
                <w:lang w:val="sr-Cyrl-RS"/>
              </w:rPr>
              <w:t>11742/1</w:t>
            </w:r>
          </w:p>
        </w:tc>
        <w:tc>
          <w:tcPr>
            <w:tcW w:w="4770" w:type="dxa"/>
          </w:tcPr>
          <w:p w14:paraId="7FBD8F3A" w14:textId="77777777" w:rsidR="00921809" w:rsidRPr="00A12369" w:rsidRDefault="00921809" w:rsidP="001D7A4B">
            <w:pPr>
              <w:jc w:val="center"/>
              <w:rPr>
                <w:sz w:val="16"/>
                <w:szCs w:val="16"/>
                <w:lang w:val="sr-Cyrl-RS"/>
              </w:rPr>
            </w:pPr>
            <w:r>
              <w:rPr>
                <w:sz w:val="16"/>
                <w:szCs w:val="16"/>
                <w:lang w:val="sr-Cyrl-RS"/>
              </w:rPr>
              <w:t>т</w:t>
            </w:r>
            <w:r w:rsidRPr="00A12369">
              <w:rPr>
                <w:sz w:val="16"/>
                <w:szCs w:val="16"/>
                <w:lang w:val="sr-Cyrl-RS"/>
              </w:rPr>
              <w:t>ра</w:t>
            </w:r>
            <w:r>
              <w:rPr>
                <w:sz w:val="16"/>
                <w:szCs w:val="16"/>
                <w:lang w:val="sr-Cyrl-RS"/>
              </w:rPr>
              <w:t xml:space="preserve">нсформаторска </w:t>
            </w:r>
            <w:r w:rsidRPr="00A12369">
              <w:rPr>
                <w:sz w:val="16"/>
                <w:szCs w:val="16"/>
                <w:lang w:val="sr-Cyrl-RS"/>
              </w:rPr>
              <w:t>станица</w:t>
            </w:r>
            <w:r>
              <w:rPr>
                <w:sz w:val="16"/>
                <w:szCs w:val="16"/>
                <w:lang w:val="sr-Cyrl-RS"/>
              </w:rPr>
              <w:t xml:space="preserve"> 400/110</w:t>
            </w:r>
            <w:r w:rsidRPr="00A12369">
              <w:rPr>
                <w:sz w:val="16"/>
                <w:szCs w:val="16"/>
                <w:lang w:val="en-US"/>
              </w:rPr>
              <w:t xml:space="preserve"> k</w:t>
            </w:r>
            <w:r>
              <w:rPr>
                <w:sz w:val="16"/>
                <w:szCs w:val="16"/>
                <w:lang w:val="en-US"/>
              </w:rPr>
              <w:t>V</w:t>
            </w:r>
          </w:p>
        </w:tc>
        <w:tc>
          <w:tcPr>
            <w:tcW w:w="3600" w:type="dxa"/>
          </w:tcPr>
          <w:p w14:paraId="262CB2F6" w14:textId="77777777" w:rsidR="00921809" w:rsidRPr="00A12369" w:rsidRDefault="00921809" w:rsidP="001D7A4B">
            <w:pPr>
              <w:jc w:val="center"/>
              <w:rPr>
                <w:sz w:val="16"/>
                <w:szCs w:val="16"/>
                <w:lang w:val="sr-Cyrl-RS"/>
              </w:rPr>
            </w:pPr>
            <w:r w:rsidRPr="00A12369">
              <w:rPr>
                <w:sz w:val="16"/>
                <w:szCs w:val="16"/>
                <w:lang w:val="sr-Cyrl-RS"/>
              </w:rPr>
              <w:t>постојећа</w:t>
            </w:r>
          </w:p>
        </w:tc>
      </w:tr>
      <w:tr w:rsidR="00921809" w:rsidRPr="00A12369" w14:paraId="5FD382D7" w14:textId="77777777" w:rsidTr="001D7A4B">
        <w:tc>
          <w:tcPr>
            <w:tcW w:w="1260" w:type="dxa"/>
          </w:tcPr>
          <w:p w14:paraId="204F2847" w14:textId="77777777" w:rsidR="00921809" w:rsidRPr="00A12369" w:rsidRDefault="00921809" w:rsidP="001D7A4B">
            <w:pPr>
              <w:jc w:val="center"/>
              <w:rPr>
                <w:sz w:val="16"/>
                <w:szCs w:val="16"/>
                <w:lang w:val="sr-Cyrl-RS"/>
              </w:rPr>
            </w:pPr>
            <w:r w:rsidRPr="00A12369">
              <w:rPr>
                <w:sz w:val="16"/>
                <w:szCs w:val="16"/>
                <w:lang w:val="sr-Cyrl-RS"/>
              </w:rPr>
              <w:t>5815/33</w:t>
            </w:r>
          </w:p>
        </w:tc>
        <w:tc>
          <w:tcPr>
            <w:tcW w:w="4770" w:type="dxa"/>
          </w:tcPr>
          <w:p w14:paraId="17C8F29A" w14:textId="77777777" w:rsidR="00921809" w:rsidRPr="00A12369" w:rsidRDefault="00921809" w:rsidP="001D7A4B">
            <w:pPr>
              <w:jc w:val="center"/>
              <w:rPr>
                <w:sz w:val="16"/>
                <w:szCs w:val="16"/>
                <w:lang w:val="sr-Cyrl-RS"/>
              </w:rPr>
            </w:pPr>
            <w:r w:rsidRPr="00A12369">
              <w:rPr>
                <w:sz w:val="16"/>
                <w:szCs w:val="16"/>
                <w:lang w:val="sr-Cyrl-RS"/>
              </w:rPr>
              <w:t>насељска саобраћајница</w:t>
            </w:r>
          </w:p>
        </w:tc>
        <w:tc>
          <w:tcPr>
            <w:tcW w:w="3600" w:type="dxa"/>
          </w:tcPr>
          <w:p w14:paraId="130FCA60" w14:textId="77777777" w:rsidR="00921809" w:rsidRPr="00A12369" w:rsidRDefault="00921809" w:rsidP="001D7A4B">
            <w:pPr>
              <w:jc w:val="center"/>
              <w:rPr>
                <w:sz w:val="16"/>
                <w:szCs w:val="16"/>
                <w:lang w:val="sr-Cyrl-RS"/>
              </w:rPr>
            </w:pPr>
            <w:r w:rsidRPr="00A12369">
              <w:rPr>
                <w:sz w:val="16"/>
                <w:szCs w:val="16"/>
                <w:lang w:val="sr-Cyrl-RS"/>
              </w:rPr>
              <w:t>постојећа</w:t>
            </w:r>
          </w:p>
        </w:tc>
      </w:tr>
      <w:tr w:rsidR="00921809" w:rsidRPr="00A12369" w14:paraId="399B8DD6" w14:textId="77777777" w:rsidTr="001D7A4B">
        <w:tc>
          <w:tcPr>
            <w:tcW w:w="1260" w:type="dxa"/>
          </w:tcPr>
          <w:p w14:paraId="504F5443" w14:textId="77777777" w:rsidR="00921809" w:rsidRPr="00A12369" w:rsidRDefault="00921809" w:rsidP="001D7A4B">
            <w:pPr>
              <w:jc w:val="center"/>
              <w:rPr>
                <w:sz w:val="16"/>
                <w:szCs w:val="16"/>
                <w:lang w:val="sr-Cyrl-RS"/>
              </w:rPr>
            </w:pPr>
            <w:r w:rsidRPr="00A12369">
              <w:rPr>
                <w:sz w:val="16"/>
                <w:szCs w:val="16"/>
                <w:lang w:val="sr-Cyrl-RS"/>
              </w:rPr>
              <w:t>12062</w:t>
            </w:r>
          </w:p>
        </w:tc>
        <w:tc>
          <w:tcPr>
            <w:tcW w:w="4770" w:type="dxa"/>
          </w:tcPr>
          <w:p w14:paraId="0E60663C" w14:textId="77777777" w:rsidR="00921809" w:rsidRPr="00A12369" w:rsidRDefault="00921809" w:rsidP="001D7A4B">
            <w:pPr>
              <w:jc w:val="center"/>
              <w:rPr>
                <w:sz w:val="16"/>
                <w:szCs w:val="16"/>
                <w:lang w:val="sr-Cyrl-RS"/>
              </w:rPr>
            </w:pPr>
            <w:r>
              <w:rPr>
                <w:sz w:val="16"/>
                <w:szCs w:val="16"/>
                <w:lang w:val="sr-Cyrl-RS"/>
              </w:rPr>
              <w:t xml:space="preserve">коридор </w:t>
            </w:r>
            <w:r w:rsidRPr="00A12369">
              <w:rPr>
                <w:sz w:val="16"/>
                <w:szCs w:val="16"/>
                <w:lang w:val="sr-Cyrl-RS"/>
              </w:rPr>
              <w:t>железничк</w:t>
            </w:r>
            <w:r>
              <w:rPr>
                <w:sz w:val="16"/>
                <w:szCs w:val="16"/>
                <w:lang w:val="sr-Cyrl-RS"/>
              </w:rPr>
              <w:t xml:space="preserve">е </w:t>
            </w:r>
            <w:r w:rsidRPr="00A12369">
              <w:rPr>
                <w:sz w:val="16"/>
                <w:szCs w:val="16"/>
                <w:lang w:val="sr-Cyrl-RS"/>
              </w:rPr>
              <w:t>пруг</w:t>
            </w:r>
            <w:r>
              <w:rPr>
                <w:sz w:val="16"/>
                <w:szCs w:val="16"/>
                <w:lang w:val="sr-Cyrl-RS"/>
              </w:rPr>
              <w:t>е ван експлоатације/железничко земљиште</w:t>
            </w:r>
          </w:p>
        </w:tc>
        <w:tc>
          <w:tcPr>
            <w:tcW w:w="3600" w:type="dxa"/>
          </w:tcPr>
          <w:p w14:paraId="233EC1BF" w14:textId="77777777" w:rsidR="00921809" w:rsidRPr="00A12369" w:rsidRDefault="00921809" w:rsidP="001D7A4B">
            <w:pPr>
              <w:jc w:val="center"/>
              <w:rPr>
                <w:sz w:val="16"/>
                <w:szCs w:val="16"/>
                <w:lang w:val="sr-Cyrl-RS"/>
              </w:rPr>
            </w:pPr>
            <w:r w:rsidRPr="00A12369">
              <w:rPr>
                <w:sz w:val="16"/>
                <w:szCs w:val="16"/>
                <w:lang w:val="sr-Cyrl-RS"/>
              </w:rPr>
              <w:t>постојећа</w:t>
            </w:r>
          </w:p>
        </w:tc>
      </w:tr>
      <w:tr w:rsidR="00921809" w:rsidRPr="00A12369" w14:paraId="2FAD10B9" w14:textId="77777777" w:rsidTr="001D7A4B">
        <w:tc>
          <w:tcPr>
            <w:tcW w:w="1260" w:type="dxa"/>
          </w:tcPr>
          <w:p w14:paraId="1F9D0F3B" w14:textId="77777777" w:rsidR="00921809" w:rsidRPr="00A12369" w:rsidRDefault="00921809" w:rsidP="001D7A4B">
            <w:pPr>
              <w:jc w:val="center"/>
              <w:rPr>
                <w:sz w:val="16"/>
                <w:szCs w:val="16"/>
                <w:lang w:val="sr-Cyrl-RS"/>
              </w:rPr>
            </w:pPr>
            <w:r w:rsidRPr="00A12369">
              <w:rPr>
                <w:sz w:val="16"/>
                <w:szCs w:val="16"/>
                <w:lang w:val="sr-Cyrl-RS"/>
              </w:rPr>
              <w:t>5891</w:t>
            </w:r>
          </w:p>
        </w:tc>
        <w:tc>
          <w:tcPr>
            <w:tcW w:w="4770" w:type="dxa"/>
          </w:tcPr>
          <w:p w14:paraId="675DFEA8" w14:textId="77777777" w:rsidR="00921809" w:rsidRPr="00A12369" w:rsidRDefault="00921809" w:rsidP="001D7A4B">
            <w:pPr>
              <w:jc w:val="center"/>
              <w:rPr>
                <w:sz w:val="16"/>
                <w:szCs w:val="16"/>
                <w:lang w:val="sr-Cyrl-RS"/>
              </w:rPr>
            </w:pPr>
            <w:r w:rsidRPr="00A12369">
              <w:rPr>
                <w:sz w:val="16"/>
                <w:szCs w:val="16"/>
                <w:lang w:val="sr-Cyrl-RS"/>
              </w:rPr>
              <w:t>канал</w:t>
            </w:r>
          </w:p>
        </w:tc>
        <w:tc>
          <w:tcPr>
            <w:tcW w:w="3600" w:type="dxa"/>
          </w:tcPr>
          <w:p w14:paraId="1BFF6407" w14:textId="77777777" w:rsidR="00921809" w:rsidRPr="00A12369" w:rsidRDefault="00921809" w:rsidP="001D7A4B">
            <w:pPr>
              <w:jc w:val="center"/>
              <w:rPr>
                <w:sz w:val="16"/>
                <w:szCs w:val="16"/>
                <w:lang w:val="sr-Cyrl-RS"/>
              </w:rPr>
            </w:pPr>
            <w:r w:rsidRPr="00A12369">
              <w:rPr>
                <w:sz w:val="16"/>
                <w:szCs w:val="16"/>
                <w:lang w:val="sr-Cyrl-RS"/>
              </w:rPr>
              <w:t>постојећа</w:t>
            </w:r>
          </w:p>
        </w:tc>
      </w:tr>
      <w:tr w:rsidR="00921809" w:rsidRPr="00A12369" w14:paraId="072AA58C" w14:textId="77777777" w:rsidTr="001D7A4B">
        <w:tc>
          <w:tcPr>
            <w:tcW w:w="1260" w:type="dxa"/>
          </w:tcPr>
          <w:p w14:paraId="1D675B2E" w14:textId="77777777" w:rsidR="00921809" w:rsidRPr="00A12369" w:rsidRDefault="00921809" w:rsidP="001D7A4B">
            <w:pPr>
              <w:jc w:val="center"/>
              <w:rPr>
                <w:sz w:val="16"/>
                <w:szCs w:val="16"/>
                <w:lang w:val="sr-Cyrl-RS"/>
              </w:rPr>
            </w:pPr>
            <w:r w:rsidRPr="00A12369">
              <w:rPr>
                <w:sz w:val="16"/>
                <w:szCs w:val="16"/>
                <w:lang w:val="sr-Cyrl-RS"/>
              </w:rPr>
              <w:t>12071/1</w:t>
            </w:r>
          </w:p>
        </w:tc>
        <w:tc>
          <w:tcPr>
            <w:tcW w:w="4770" w:type="dxa"/>
          </w:tcPr>
          <w:p w14:paraId="2121C29D" w14:textId="77777777" w:rsidR="00921809" w:rsidRPr="00A12369" w:rsidRDefault="00921809" w:rsidP="001D7A4B">
            <w:pPr>
              <w:jc w:val="center"/>
              <w:rPr>
                <w:sz w:val="16"/>
                <w:szCs w:val="16"/>
                <w:lang w:val="sr-Cyrl-RS"/>
              </w:rPr>
            </w:pPr>
            <w:r w:rsidRPr="00A12369">
              <w:rPr>
                <w:sz w:val="16"/>
                <w:szCs w:val="16"/>
                <w:lang w:val="sr-Cyrl-RS"/>
              </w:rPr>
              <w:t xml:space="preserve">државни пут </w:t>
            </w:r>
            <w:r w:rsidRPr="00A12369">
              <w:rPr>
                <w:sz w:val="16"/>
                <w:szCs w:val="16"/>
                <w:lang w:val="en-US"/>
              </w:rPr>
              <w:t xml:space="preserve">IIA </w:t>
            </w:r>
            <w:r w:rsidRPr="00A12369">
              <w:rPr>
                <w:sz w:val="16"/>
                <w:szCs w:val="16"/>
                <w:lang w:val="sr-Cyrl-RS"/>
              </w:rPr>
              <w:t>реда бр.100</w:t>
            </w:r>
          </w:p>
        </w:tc>
        <w:tc>
          <w:tcPr>
            <w:tcW w:w="3600" w:type="dxa"/>
          </w:tcPr>
          <w:p w14:paraId="2733BEC7" w14:textId="77777777" w:rsidR="00921809" w:rsidRPr="00A12369" w:rsidRDefault="00921809" w:rsidP="001D7A4B">
            <w:pPr>
              <w:jc w:val="center"/>
              <w:rPr>
                <w:sz w:val="16"/>
                <w:szCs w:val="16"/>
                <w:lang w:val="sr-Cyrl-RS"/>
              </w:rPr>
            </w:pPr>
            <w:r w:rsidRPr="00A12369">
              <w:rPr>
                <w:sz w:val="16"/>
                <w:szCs w:val="16"/>
                <w:lang w:val="sr-Cyrl-RS"/>
              </w:rPr>
              <w:t>постојећа</w:t>
            </w:r>
          </w:p>
        </w:tc>
      </w:tr>
      <w:tr w:rsidR="00921809" w:rsidRPr="00A12369" w14:paraId="538E1477" w14:textId="77777777" w:rsidTr="001D7A4B">
        <w:tc>
          <w:tcPr>
            <w:tcW w:w="1260" w:type="dxa"/>
          </w:tcPr>
          <w:p w14:paraId="0A1DA9C1" w14:textId="77777777" w:rsidR="00921809" w:rsidRPr="00A12369" w:rsidRDefault="00921809" w:rsidP="001D7A4B">
            <w:pPr>
              <w:jc w:val="center"/>
              <w:rPr>
                <w:sz w:val="16"/>
                <w:szCs w:val="16"/>
                <w:lang w:val="sr-Cyrl-RS"/>
              </w:rPr>
            </w:pPr>
            <w:r w:rsidRPr="00A12369">
              <w:rPr>
                <w:sz w:val="16"/>
                <w:szCs w:val="16"/>
                <w:lang w:val="sr-Cyrl-RS"/>
              </w:rPr>
              <w:t>12052/1</w:t>
            </w:r>
          </w:p>
        </w:tc>
        <w:tc>
          <w:tcPr>
            <w:tcW w:w="4770" w:type="dxa"/>
          </w:tcPr>
          <w:p w14:paraId="2F0605F0" w14:textId="77777777" w:rsidR="00921809" w:rsidRPr="00A12369" w:rsidRDefault="00921809" w:rsidP="001D7A4B">
            <w:pPr>
              <w:jc w:val="center"/>
              <w:rPr>
                <w:sz w:val="16"/>
                <w:szCs w:val="16"/>
                <w:lang w:val="sr-Cyrl-RS"/>
              </w:rPr>
            </w:pPr>
            <w:r w:rsidRPr="00A12369">
              <w:rPr>
                <w:sz w:val="16"/>
                <w:szCs w:val="16"/>
                <w:lang w:val="sr-Cyrl-RS"/>
              </w:rPr>
              <w:t xml:space="preserve">државни пут </w:t>
            </w:r>
            <w:r w:rsidRPr="00A12369">
              <w:rPr>
                <w:sz w:val="16"/>
                <w:szCs w:val="16"/>
                <w:lang w:val="en-US"/>
              </w:rPr>
              <w:t xml:space="preserve">IIA </w:t>
            </w:r>
            <w:r w:rsidRPr="00A12369">
              <w:rPr>
                <w:sz w:val="16"/>
                <w:szCs w:val="16"/>
                <w:lang w:val="sr-Cyrl-RS"/>
              </w:rPr>
              <w:t>реда бр.100</w:t>
            </w:r>
          </w:p>
        </w:tc>
        <w:tc>
          <w:tcPr>
            <w:tcW w:w="3600" w:type="dxa"/>
          </w:tcPr>
          <w:p w14:paraId="151EA434" w14:textId="77777777" w:rsidR="00921809" w:rsidRPr="00A12369" w:rsidRDefault="00921809" w:rsidP="001D7A4B">
            <w:pPr>
              <w:jc w:val="center"/>
              <w:rPr>
                <w:sz w:val="16"/>
                <w:szCs w:val="16"/>
                <w:lang w:val="sr-Cyrl-RS"/>
              </w:rPr>
            </w:pPr>
            <w:r w:rsidRPr="00A12369">
              <w:rPr>
                <w:sz w:val="16"/>
                <w:szCs w:val="16"/>
                <w:lang w:val="sr-Cyrl-RS"/>
              </w:rPr>
              <w:t>постојећа</w:t>
            </w:r>
          </w:p>
        </w:tc>
      </w:tr>
    </w:tbl>
    <w:p w14:paraId="0CB3EE34" w14:textId="77777777" w:rsidR="00921809" w:rsidRDefault="00921809" w:rsidP="00921809">
      <w:pPr>
        <w:rPr>
          <w:lang w:val="en-US"/>
        </w:rPr>
      </w:pPr>
    </w:p>
    <w:p w14:paraId="30AA0837" w14:textId="042FB149" w:rsidR="008F78E8" w:rsidRPr="008F78E8" w:rsidRDefault="004333A8" w:rsidP="008F78E8">
      <w:pPr>
        <w:rPr>
          <w:lang w:val="sr-Cyrl-RS"/>
        </w:rPr>
      </w:pPr>
      <w:r>
        <w:rPr>
          <w:lang w:val="sr-Cyrl-RS"/>
        </w:rPr>
        <w:t>Подземни водови 20</w:t>
      </w:r>
      <w:r>
        <w:rPr>
          <w:lang w:val="en-US"/>
        </w:rPr>
        <w:t xml:space="preserve"> kV </w:t>
      </w:r>
      <w:r>
        <w:rPr>
          <w:lang w:val="sr-Cyrl-RS"/>
        </w:rPr>
        <w:t>напона, као расплет 20</w:t>
      </w:r>
      <w:r>
        <w:rPr>
          <w:lang w:val="en-US"/>
        </w:rPr>
        <w:t xml:space="preserve"> kV</w:t>
      </w:r>
      <w:r>
        <w:rPr>
          <w:lang w:val="sr-Cyrl-RS"/>
        </w:rPr>
        <w:t xml:space="preserve"> водова од ТС „Србобран 2“, градиће се на свим парцелама јавне намене које су </w:t>
      </w:r>
      <w:r w:rsidR="008F78E8">
        <w:rPr>
          <w:lang w:val="sr-Cyrl-RS"/>
        </w:rPr>
        <w:t xml:space="preserve">дате </w:t>
      </w:r>
      <w:r>
        <w:rPr>
          <w:lang w:val="sr-Cyrl-RS"/>
        </w:rPr>
        <w:t xml:space="preserve">у </w:t>
      </w:r>
      <w:r w:rsidR="008F78E8" w:rsidRPr="004333A8">
        <w:rPr>
          <w:b/>
          <w:lang w:val="sr-Cyrl-RS"/>
        </w:rPr>
        <w:t>Табел</w:t>
      </w:r>
      <w:r w:rsidR="008F78E8">
        <w:rPr>
          <w:b/>
          <w:lang w:val="sr-Cyrl-RS"/>
        </w:rPr>
        <w:t xml:space="preserve">и </w:t>
      </w:r>
      <w:r w:rsidR="008F78E8" w:rsidRPr="004333A8">
        <w:rPr>
          <w:b/>
          <w:lang w:val="sr-Cyrl-RS"/>
        </w:rPr>
        <w:t xml:space="preserve">бр. </w:t>
      </w:r>
      <w:r w:rsidR="008F78E8">
        <w:rPr>
          <w:b/>
          <w:lang w:val="sr-Cyrl-RS"/>
        </w:rPr>
        <w:t>2</w:t>
      </w:r>
      <w:r w:rsidR="008F78E8" w:rsidRPr="004333A8">
        <w:rPr>
          <w:b/>
          <w:lang w:val="sr-Cyrl-RS"/>
        </w:rPr>
        <w:t>.</w:t>
      </w:r>
      <w:r w:rsidR="008F78E8">
        <w:rPr>
          <w:b/>
          <w:lang w:val="sr-Cyrl-RS"/>
        </w:rPr>
        <w:t xml:space="preserve"> Попис парцела јавне намене, </w:t>
      </w:r>
      <w:r w:rsidR="008F78E8" w:rsidRPr="008F78E8">
        <w:rPr>
          <w:lang w:val="sr-Cyrl-RS"/>
        </w:rPr>
        <w:t>на којима</w:t>
      </w:r>
      <w:r w:rsidR="008F78E8">
        <w:rPr>
          <w:lang w:val="sr-Cyrl-RS"/>
        </w:rPr>
        <w:t xml:space="preserve"> ће се за изградњу 20</w:t>
      </w:r>
      <w:r w:rsidR="008F78E8">
        <w:rPr>
          <w:lang w:val="en-US"/>
        </w:rPr>
        <w:t xml:space="preserve"> kV</w:t>
      </w:r>
      <w:r w:rsidR="008F78E8">
        <w:rPr>
          <w:lang w:val="sr-Cyrl-RS"/>
        </w:rPr>
        <w:t xml:space="preserve"> водова обезбедити службеност пролаза.</w:t>
      </w:r>
    </w:p>
    <w:p w14:paraId="07C4D4EC" w14:textId="77777777" w:rsidR="008F78E8" w:rsidRDefault="008F78E8" w:rsidP="00F64F2A">
      <w:pPr>
        <w:rPr>
          <w:lang w:val="sr-Cyrl-RS"/>
        </w:rPr>
      </w:pPr>
    </w:p>
    <w:p w14:paraId="3A959FFF" w14:textId="03FA48CC" w:rsidR="00B51055" w:rsidRPr="004333A8" w:rsidRDefault="008F78E8" w:rsidP="00F64F2A">
      <w:pPr>
        <w:rPr>
          <w:lang w:val="sr-Cyrl-RS"/>
        </w:rPr>
      </w:pPr>
      <w:r>
        <w:rPr>
          <w:lang w:val="sr-Cyrl-RS"/>
        </w:rPr>
        <w:t xml:space="preserve">Такође, </w:t>
      </w:r>
      <w:r w:rsidR="00C55AEF">
        <w:rPr>
          <w:lang w:val="sr-Cyrl-RS"/>
        </w:rPr>
        <w:t xml:space="preserve">подземни </w:t>
      </w:r>
      <w:r>
        <w:rPr>
          <w:lang w:val="sr-Cyrl-RS"/>
        </w:rPr>
        <w:t>водови 20</w:t>
      </w:r>
      <w:r>
        <w:rPr>
          <w:lang w:val="en-US"/>
        </w:rPr>
        <w:t xml:space="preserve"> kV </w:t>
      </w:r>
      <w:r>
        <w:rPr>
          <w:lang w:val="sr-Cyrl-RS"/>
        </w:rPr>
        <w:t>напона</w:t>
      </w:r>
      <w:r w:rsidR="00C55AEF">
        <w:rPr>
          <w:lang w:val="sr-Cyrl-RS"/>
        </w:rPr>
        <w:t xml:space="preserve">, као инфраструктурни објекти јавне намене </w:t>
      </w:r>
      <w:r>
        <w:rPr>
          <w:lang w:val="sr-Cyrl-RS"/>
        </w:rPr>
        <w:t xml:space="preserve"> ће се градити и на пољопривредном земљишту на парцелама 11451 и 11450/</w:t>
      </w:r>
      <w:r w:rsidR="00DE6391">
        <w:rPr>
          <w:lang w:val="sr-Cyrl-RS"/>
        </w:rPr>
        <w:t>2</w:t>
      </w:r>
      <w:r w:rsidR="000E3414">
        <w:rPr>
          <w:lang w:val="sr-Cyrl-RS"/>
        </w:rPr>
        <w:t>.</w:t>
      </w:r>
      <w:r w:rsidR="00C55AEF">
        <w:rPr>
          <w:lang w:val="sr-Cyrl-RS"/>
        </w:rPr>
        <w:t xml:space="preserve">  </w:t>
      </w:r>
      <w:r w:rsidR="004333A8">
        <w:rPr>
          <w:lang w:val="sr-Cyrl-RS"/>
        </w:rPr>
        <w:t xml:space="preserve"> </w:t>
      </w:r>
    </w:p>
    <w:p w14:paraId="1AA61561" w14:textId="77777777" w:rsidR="0018793F" w:rsidRDefault="0018793F" w:rsidP="0018793F">
      <w:pPr>
        <w:rPr>
          <w:sz w:val="18"/>
          <w:szCs w:val="18"/>
          <w:lang w:val="sr-Cyrl-RS"/>
        </w:rPr>
      </w:pPr>
    </w:p>
    <w:p w14:paraId="59A021A0" w14:textId="16A26115" w:rsidR="00316783" w:rsidRDefault="00316783" w:rsidP="00316783">
      <w:r w:rsidRPr="00911356">
        <w:t>У случају измена броја парцеле</w:t>
      </w:r>
      <w:r>
        <w:rPr>
          <w:lang w:val="sr-Cyrl-RS"/>
        </w:rPr>
        <w:t>, или неслагања,</w:t>
      </w:r>
      <w:r w:rsidRPr="00911356">
        <w:t xml:space="preserve"> на земљишту на коме се утврђује јавни интерес меродавн</w:t>
      </w:r>
      <w:r>
        <w:rPr>
          <w:lang w:val="sr-Cyrl-RS"/>
        </w:rPr>
        <w:t>и</w:t>
      </w:r>
      <w:r w:rsidRPr="00911356">
        <w:t xml:space="preserve"> </w:t>
      </w:r>
      <w:r>
        <w:rPr>
          <w:lang w:val="sr-Cyrl-RS"/>
        </w:rPr>
        <w:t xml:space="preserve">су </w:t>
      </w:r>
      <w:r w:rsidRPr="00911356">
        <w:t>графички прил</w:t>
      </w:r>
      <w:r w:rsidR="00935C88">
        <w:rPr>
          <w:lang w:val="sr-Cyrl-RS"/>
        </w:rPr>
        <w:t>о</w:t>
      </w:r>
      <w:r>
        <w:rPr>
          <w:lang w:val="sr-Cyrl-RS"/>
        </w:rPr>
        <w:t>зи</w:t>
      </w:r>
      <w:r w:rsidRPr="00911356">
        <w:t xml:space="preserve"> </w:t>
      </w:r>
      <w:r w:rsidRPr="00316783">
        <w:rPr>
          <w:b/>
          <w:lang w:val="sr-Cyrl-RS"/>
        </w:rPr>
        <w:t>2.2. План мреже и објеката инфраструктуре</w:t>
      </w:r>
      <w:r w:rsidRPr="00911356">
        <w:t xml:space="preserve"> </w:t>
      </w:r>
      <w:r>
        <w:rPr>
          <w:lang w:val="sr-Cyrl-RS"/>
        </w:rPr>
        <w:t xml:space="preserve">и </w:t>
      </w:r>
      <w:r w:rsidRPr="00316783">
        <w:rPr>
          <w:b/>
          <w:lang w:val="sr-Cyrl-RS"/>
        </w:rPr>
        <w:t>2.3.</w:t>
      </w:r>
      <w:r w:rsidR="00DE6391">
        <w:rPr>
          <w:b/>
          <w:lang w:val="sr-Cyrl-RS"/>
        </w:rPr>
        <w:t xml:space="preserve"> </w:t>
      </w:r>
      <w:r w:rsidRPr="00316783">
        <w:rPr>
          <w:b/>
          <w:lang w:val="sr-Cyrl-RS"/>
        </w:rPr>
        <w:t>П</w:t>
      </w:r>
      <w:r w:rsidR="00CF3CCC">
        <w:rPr>
          <w:b/>
          <w:lang w:val="sr-Cyrl-RS"/>
        </w:rPr>
        <w:t>лан</w:t>
      </w:r>
      <w:r w:rsidRPr="00316783">
        <w:rPr>
          <w:b/>
          <w:lang w:val="sr-Cyrl-RS"/>
        </w:rPr>
        <w:t xml:space="preserve"> </w:t>
      </w:r>
      <w:r w:rsidR="00DE6391">
        <w:rPr>
          <w:b/>
          <w:lang w:val="sr-Cyrl-RS"/>
        </w:rPr>
        <w:t>површина</w:t>
      </w:r>
      <w:r w:rsidRPr="00316783">
        <w:rPr>
          <w:b/>
          <w:lang w:val="sr-Cyrl-RS"/>
        </w:rPr>
        <w:t xml:space="preserve"> јавне намене</w:t>
      </w:r>
      <w:r>
        <w:t>.</w:t>
      </w:r>
    </w:p>
    <w:p w14:paraId="236DBD76" w14:textId="77777777" w:rsidR="008F78E8" w:rsidRPr="007A05D0" w:rsidRDefault="008F78E8" w:rsidP="007A05D0"/>
    <w:p w14:paraId="4F51DCD0" w14:textId="77777777" w:rsidR="006564D1" w:rsidRPr="006564D1" w:rsidRDefault="006564D1" w:rsidP="00967178">
      <w:pPr>
        <w:rPr>
          <w:lang w:val="sr-Cyrl-RS"/>
        </w:rPr>
      </w:pPr>
    </w:p>
    <w:p w14:paraId="67B91A29" w14:textId="77777777" w:rsidR="00E57547" w:rsidRPr="00F96CAF" w:rsidRDefault="00E57547" w:rsidP="00E57547">
      <w:pPr>
        <w:pStyle w:val="Heading1"/>
        <w:ind w:left="426" w:hanging="426"/>
        <w:rPr>
          <w:lang w:val="sr-Cyrl-RS"/>
        </w:rPr>
      </w:pPr>
      <w:bookmarkStart w:id="156" w:name="_Toc44398703"/>
      <w:r w:rsidRPr="00F96CAF">
        <w:rPr>
          <w:lang w:val="sr-Cyrl-RS"/>
        </w:rPr>
        <w:t>4.</w:t>
      </w:r>
      <w:r w:rsidRPr="00F96CAF">
        <w:rPr>
          <w:lang w:val="sr-Cyrl-RS"/>
        </w:rPr>
        <w:tab/>
        <w:t>РЕГУЛАЦИОНЕ ЛИНИЈЕ УЛИЦА И ЈАВНИХ ПОВРШИНА И ГРАЂЕВИНСКЕ ЛИНИЈЕ СА ЕЛЕМЕНТИМА ЗА ОБЕЛЕЖАВАЊЕ НА ГЕОДЕТСКОЈ ПОДЛОЗИ</w:t>
      </w:r>
      <w:bookmarkEnd w:id="151"/>
      <w:bookmarkEnd w:id="152"/>
      <w:bookmarkEnd w:id="153"/>
      <w:bookmarkEnd w:id="154"/>
      <w:bookmarkEnd w:id="155"/>
      <w:bookmarkEnd w:id="156"/>
    </w:p>
    <w:p w14:paraId="48B0203C" w14:textId="77777777" w:rsidR="00140EB4" w:rsidRDefault="00140EB4" w:rsidP="00E57547">
      <w:pPr>
        <w:rPr>
          <w:lang w:val="sr-Cyrl-RS"/>
        </w:rPr>
      </w:pPr>
    </w:p>
    <w:p w14:paraId="3CB5D9E7" w14:textId="77777777" w:rsidR="002D7C90" w:rsidRDefault="002D7C90" w:rsidP="00E57547">
      <w:pPr>
        <w:rPr>
          <w:lang w:val="sr-Cyrl-RS"/>
        </w:rPr>
      </w:pPr>
      <w:r>
        <w:rPr>
          <w:lang w:val="sr-Cyrl-RS"/>
        </w:rPr>
        <w:t>Планиране површине јавне намене су:</w:t>
      </w:r>
      <w:r w:rsidRPr="002D7C90">
        <w:rPr>
          <w:lang w:val="sr-Cyrl-RS"/>
        </w:rPr>
        <w:t xml:space="preserve"> </w:t>
      </w:r>
    </w:p>
    <w:p w14:paraId="0AEA6BB9" w14:textId="22DCE49B" w:rsidR="002D7C90" w:rsidRPr="002D7C90" w:rsidRDefault="002D7C90" w:rsidP="00E97C99">
      <w:pPr>
        <w:pStyle w:val="ListParagraph"/>
        <w:numPr>
          <w:ilvl w:val="0"/>
          <w:numId w:val="26"/>
        </w:numPr>
        <w:ind w:left="284" w:hanging="284"/>
        <w:rPr>
          <w:lang w:val="sr-Cyrl-RS"/>
        </w:rPr>
      </w:pPr>
      <w:r w:rsidRPr="002D7C90">
        <w:rPr>
          <w:lang w:val="sr-Cyrl-RS"/>
        </w:rPr>
        <w:t xml:space="preserve">трансформаторска станица ТС 110/20 </w:t>
      </w:r>
      <w:r w:rsidRPr="002D7C90">
        <w:rPr>
          <w:lang w:val="en-US"/>
        </w:rPr>
        <w:t>kV</w:t>
      </w:r>
      <w:r w:rsidRPr="002D7C90">
        <w:rPr>
          <w:lang w:val="sr-Cyrl-RS"/>
        </w:rPr>
        <w:t xml:space="preserve"> </w:t>
      </w:r>
      <w:r w:rsidR="003D0785">
        <w:rPr>
          <w:lang w:val="sr-Cyrl-RS"/>
        </w:rPr>
        <w:t>„</w:t>
      </w:r>
      <w:r w:rsidRPr="002D7C90">
        <w:rPr>
          <w:lang w:val="sr-Cyrl-RS"/>
        </w:rPr>
        <w:t>Србобран 2“ и</w:t>
      </w:r>
    </w:p>
    <w:p w14:paraId="432D905A" w14:textId="06A4116F" w:rsidR="00E57547" w:rsidRPr="002D7C90" w:rsidRDefault="002D7C90" w:rsidP="00E97C99">
      <w:pPr>
        <w:pStyle w:val="ListParagraph"/>
        <w:numPr>
          <w:ilvl w:val="0"/>
          <w:numId w:val="26"/>
        </w:numPr>
        <w:ind w:left="284" w:hanging="284"/>
        <w:rPr>
          <w:lang w:val="sr-Cyrl-RS"/>
        </w:rPr>
      </w:pPr>
      <w:r w:rsidRPr="002D7C90">
        <w:rPr>
          <w:lang w:val="sr-Cyrl-RS"/>
        </w:rPr>
        <w:t>саобраћајни прикључак/колски прилаз</w:t>
      </w:r>
      <w:r>
        <w:rPr>
          <w:lang w:val="sr-Cyrl-RS"/>
        </w:rPr>
        <w:t xml:space="preserve"> комплексу</w:t>
      </w:r>
      <w:r w:rsidRPr="002D7C90">
        <w:rPr>
          <w:i/>
          <w:color w:val="0070C0"/>
          <w:lang w:val="sr-Cyrl-RS"/>
        </w:rPr>
        <w:t xml:space="preserve"> </w:t>
      </w:r>
      <w:r w:rsidRPr="002D7C90">
        <w:rPr>
          <w:lang w:val="sr-Cyrl-RS"/>
        </w:rPr>
        <w:t xml:space="preserve">ТС 110/20 </w:t>
      </w:r>
      <w:r w:rsidRPr="002D7C90">
        <w:rPr>
          <w:lang w:val="en-US"/>
        </w:rPr>
        <w:t>kV</w:t>
      </w:r>
      <w:r w:rsidRPr="002D7C90">
        <w:rPr>
          <w:lang w:val="sr-Cyrl-RS"/>
        </w:rPr>
        <w:t xml:space="preserve"> </w:t>
      </w:r>
      <w:r w:rsidR="003D0785">
        <w:rPr>
          <w:lang w:val="sr-Cyrl-RS"/>
        </w:rPr>
        <w:t>„</w:t>
      </w:r>
      <w:r w:rsidRPr="002D7C90">
        <w:rPr>
          <w:lang w:val="sr-Cyrl-RS"/>
        </w:rPr>
        <w:t>Србобран</w:t>
      </w:r>
      <w:r w:rsidRPr="002D7C90">
        <w:rPr>
          <w:lang w:val="en-US"/>
        </w:rPr>
        <w:t xml:space="preserve"> 2</w:t>
      </w:r>
      <w:r w:rsidRPr="002D7C90">
        <w:rPr>
          <w:lang w:val="sr-Cyrl-RS"/>
        </w:rPr>
        <w:t>“</w:t>
      </w:r>
      <w:r w:rsidR="009A71F0">
        <w:rPr>
          <w:lang w:val="sr-Latn-RS"/>
        </w:rPr>
        <w:t>.</w:t>
      </w:r>
      <w:r w:rsidRPr="002D7C90">
        <w:rPr>
          <w:lang w:val="sr-Cyrl-RS"/>
        </w:rPr>
        <w:t xml:space="preserve">  </w:t>
      </w:r>
    </w:p>
    <w:p w14:paraId="7FC5AFDE" w14:textId="77777777" w:rsidR="002D7C90" w:rsidRDefault="002D7C90" w:rsidP="00730B48">
      <w:pPr>
        <w:rPr>
          <w:lang w:val="sr-Cyrl-RS"/>
        </w:rPr>
      </w:pPr>
    </w:p>
    <w:p w14:paraId="4607B765" w14:textId="6A84AA58" w:rsidR="00E57547" w:rsidRPr="00730B48" w:rsidRDefault="00402BB5" w:rsidP="00730B48">
      <w:pPr>
        <w:rPr>
          <w:lang w:val="sr-Cyrl-RS"/>
        </w:rPr>
      </w:pPr>
      <w:r w:rsidRPr="00730B48">
        <w:rPr>
          <w:lang w:val="sr-Cyrl-RS"/>
        </w:rPr>
        <w:t>Планирана парцела површина јавне намене – тра</w:t>
      </w:r>
      <w:r w:rsidR="00362A4F" w:rsidRPr="00730B48">
        <w:rPr>
          <w:lang w:val="sr-Cyrl-RS"/>
        </w:rPr>
        <w:t>нс</w:t>
      </w:r>
      <w:r w:rsidRPr="00730B48">
        <w:rPr>
          <w:lang w:val="sr-Cyrl-RS"/>
        </w:rPr>
        <w:t>фо</w:t>
      </w:r>
      <w:r w:rsidR="00362A4F" w:rsidRPr="00730B48">
        <w:rPr>
          <w:lang w:val="sr-Cyrl-RS"/>
        </w:rPr>
        <w:t xml:space="preserve">рматорска </w:t>
      </w:r>
      <w:r w:rsidRPr="00730B48">
        <w:rPr>
          <w:lang w:val="sr-Cyrl-RS"/>
        </w:rPr>
        <w:t xml:space="preserve">станица ТС 110/20 </w:t>
      </w:r>
      <w:r w:rsidR="00F96CAF" w:rsidRPr="00730B48">
        <w:rPr>
          <w:lang w:val="en-US"/>
        </w:rPr>
        <w:t>kV</w:t>
      </w:r>
      <w:r w:rsidRPr="00730B48">
        <w:rPr>
          <w:lang w:val="sr-Cyrl-RS"/>
        </w:rPr>
        <w:t xml:space="preserve"> </w:t>
      </w:r>
      <w:r w:rsidR="003D0785">
        <w:rPr>
          <w:lang w:val="sr-Cyrl-RS"/>
        </w:rPr>
        <w:t>„</w:t>
      </w:r>
      <w:r w:rsidRPr="00730B48">
        <w:rPr>
          <w:lang w:val="sr-Cyrl-RS"/>
        </w:rPr>
        <w:t>Србобран</w:t>
      </w:r>
      <w:r w:rsidR="00F96CAF" w:rsidRPr="00730B48">
        <w:rPr>
          <w:lang w:val="sr-Cyrl-RS"/>
        </w:rPr>
        <w:t xml:space="preserve"> 2</w:t>
      </w:r>
      <w:r w:rsidRPr="00730B48">
        <w:rPr>
          <w:lang w:val="sr-Cyrl-RS"/>
        </w:rPr>
        <w:t>“ дефинисана је постојећим и новоодређеним међним тачкама.</w:t>
      </w:r>
    </w:p>
    <w:p w14:paraId="16BED775" w14:textId="77777777" w:rsidR="00402BB5" w:rsidRPr="00F96CAF" w:rsidRDefault="00402BB5" w:rsidP="00E57547">
      <w:pPr>
        <w:rPr>
          <w:lang w:val="sr-Cyrl-RS"/>
        </w:rPr>
      </w:pPr>
    </w:p>
    <w:p w14:paraId="24C2DD32" w14:textId="7CCC259B" w:rsidR="00402BB5" w:rsidRPr="00415361" w:rsidRDefault="00402BB5" w:rsidP="00E57547">
      <w:pPr>
        <w:rPr>
          <w:lang w:val="en-US"/>
        </w:rPr>
      </w:pPr>
      <w:r w:rsidRPr="00F96CAF">
        <w:rPr>
          <w:lang w:val="sr-Cyrl-RS"/>
        </w:rPr>
        <w:t>Списак координата новоодређених међних тачака</w:t>
      </w:r>
      <w:r w:rsidR="00415361">
        <w:rPr>
          <w:lang w:val="en-US"/>
        </w:rPr>
        <w:t>:</w:t>
      </w:r>
    </w:p>
    <w:p w14:paraId="3E4D93C5" w14:textId="77777777" w:rsidR="00402BB5" w:rsidRPr="00F96CAF" w:rsidRDefault="00402BB5" w:rsidP="00E57547">
      <w:pPr>
        <w:rPr>
          <w:lang w:val="sr-Cyrl-RS"/>
        </w:rPr>
      </w:pPr>
    </w:p>
    <w:tbl>
      <w:tblPr>
        <w:tblStyle w:val="TableGrid"/>
        <w:tblW w:w="0" w:type="auto"/>
        <w:tblInd w:w="162" w:type="dxa"/>
        <w:tblLook w:val="04A0" w:firstRow="1" w:lastRow="0" w:firstColumn="1" w:lastColumn="0" w:noHBand="0" w:noVBand="1"/>
      </w:tblPr>
      <w:tblGrid>
        <w:gridCol w:w="1474"/>
        <w:gridCol w:w="1636"/>
        <w:gridCol w:w="1636"/>
        <w:gridCol w:w="1554"/>
        <w:gridCol w:w="1620"/>
        <w:gridCol w:w="1620"/>
      </w:tblGrid>
      <w:tr w:rsidR="000037AD" w:rsidRPr="00F96CAF" w14:paraId="5666BAFB" w14:textId="77777777" w:rsidTr="00402BB5">
        <w:tc>
          <w:tcPr>
            <w:tcW w:w="1474" w:type="dxa"/>
          </w:tcPr>
          <w:p w14:paraId="2994284C" w14:textId="3C7349E1" w:rsidR="00402BB5" w:rsidRPr="00F96CAF" w:rsidRDefault="00402BB5" w:rsidP="00402BB5">
            <w:pPr>
              <w:jc w:val="center"/>
              <w:rPr>
                <w:sz w:val="18"/>
                <w:szCs w:val="18"/>
                <w:lang w:val="sr-Cyrl-RS"/>
              </w:rPr>
            </w:pPr>
            <w:r w:rsidRPr="00F96CAF">
              <w:rPr>
                <w:sz w:val="18"/>
                <w:szCs w:val="18"/>
                <w:lang w:val="sr-Cyrl-RS"/>
              </w:rPr>
              <w:t>Број тачке</w:t>
            </w:r>
          </w:p>
        </w:tc>
        <w:tc>
          <w:tcPr>
            <w:tcW w:w="1636" w:type="dxa"/>
          </w:tcPr>
          <w:p w14:paraId="33DAB1D1" w14:textId="2DE623FE" w:rsidR="00402BB5" w:rsidRPr="00F96CAF" w:rsidRDefault="00402BB5" w:rsidP="00402BB5">
            <w:pPr>
              <w:jc w:val="center"/>
              <w:rPr>
                <w:sz w:val="18"/>
                <w:szCs w:val="18"/>
                <w:lang w:val="sr-Cyrl-RS"/>
              </w:rPr>
            </w:pPr>
            <w:r w:rsidRPr="00F96CAF">
              <w:rPr>
                <w:sz w:val="18"/>
                <w:szCs w:val="18"/>
                <w:lang w:val="sr-Cyrl-RS"/>
              </w:rPr>
              <w:t>Y</w:t>
            </w:r>
          </w:p>
        </w:tc>
        <w:tc>
          <w:tcPr>
            <w:tcW w:w="1636" w:type="dxa"/>
          </w:tcPr>
          <w:p w14:paraId="67E48055" w14:textId="70FF8649" w:rsidR="00402BB5" w:rsidRPr="00F96CAF" w:rsidRDefault="00402BB5" w:rsidP="00402BB5">
            <w:pPr>
              <w:jc w:val="center"/>
              <w:rPr>
                <w:sz w:val="18"/>
                <w:szCs w:val="18"/>
                <w:lang w:val="sr-Cyrl-RS"/>
              </w:rPr>
            </w:pPr>
            <w:r w:rsidRPr="00F96CAF">
              <w:rPr>
                <w:sz w:val="18"/>
                <w:szCs w:val="18"/>
                <w:lang w:val="sr-Cyrl-RS"/>
              </w:rPr>
              <w:t>X</w:t>
            </w:r>
          </w:p>
        </w:tc>
        <w:tc>
          <w:tcPr>
            <w:tcW w:w="1554" w:type="dxa"/>
          </w:tcPr>
          <w:p w14:paraId="441C1BD0" w14:textId="37907049" w:rsidR="00402BB5" w:rsidRPr="00F96CAF" w:rsidRDefault="00402BB5" w:rsidP="00402BB5">
            <w:pPr>
              <w:jc w:val="center"/>
              <w:rPr>
                <w:sz w:val="18"/>
                <w:szCs w:val="18"/>
                <w:lang w:val="sr-Cyrl-RS"/>
              </w:rPr>
            </w:pPr>
            <w:r w:rsidRPr="00F96CAF">
              <w:rPr>
                <w:sz w:val="18"/>
                <w:szCs w:val="18"/>
                <w:lang w:val="sr-Cyrl-RS"/>
              </w:rPr>
              <w:t>Број тачке</w:t>
            </w:r>
          </w:p>
        </w:tc>
        <w:tc>
          <w:tcPr>
            <w:tcW w:w="1620" w:type="dxa"/>
          </w:tcPr>
          <w:p w14:paraId="0563D9BA" w14:textId="3B306F92" w:rsidR="00402BB5" w:rsidRPr="00F96CAF" w:rsidRDefault="00402BB5" w:rsidP="00402BB5">
            <w:pPr>
              <w:jc w:val="center"/>
              <w:rPr>
                <w:sz w:val="18"/>
                <w:szCs w:val="18"/>
                <w:lang w:val="sr-Cyrl-RS"/>
              </w:rPr>
            </w:pPr>
            <w:r w:rsidRPr="00F96CAF">
              <w:rPr>
                <w:sz w:val="18"/>
                <w:szCs w:val="18"/>
                <w:lang w:val="sr-Cyrl-RS"/>
              </w:rPr>
              <w:t>Y</w:t>
            </w:r>
          </w:p>
        </w:tc>
        <w:tc>
          <w:tcPr>
            <w:tcW w:w="1620" w:type="dxa"/>
          </w:tcPr>
          <w:p w14:paraId="62A45BE8" w14:textId="4C34FFB7" w:rsidR="00402BB5" w:rsidRPr="00F96CAF" w:rsidRDefault="00402BB5" w:rsidP="00402BB5">
            <w:pPr>
              <w:jc w:val="center"/>
              <w:rPr>
                <w:sz w:val="18"/>
                <w:szCs w:val="18"/>
                <w:lang w:val="sr-Cyrl-RS"/>
              </w:rPr>
            </w:pPr>
            <w:r w:rsidRPr="00F96CAF">
              <w:rPr>
                <w:sz w:val="18"/>
                <w:szCs w:val="18"/>
                <w:lang w:val="sr-Cyrl-RS"/>
              </w:rPr>
              <w:t>X</w:t>
            </w:r>
          </w:p>
        </w:tc>
      </w:tr>
      <w:tr w:rsidR="000037AD" w:rsidRPr="00F96CAF" w14:paraId="67E938EC" w14:textId="77777777" w:rsidTr="00402BB5">
        <w:tc>
          <w:tcPr>
            <w:tcW w:w="1474" w:type="dxa"/>
          </w:tcPr>
          <w:p w14:paraId="3E201802" w14:textId="2842FADB" w:rsidR="00402BB5" w:rsidRPr="00F96CAF" w:rsidRDefault="00402BB5" w:rsidP="00402BB5">
            <w:pPr>
              <w:jc w:val="center"/>
              <w:rPr>
                <w:sz w:val="18"/>
                <w:szCs w:val="18"/>
                <w:lang w:val="sr-Cyrl-RS"/>
              </w:rPr>
            </w:pPr>
            <w:r w:rsidRPr="00F96CAF">
              <w:rPr>
                <w:sz w:val="18"/>
                <w:szCs w:val="18"/>
                <w:lang w:val="sr-Cyrl-RS"/>
              </w:rPr>
              <w:t>1</w:t>
            </w:r>
          </w:p>
        </w:tc>
        <w:tc>
          <w:tcPr>
            <w:tcW w:w="1636" w:type="dxa"/>
          </w:tcPr>
          <w:p w14:paraId="7045E2FC" w14:textId="074E0B94" w:rsidR="00402BB5" w:rsidRPr="00F96CAF" w:rsidRDefault="00402BB5" w:rsidP="00402BB5">
            <w:pPr>
              <w:jc w:val="center"/>
              <w:rPr>
                <w:sz w:val="18"/>
                <w:szCs w:val="18"/>
                <w:lang w:val="sr-Cyrl-RS"/>
              </w:rPr>
            </w:pPr>
            <w:r w:rsidRPr="00F96CAF">
              <w:rPr>
                <w:sz w:val="18"/>
                <w:szCs w:val="18"/>
                <w:lang w:val="sr-Cyrl-RS"/>
              </w:rPr>
              <w:t>7405488.53</w:t>
            </w:r>
          </w:p>
        </w:tc>
        <w:tc>
          <w:tcPr>
            <w:tcW w:w="1636" w:type="dxa"/>
          </w:tcPr>
          <w:p w14:paraId="4421CAB8" w14:textId="47FFB930" w:rsidR="00402BB5" w:rsidRPr="00F96CAF" w:rsidRDefault="00402BB5" w:rsidP="00402BB5">
            <w:pPr>
              <w:jc w:val="center"/>
              <w:rPr>
                <w:sz w:val="18"/>
                <w:szCs w:val="18"/>
                <w:lang w:val="sr-Cyrl-RS"/>
              </w:rPr>
            </w:pPr>
            <w:r w:rsidRPr="00F96CAF">
              <w:rPr>
                <w:sz w:val="18"/>
                <w:szCs w:val="18"/>
                <w:lang w:val="sr-Cyrl-RS"/>
              </w:rPr>
              <w:t>5044319.02</w:t>
            </w:r>
          </w:p>
        </w:tc>
        <w:tc>
          <w:tcPr>
            <w:tcW w:w="1554" w:type="dxa"/>
          </w:tcPr>
          <w:p w14:paraId="5F6AC158" w14:textId="579BE794" w:rsidR="00402BB5" w:rsidRPr="00F96CAF" w:rsidRDefault="00402BB5" w:rsidP="00402BB5">
            <w:pPr>
              <w:jc w:val="center"/>
              <w:rPr>
                <w:sz w:val="18"/>
                <w:szCs w:val="18"/>
                <w:lang w:val="sr-Cyrl-RS"/>
              </w:rPr>
            </w:pPr>
            <w:r w:rsidRPr="00F96CAF">
              <w:rPr>
                <w:sz w:val="18"/>
                <w:szCs w:val="18"/>
                <w:lang w:val="sr-Cyrl-RS"/>
              </w:rPr>
              <w:t>2</w:t>
            </w:r>
          </w:p>
        </w:tc>
        <w:tc>
          <w:tcPr>
            <w:tcW w:w="1620" w:type="dxa"/>
          </w:tcPr>
          <w:p w14:paraId="1D883845" w14:textId="2807EA99" w:rsidR="00402BB5" w:rsidRPr="00E91D6A" w:rsidRDefault="000037AD" w:rsidP="00E91D6A">
            <w:pPr>
              <w:jc w:val="center"/>
              <w:rPr>
                <w:sz w:val="18"/>
                <w:szCs w:val="18"/>
                <w:lang w:val="sr-Cyrl-RS"/>
              </w:rPr>
            </w:pPr>
            <w:r w:rsidRPr="00E91D6A">
              <w:rPr>
                <w:sz w:val="18"/>
                <w:szCs w:val="18"/>
                <w:lang w:val="en-US"/>
              </w:rPr>
              <w:t>7405538.14</w:t>
            </w:r>
          </w:p>
        </w:tc>
        <w:tc>
          <w:tcPr>
            <w:tcW w:w="1620" w:type="dxa"/>
          </w:tcPr>
          <w:p w14:paraId="0DE366BE" w14:textId="51094D44" w:rsidR="00402BB5" w:rsidRPr="00E91D6A" w:rsidRDefault="000037AD" w:rsidP="00E91D6A">
            <w:pPr>
              <w:jc w:val="center"/>
              <w:rPr>
                <w:sz w:val="18"/>
                <w:szCs w:val="18"/>
                <w:lang w:val="sr-Cyrl-RS"/>
              </w:rPr>
            </w:pPr>
            <w:r w:rsidRPr="00E91D6A">
              <w:rPr>
                <w:sz w:val="18"/>
                <w:szCs w:val="18"/>
                <w:lang w:val="en-US"/>
              </w:rPr>
              <w:t>5044378.88</w:t>
            </w:r>
          </w:p>
        </w:tc>
      </w:tr>
    </w:tbl>
    <w:p w14:paraId="5EBDFBC0" w14:textId="77777777" w:rsidR="00402BB5" w:rsidRPr="00F96CAF" w:rsidRDefault="00402BB5" w:rsidP="00E57547">
      <w:pPr>
        <w:rPr>
          <w:lang w:val="sr-Cyrl-RS"/>
        </w:rPr>
      </w:pPr>
    </w:p>
    <w:p w14:paraId="31136A58" w14:textId="375D5F28" w:rsidR="00E57547" w:rsidRDefault="00402BB5" w:rsidP="00E57547">
      <w:pPr>
        <w:rPr>
          <w:lang w:val="en-US"/>
        </w:rPr>
      </w:pPr>
      <w:r w:rsidRPr="00F96CAF">
        <w:rPr>
          <w:lang w:val="sr-Cyrl-RS"/>
        </w:rPr>
        <w:t xml:space="preserve">Планирана парцела површина јавне намене – </w:t>
      </w:r>
      <w:r w:rsidR="00362A4F" w:rsidRPr="00F96CAF">
        <w:rPr>
          <w:lang w:val="sr-Cyrl-RS"/>
        </w:rPr>
        <w:t>тра</w:t>
      </w:r>
      <w:r w:rsidR="00362A4F">
        <w:rPr>
          <w:lang w:val="sr-Cyrl-RS"/>
        </w:rPr>
        <w:t>нс</w:t>
      </w:r>
      <w:r w:rsidR="00362A4F" w:rsidRPr="00F96CAF">
        <w:rPr>
          <w:lang w:val="sr-Cyrl-RS"/>
        </w:rPr>
        <w:t>фо</w:t>
      </w:r>
      <w:r w:rsidR="00362A4F">
        <w:rPr>
          <w:lang w:val="sr-Cyrl-RS"/>
        </w:rPr>
        <w:t xml:space="preserve">рматорска </w:t>
      </w:r>
      <w:r w:rsidR="00362A4F" w:rsidRPr="00F96CAF">
        <w:rPr>
          <w:lang w:val="sr-Cyrl-RS"/>
        </w:rPr>
        <w:t>станица</w:t>
      </w:r>
      <w:r w:rsidRPr="00F96CAF">
        <w:rPr>
          <w:lang w:val="sr-Cyrl-RS"/>
        </w:rPr>
        <w:t xml:space="preserve"> ТС 110/20 </w:t>
      </w:r>
      <w:r w:rsidR="00F96CAF" w:rsidRPr="00F96CAF">
        <w:rPr>
          <w:lang w:val="en-US"/>
        </w:rPr>
        <w:t>kV</w:t>
      </w:r>
      <w:r w:rsidRPr="00F96CAF">
        <w:rPr>
          <w:lang w:val="sr-Cyrl-RS"/>
        </w:rPr>
        <w:t xml:space="preserve"> </w:t>
      </w:r>
      <w:r w:rsidR="000E3414">
        <w:rPr>
          <w:lang w:val="sr-Cyrl-RS"/>
        </w:rPr>
        <w:t>„</w:t>
      </w:r>
      <w:r w:rsidRPr="00F96CAF">
        <w:rPr>
          <w:lang w:val="sr-Cyrl-RS"/>
        </w:rPr>
        <w:t>Србобран</w:t>
      </w:r>
      <w:r w:rsidR="00F96CAF" w:rsidRPr="00F96CAF">
        <w:rPr>
          <w:lang w:val="en-US"/>
        </w:rPr>
        <w:t xml:space="preserve"> 2</w:t>
      </w:r>
      <w:r w:rsidRPr="00F96CAF">
        <w:rPr>
          <w:lang w:val="sr-Cyrl-RS"/>
        </w:rPr>
        <w:t>“ се образује од дела катастарске парцеле 11751.</w:t>
      </w:r>
    </w:p>
    <w:p w14:paraId="16137A84" w14:textId="77777777" w:rsidR="00D65F75" w:rsidRDefault="00D65F75" w:rsidP="00E57547">
      <w:pPr>
        <w:rPr>
          <w:lang w:val="en-US"/>
        </w:rPr>
      </w:pPr>
      <w:bookmarkStart w:id="157" w:name="_Toc431369916"/>
      <w:bookmarkStart w:id="158" w:name="_Toc432425577"/>
      <w:bookmarkStart w:id="159" w:name="_Toc432498171"/>
      <w:bookmarkStart w:id="160" w:name="_Toc443988267"/>
    </w:p>
    <w:p w14:paraId="5B5E5A4E" w14:textId="28FFAC01" w:rsidR="00E54621" w:rsidRDefault="00E54621" w:rsidP="00E57547">
      <w:pPr>
        <w:rPr>
          <w:lang w:val="sr-Cyrl-RS"/>
        </w:rPr>
      </w:pPr>
      <w:r w:rsidRPr="002D7C90">
        <w:rPr>
          <w:lang w:val="sr-Cyrl-RS"/>
        </w:rPr>
        <w:t>Планирана парцела површина јавне намене –</w:t>
      </w:r>
      <w:r w:rsidRPr="002D7C90">
        <w:rPr>
          <w:lang w:val="en-US"/>
        </w:rPr>
        <w:t xml:space="preserve"> </w:t>
      </w:r>
      <w:r w:rsidR="002D7C90" w:rsidRPr="002D7C90">
        <w:rPr>
          <w:lang w:val="sr-Cyrl-RS"/>
        </w:rPr>
        <w:t>саобраћајни прикључак/</w:t>
      </w:r>
      <w:r w:rsidRPr="002D7C90">
        <w:rPr>
          <w:lang w:val="sr-Cyrl-RS"/>
        </w:rPr>
        <w:t>колски прилаз</w:t>
      </w:r>
      <w:r w:rsidR="002D7C90" w:rsidRPr="002D7C90">
        <w:rPr>
          <w:lang w:val="sr-Cyrl-RS"/>
        </w:rPr>
        <w:t xml:space="preserve"> комплексу ТС 110/20 </w:t>
      </w:r>
      <w:r w:rsidR="002D7C90" w:rsidRPr="002D7C90">
        <w:rPr>
          <w:lang w:val="en-US"/>
        </w:rPr>
        <w:t>kV</w:t>
      </w:r>
      <w:r w:rsidR="002D7C90" w:rsidRPr="002D7C90">
        <w:rPr>
          <w:lang w:val="sr-Cyrl-RS"/>
        </w:rPr>
        <w:t xml:space="preserve"> </w:t>
      </w:r>
      <w:r w:rsidR="000E3414">
        <w:rPr>
          <w:lang w:val="sr-Cyrl-RS"/>
        </w:rPr>
        <w:t>„</w:t>
      </w:r>
      <w:r w:rsidR="002D7C90" w:rsidRPr="002D7C90">
        <w:rPr>
          <w:lang w:val="sr-Cyrl-RS"/>
        </w:rPr>
        <w:t>Србобран</w:t>
      </w:r>
      <w:r w:rsidR="002D7C90" w:rsidRPr="002D7C90">
        <w:rPr>
          <w:lang w:val="en-US"/>
        </w:rPr>
        <w:t xml:space="preserve"> 2</w:t>
      </w:r>
      <w:r w:rsidR="002D7C90" w:rsidRPr="002D7C90">
        <w:rPr>
          <w:lang w:val="sr-Cyrl-RS"/>
        </w:rPr>
        <w:t xml:space="preserve">“ </w:t>
      </w:r>
      <w:r w:rsidRPr="002D7C90">
        <w:rPr>
          <w:lang w:val="sr-Cyrl-RS"/>
        </w:rPr>
        <w:t>дефинисана је постојећим и новоодређеним међним тачкама.</w:t>
      </w:r>
    </w:p>
    <w:p w14:paraId="3ED23740" w14:textId="77777777" w:rsidR="007C2189" w:rsidRDefault="007C2189" w:rsidP="00E57547">
      <w:pPr>
        <w:rPr>
          <w:lang w:val="sr-Latn-RS"/>
        </w:rPr>
      </w:pPr>
    </w:p>
    <w:p w14:paraId="25BDBC77" w14:textId="77777777" w:rsidR="00E54621" w:rsidRPr="002D7C90" w:rsidRDefault="00E54621" w:rsidP="00E57547">
      <w:pPr>
        <w:rPr>
          <w:lang w:val="sr-Cyrl-RS"/>
        </w:rPr>
      </w:pPr>
    </w:p>
    <w:p w14:paraId="281A2112" w14:textId="2D9E25E8" w:rsidR="00E54621" w:rsidRPr="008F4715" w:rsidRDefault="00E54621" w:rsidP="00E54621">
      <w:pPr>
        <w:rPr>
          <w:lang w:val="en-US"/>
        </w:rPr>
      </w:pPr>
      <w:r w:rsidRPr="00E91D6A">
        <w:rPr>
          <w:lang w:val="sr-Cyrl-RS"/>
        </w:rPr>
        <w:lastRenderedPageBreak/>
        <w:t>Списак координата новоодређених међних тачака</w:t>
      </w:r>
      <w:r w:rsidR="008F4715">
        <w:rPr>
          <w:lang w:val="en-US"/>
        </w:rPr>
        <w:t>:</w:t>
      </w:r>
    </w:p>
    <w:p w14:paraId="0D736E68" w14:textId="77777777" w:rsidR="00E54621" w:rsidRPr="00E91D6A" w:rsidRDefault="00E54621" w:rsidP="00E54621">
      <w:pPr>
        <w:rPr>
          <w:lang w:val="sr-Cyrl-RS"/>
        </w:rPr>
      </w:pPr>
    </w:p>
    <w:tbl>
      <w:tblPr>
        <w:tblStyle w:val="TableGrid"/>
        <w:tblW w:w="0" w:type="auto"/>
        <w:tblInd w:w="162" w:type="dxa"/>
        <w:tblLook w:val="04A0" w:firstRow="1" w:lastRow="0" w:firstColumn="1" w:lastColumn="0" w:noHBand="0" w:noVBand="1"/>
      </w:tblPr>
      <w:tblGrid>
        <w:gridCol w:w="1474"/>
        <w:gridCol w:w="1636"/>
        <w:gridCol w:w="1636"/>
        <w:gridCol w:w="1554"/>
        <w:gridCol w:w="1620"/>
        <w:gridCol w:w="1620"/>
      </w:tblGrid>
      <w:tr w:rsidR="00471633" w:rsidRPr="00E91D6A" w14:paraId="7D85AFC1" w14:textId="77777777" w:rsidTr="00E54621">
        <w:tc>
          <w:tcPr>
            <w:tcW w:w="1474" w:type="dxa"/>
          </w:tcPr>
          <w:p w14:paraId="205F4E78" w14:textId="77777777" w:rsidR="00E54621" w:rsidRPr="00E91D6A" w:rsidRDefault="00E54621" w:rsidP="00E54621">
            <w:pPr>
              <w:jc w:val="center"/>
              <w:rPr>
                <w:sz w:val="18"/>
                <w:szCs w:val="18"/>
                <w:lang w:val="sr-Cyrl-RS"/>
              </w:rPr>
            </w:pPr>
            <w:r w:rsidRPr="00E91D6A">
              <w:rPr>
                <w:sz w:val="18"/>
                <w:szCs w:val="18"/>
                <w:lang w:val="sr-Cyrl-RS"/>
              </w:rPr>
              <w:t>Број тачке</w:t>
            </w:r>
          </w:p>
        </w:tc>
        <w:tc>
          <w:tcPr>
            <w:tcW w:w="1636" w:type="dxa"/>
          </w:tcPr>
          <w:p w14:paraId="03521E66" w14:textId="77777777" w:rsidR="00E54621" w:rsidRPr="00E91D6A" w:rsidRDefault="00E54621" w:rsidP="00E54621">
            <w:pPr>
              <w:jc w:val="center"/>
              <w:rPr>
                <w:sz w:val="18"/>
                <w:szCs w:val="18"/>
                <w:lang w:val="sr-Cyrl-RS"/>
              </w:rPr>
            </w:pPr>
            <w:r w:rsidRPr="00E91D6A">
              <w:rPr>
                <w:sz w:val="18"/>
                <w:szCs w:val="18"/>
                <w:lang w:val="sr-Cyrl-RS"/>
              </w:rPr>
              <w:t>Y</w:t>
            </w:r>
          </w:p>
        </w:tc>
        <w:tc>
          <w:tcPr>
            <w:tcW w:w="1636" w:type="dxa"/>
          </w:tcPr>
          <w:p w14:paraId="0064E981" w14:textId="77777777" w:rsidR="00E54621" w:rsidRPr="00E91D6A" w:rsidRDefault="00E54621" w:rsidP="00E54621">
            <w:pPr>
              <w:jc w:val="center"/>
              <w:rPr>
                <w:sz w:val="18"/>
                <w:szCs w:val="18"/>
                <w:lang w:val="sr-Cyrl-RS"/>
              </w:rPr>
            </w:pPr>
            <w:r w:rsidRPr="00E91D6A">
              <w:rPr>
                <w:sz w:val="18"/>
                <w:szCs w:val="18"/>
                <w:lang w:val="sr-Cyrl-RS"/>
              </w:rPr>
              <w:t>X</w:t>
            </w:r>
          </w:p>
        </w:tc>
        <w:tc>
          <w:tcPr>
            <w:tcW w:w="1554" w:type="dxa"/>
          </w:tcPr>
          <w:p w14:paraId="3A5EA10E" w14:textId="77777777" w:rsidR="00E54621" w:rsidRPr="00E91D6A" w:rsidRDefault="00E54621" w:rsidP="00E54621">
            <w:pPr>
              <w:jc w:val="center"/>
              <w:rPr>
                <w:sz w:val="18"/>
                <w:szCs w:val="18"/>
                <w:lang w:val="sr-Cyrl-RS"/>
              </w:rPr>
            </w:pPr>
            <w:r w:rsidRPr="00E91D6A">
              <w:rPr>
                <w:sz w:val="18"/>
                <w:szCs w:val="18"/>
                <w:lang w:val="sr-Cyrl-RS"/>
              </w:rPr>
              <w:t>Број тачке</w:t>
            </w:r>
          </w:p>
        </w:tc>
        <w:tc>
          <w:tcPr>
            <w:tcW w:w="1620" w:type="dxa"/>
          </w:tcPr>
          <w:p w14:paraId="5B55607C" w14:textId="77777777" w:rsidR="00E54621" w:rsidRPr="00E91D6A" w:rsidRDefault="00E54621" w:rsidP="00E54621">
            <w:pPr>
              <w:jc w:val="center"/>
              <w:rPr>
                <w:sz w:val="18"/>
                <w:szCs w:val="18"/>
                <w:lang w:val="sr-Cyrl-RS"/>
              </w:rPr>
            </w:pPr>
            <w:r w:rsidRPr="00E91D6A">
              <w:rPr>
                <w:sz w:val="18"/>
                <w:szCs w:val="18"/>
                <w:lang w:val="sr-Cyrl-RS"/>
              </w:rPr>
              <w:t>Y</w:t>
            </w:r>
          </w:p>
        </w:tc>
        <w:tc>
          <w:tcPr>
            <w:tcW w:w="1620" w:type="dxa"/>
          </w:tcPr>
          <w:p w14:paraId="75634CC9" w14:textId="77777777" w:rsidR="00E54621" w:rsidRPr="00E91D6A" w:rsidRDefault="00E54621" w:rsidP="00E54621">
            <w:pPr>
              <w:jc w:val="center"/>
              <w:rPr>
                <w:sz w:val="18"/>
                <w:szCs w:val="18"/>
                <w:lang w:val="sr-Cyrl-RS"/>
              </w:rPr>
            </w:pPr>
            <w:r w:rsidRPr="00E91D6A">
              <w:rPr>
                <w:sz w:val="18"/>
                <w:szCs w:val="18"/>
                <w:lang w:val="sr-Cyrl-RS"/>
              </w:rPr>
              <w:t>X</w:t>
            </w:r>
          </w:p>
        </w:tc>
      </w:tr>
      <w:tr w:rsidR="00471633" w:rsidRPr="00E91D6A" w14:paraId="0A608A11" w14:textId="77777777" w:rsidTr="00E54621">
        <w:tc>
          <w:tcPr>
            <w:tcW w:w="1474" w:type="dxa"/>
          </w:tcPr>
          <w:p w14:paraId="0CB47F52" w14:textId="72B8F85E" w:rsidR="00E54621" w:rsidRPr="00E91D6A" w:rsidRDefault="00E54621" w:rsidP="00E54621">
            <w:pPr>
              <w:jc w:val="center"/>
              <w:rPr>
                <w:sz w:val="18"/>
                <w:szCs w:val="18"/>
                <w:lang w:val="sr-Cyrl-RS"/>
              </w:rPr>
            </w:pPr>
            <w:r w:rsidRPr="00E91D6A">
              <w:rPr>
                <w:sz w:val="18"/>
                <w:szCs w:val="18"/>
                <w:lang w:val="sr-Cyrl-RS"/>
              </w:rPr>
              <w:t>3</w:t>
            </w:r>
          </w:p>
        </w:tc>
        <w:tc>
          <w:tcPr>
            <w:tcW w:w="1636" w:type="dxa"/>
          </w:tcPr>
          <w:p w14:paraId="0385182D" w14:textId="5BF22214" w:rsidR="00E54621" w:rsidRPr="00E91D6A" w:rsidRDefault="00E54621" w:rsidP="00E54621">
            <w:pPr>
              <w:jc w:val="center"/>
              <w:rPr>
                <w:sz w:val="18"/>
                <w:szCs w:val="18"/>
                <w:lang w:val="sr-Cyrl-RS"/>
              </w:rPr>
            </w:pPr>
            <w:r w:rsidRPr="00E91D6A">
              <w:rPr>
                <w:sz w:val="18"/>
                <w:szCs w:val="18"/>
                <w:lang w:val="sr-Cyrl-RS"/>
              </w:rPr>
              <w:t>7405570.08</w:t>
            </w:r>
          </w:p>
        </w:tc>
        <w:tc>
          <w:tcPr>
            <w:tcW w:w="1636" w:type="dxa"/>
          </w:tcPr>
          <w:p w14:paraId="23FD3058" w14:textId="2F1DAD7C" w:rsidR="00E54621" w:rsidRPr="00E91D6A" w:rsidRDefault="00E54621" w:rsidP="00E54621">
            <w:pPr>
              <w:jc w:val="center"/>
              <w:rPr>
                <w:sz w:val="18"/>
                <w:szCs w:val="18"/>
                <w:lang w:val="sr-Cyrl-RS"/>
              </w:rPr>
            </w:pPr>
            <w:r w:rsidRPr="00E91D6A">
              <w:rPr>
                <w:sz w:val="18"/>
                <w:szCs w:val="18"/>
                <w:lang w:val="sr-Cyrl-RS"/>
              </w:rPr>
              <w:t>5044375.17</w:t>
            </w:r>
          </w:p>
        </w:tc>
        <w:tc>
          <w:tcPr>
            <w:tcW w:w="1554" w:type="dxa"/>
          </w:tcPr>
          <w:p w14:paraId="43346A13" w14:textId="2023EB80" w:rsidR="00E54621" w:rsidRPr="00E91D6A" w:rsidRDefault="00E54621" w:rsidP="00E54621">
            <w:pPr>
              <w:jc w:val="center"/>
              <w:rPr>
                <w:sz w:val="18"/>
                <w:szCs w:val="18"/>
                <w:lang w:val="sr-Cyrl-RS"/>
              </w:rPr>
            </w:pPr>
            <w:r w:rsidRPr="00E91D6A">
              <w:rPr>
                <w:sz w:val="18"/>
                <w:szCs w:val="18"/>
                <w:lang w:val="sr-Cyrl-RS"/>
              </w:rPr>
              <w:t>5</w:t>
            </w:r>
          </w:p>
        </w:tc>
        <w:tc>
          <w:tcPr>
            <w:tcW w:w="1620" w:type="dxa"/>
          </w:tcPr>
          <w:p w14:paraId="4CD62707" w14:textId="77D2AB1D" w:rsidR="00E54621" w:rsidRPr="00E91D6A" w:rsidRDefault="00471633" w:rsidP="00E54621">
            <w:pPr>
              <w:jc w:val="center"/>
              <w:rPr>
                <w:sz w:val="18"/>
                <w:szCs w:val="18"/>
                <w:lang w:val="sr-Cyrl-RS"/>
              </w:rPr>
            </w:pPr>
            <w:r w:rsidRPr="00E91D6A">
              <w:rPr>
                <w:sz w:val="18"/>
                <w:szCs w:val="18"/>
                <w:lang w:val="en-US"/>
              </w:rPr>
              <w:t>7405621.45</w:t>
            </w:r>
          </w:p>
        </w:tc>
        <w:tc>
          <w:tcPr>
            <w:tcW w:w="1620" w:type="dxa"/>
          </w:tcPr>
          <w:p w14:paraId="4EA4265D" w14:textId="49138234" w:rsidR="00E54621" w:rsidRPr="00E91D6A" w:rsidRDefault="00471633" w:rsidP="00E54621">
            <w:pPr>
              <w:jc w:val="center"/>
              <w:rPr>
                <w:sz w:val="18"/>
                <w:szCs w:val="18"/>
                <w:lang w:val="sr-Cyrl-RS"/>
              </w:rPr>
            </w:pPr>
            <w:r w:rsidRPr="00E91D6A">
              <w:rPr>
                <w:sz w:val="18"/>
                <w:szCs w:val="18"/>
                <w:lang w:val="en-US"/>
              </w:rPr>
              <w:t>5044380.15</w:t>
            </w:r>
          </w:p>
        </w:tc>
      </w:tr>
      <w:tr w:rsidR="00471633" w:rsidRPr="00E91D6A" w14:paraId="720A0766" w14:textId="77777777" w:rsidTr="00E54621">
        <w:tc>
          <w:tcPr>
            <w:tcW w:w="1474" w:type="dxa"/>
          </w:tcPr>
          <w:p w14:paraId="6091BA73" w14:textId="3D1D17B9" w:rsidR="00E54621" w:rsidRPr="00E91D6A" w:rsidRDefault="00E54621" w:rsidP="00E54621">
            <w:pPr>
              <w:jc w:val="center"/>
              <w:rPr>
                <w:sz w:val="18"/>
                <w:szCs w:val="18"/>
                <w:lang w:val="sr-Cyrl-RS"/>
              </w:rPr>
            </w:pPr>
            <w:r w:rsidRPr="00E91D6A">
              <w:rPr>
                <w:sz w:val="18"/>
                <w:szCs w:val="18"/>
                <w:lang w:val="sr-Cyrl-RS"/>
              </w:rPr>
              <w:t>4</w:t>
            </w:r>
          </w:p>
        </w:tc>
        <w:tc>
          <w:tcPr>
            <w:tcW w:w="1636" w:type="dxa"/>
          </w:tcPr>
          <w:p w14:paraId="51AAA6B7" w14:textId="15F0261C" w:rsidR="00E54621" w:rsidRPr="00E91D6A" w:rsidRDefault="00951A10" w:rsidP="00E54621">
            <w:pPr>
              <w:jc w:val="center"/>
              <w:rPr>
                <w:sz w:val="18"/>
                <w:szCs w:val="18"/>
                <w:lang w:val="sr-Cyrl-RS"/>
              </w:rPr>
            </w:pPr>
            <w:r w:rsidRPr="00E91D6A">
              <w:rPr>
                <w:sz w:val="18"/>
                <w:szCs w:val="18"/>
                <w:lang w:val="sr-Cyrl-RS"/>
              </w:rPr>
              <w:t>7405571.52</w:t>
            </w:r>
          </w:p>
        </w:tc>
        <w:tc>
          <w:tcPr>
            <w:tcW w:w="1636" w:type="dxa"/>
          </w:tcPr>
          <w:p w14:paraId="1ACAABA0" w14:textId="158A859A" w:rsidR="00E54621" w:rsidRPr="00E91D6A" w:rsidRDefault="00951A10" w:rsidP="00E54621">
            <w:pPr>
              <w:jc w:val="center"/>
              <w:rPr>
                <w:sz w:val="18"/>
                <w:szCs w:val="18"/>
                <w:lang w:val="sr-Cyrl-RS"/>
              </w:rPr>
            </w:pPr>
            <w:r w:rsidRPr="00E91D6A">
              <w:rPr>
                <w:sz w:val="18"/>
                <w:szCs w:val="18"/>
                <w:lang w:val="sr-Cyrl-RS"/>
              </w:rPr>
              <w:t>5044386.55</w:t>
            </w:r>
          </w:p>
        </w:tc>
        <w:tc>
          <w:tcPr>
            <w:tcW w:w="1554" w:type="dxa"/>
          </w:tcPr>
          <w:p w14:paraId="6C26D73D" w14:textId="1DF0F1E1" w:rsidR="00E54621" w:rsidRPr="00E91D6A" w:rsidRDefault="00E54621" w:rsidP="00E54621">
            <w:pPr>
              <w:jc w:val="center"/>
              <w:rPr>
                <w:strike/>
                <w:sz w:val="18"/>
                <w:szCs w:val="18"/>
                <w:lang w:val="sr-Cyrl-RS"/>
              </w:rPr>
            </w:pPr>
          </w:p>
        </w:tc>
        <w:tc>
          <w:tcPr>
            <w:tcW w:w="1620" w:type="dxa"/>
          </w:tcPr>
          <w:p w14:paraId="291C2F41" w14:textId="1B90D2BA" w:rsidR="00E54621" w:rsidRPr="00E91D6A" w:rsidRDefault="00E54621" w:rsidP="00E54621">
            <w:pPr>
              <w:jc w:val="center"/>
              <w:rPr>
                <w:strike/>
                <w:sz w:val="18"/>
                <w:szCs w:val="18"/>
                <w:lang w:val="sr-Cyrl-RS"/>
              </w:rPr>
            </w:pPr>
          </w:p>
        </w:tc>
        <w:tc>
          <w:tcPr>
            <w:tcW w:w="1620" w:type="dxa"/>
          </w:tcPr>
          <w:p w14:paraId="394DA043" w14:textId="1931838F" w:rsidR="00E54621" w:rsidRPr="00E91D6A" w:rsidRDefault="00E54621" w:rsidP="00E54621">
            <w:pPr>
              <w:jc w:val="center"/>
              <w:rPr>
                <w:strike/>
                <w:sz w:val="18"/>
                <w:szCs w:val="18"/>
                <w:lang w:val="sr-Cyrl-RS"/>
              </w:rPr>
            </w:pPr>
          </w:p>
        </w:tc>
      </w:tr>
    </w:tbl>
    <w:p w14:paraId="7AF3F286" w14:textId="77777777" w:rsidR="00E54621" w:rsidRPr="00E91D6A" w:rsidRDefault="00E54621" w:rsidP="00E57547">
      <w:pPr>
        <w:rPr>
          <w:lang w:val="sr-Cyrl-RS"/>
        </w:rPr>
      </w:pPr>
    </w:p>
    <w:p w14:paraId="684D7C21" w14:textId="1A42688B" w:rsidR="00E54621" w:rsidRPr="00E91D6A" w:rsidRDefault="00E54621" w:rsidP="00E57547">
      <w:pPr>
        <w:rPr>
          <w:lang w:val="sr-Cyrl-RS"/>
        </w:rPr>
      </w:pPr>
      <w:r w:rsidRPr="00E91D6A">
        <w:rPr>
          <w:lang w:val="sr-Cyrl-RS"/>
        </w:rPr>
        <w:t>Планирана парцела површина јавне намене –</w:t>
      </w:r>
      <w:r w:rsidR="002D7C90" w:rsidRPr="00E91D6A">
        <w:rPr>
          <w:lang w:val="sr-Cyrl-RS"/>
        </w:rPr>
        <w:t xml:space="preserve"> саобраћајни прикључак/колски</w:t>
      </w:r>
      <w:r w:rsidRPr="00E91D6A">
        <w:rPr>
          <w:lang w:val="sr-Cyrl-RS"/>
        </w:rPr>
        <w:t xml:space="preserve"> прилаз </w:t>
      </w:r>
      <w:r w:rsidR="002D7C90" w:rsidRPr="00E91D6A">
        <w:rPr>
          <w:lang w:val="sr-Cyrl-RS"/>
        </w:rPr>
        <w:t xml:space="preserve">ТС 110/20 </w:t>
      </w:r>
      <w:r w:rsidR="002D7C90" w:rsidRPr="00E91D6A">
        <w:rPr>
          <w:lang w:val="en-US"/>
        </w:rPr>
        <w:t>kV</w:t>
      </w:r>
      <w:r w:rsidR="002D7C90" w:rsidRPr="00E91D6A">
        <w:rPr>
          <w:lang w:val="sr-Cyrl-RS"/>
        </w:rPr>
        <w:t xml:space="preserve"> </w:t>
      </w:r>
      <w:r w:rsidR="000E3414" w:rsidRPr="00E91D6A">
        <w:rPr>
          <w:lang w:val="sr-Cyrl-RS"/>
        </w:rPr>
        <w:t>„</w:t>
      </w:r>
      <w:r w:rsidR="002D7C90" w:rsidRPr="00E91D6A">
        <w:rPr>
          <w:lang w:val="sr-Cyrl-RS"/>
        </w:rPr>
        <w:t>Србобран</w:t>
      </w:r>
      <w:r w:rsidR="002D7C90" w:rsidRPr="00E91D6A">
        <w:rPr>
          <w:lang w:val="en-US"/>
        </w:rPr>
        <w:t xml:space="preserve"> 2</w:t>
      </w:r>
      <w:r w:rsidR="002D7C90" w:rsidRPr="00E91D6A">
        <w:rPr>
          <w:lang w:val="sr-Cyrl-RS"/>
        </w:rPr>
        <w:t xml:space="preserve">“ </w:t>
      </w:r>
      <w:r w:rsidRPr="00E91D6A">
        <w:rPr>
          <w:lang w:val="sr-Cyrl-RS"/>
        </w:rPr>
        <w:t>се образује од делова катастарских парцела 12363</w:t>
      </w:r>
      <w:r w:rsidR="00BD4AAA" w:rsidRPr="00E91D6A">
        <w:rPr>
          <w:lang w:val="sr-Cyrl-RS"/>
        </w:rPr>
        <w:t xml:space="preserve">, </w:t>
      </w:r>
      <w:r w:rsidRPr="00E91D6A">
        <w:rPr>
          <w:lang w:val="sr-Cyrl-RS"/>
        </w:rPr>
        <w:t>12334</w:t>
      </w:r>
      <w:r w:rsidR="00BD4AAA" w:rsidRPr="00E91D6A">
        <w:rPr>
          <w:lang w:val="sr-Cyrl-RS"/>
        </w:rPr>
        <w:t xml:space="preserve"> и 12064</w:t>
      </w:r>
      <w:r w:rsidRPr="00E91D6A">
        <w:rPr>
          <w:lang w:val="sr-Cyrl-RS"/>
        </w:rPr>
        <w:t>.</w:t>
      </w:r>
    </w:p>
    <w:p w14:paraId="32F3C882" w14:textId="77777777" w:rsidR="00E54621" w:rsidRPr="002D7C90" w:rsidRDefault="00E54621" w:rsidP="00E57547">
      <w:pPr>
        <w:rPr>
          <w:lang w:val="sr-Cyrl-RS"/>
        </w:rPr>
      </w:pPr>
    </w:p>
    <w:p w14:paraId="3C403AB4" w14:textId="75560E3F" w:rsidR="00402BB5" w:rsidRDefault="00D65F75" w:rsidP="00E57547">
      <w:pPr>
        <w:rPr>
          <w:lang w:val="en-US"/>
        </w:rPr>
      </w:pPr>
      <w:r w:rsidRPr="002D7C90">
        <w:rPr>
          <w:lang w:val="sr-Cyrl-RS"/>
        </w:rPr>
        <w:t>Постојећ</w:t>
      </w:r>
      <w:r w:rsidR="00CC0E56">
        <w:rPr>
          <w:lang w:val="sr-Cyrl-RS"/>
        </w:rPr>
        <w:t xml:space="preserve">а </w:t>
      </w:r>
      <w:r w:rsidRPr="002D7C90">
        <w:rPr>
          <w:lang w:val="sr-Cyrl-RS"/>
        </w:rPr>
        <w:t>регу</w:t>
      </w:r>
      <w:r w:rsidR="002D7C90" w:rsidRPr="002D7C90">
        <w:rPr>
          <w:lang w:val="sr-Cyrl-RS"/>
        </w:rPr>
        <w:t>лациј</w:t>
      </w:r>
      <w:r w:rsidR="00CC0E56">
        <w:rPr>
          <w:lang w:val="sr-Cyrl-RS"/>
        </w:rPr>
        <w:t>а</w:t>
      </w:r>
      <w:r w:rsidRPr="002D7C90">
        <w:rPr>
          <w:lang w:val="sr-Cyrl-RS"/>
        </w:rPr>
        <w:t xml:space="preserve"> парцела површина јавне намене се задржава. </w:t>
      </w:r>
    </w:p>
    <w:p w14:paraId="29EA240B" w14:textId="77777777" w:rsidR="00DF662D" w:rsidRDefault="00DF662D" w:rsidP="00E57547">
      <w:pPr>
        <w:rPr>
          <w:lang w:val="sr-Cyrl-RS"/>
        </w:rPr>
      </w:pPr>
    </w:p>
    <w:p w14:paraId="73C40ED6" w14:textId="762B93AF" w:rsidR="007834DE" w:rsidRDefault="007834DE" w:rsidP="00E57547">
      <w:pPr>
        <w:rPr>
          <w:lang w:val="sr-Latn-RS"/>
        </w:rPr>
      </w:pPr>
      <w:r>
        <w:rPr>
          <w:lang w:val="sr-Cyrl-RS"/>
        </w:rPr>
        <w:t>Нивелационим решењем су задржани постојећи нивелациони елементи уличних коридора и дати су нивелациони елементи – кота и нагиб нивелете прикључка комплекса планиране тра</w:t>
      </w:r>
      <w:r w:rsidR="00DF662D">
        <w:rPr>
          <w:lang w:val="sr-Cyrl-RS"/>
        </w:rPr>
        <w:t>н</w:t>
      </w:r>
      <w:r w:rsidR="00DF0B37">
        <w:rPr>
          <w:lang w:val="sr-Cyrl-RS"/>
        </w:rPr>
        <w:t>с</w:t>
      </w:r>
      <w:r>
        <w:rPr>
          <w:lang w:val="sr-Cyrl-RS"/>
        </w:rPr>
        <w:t>фо</w:t>
      </w:r>
      <w:r w:rsidR="00DF662D">
        <w:rPr>
          <w:lang w:val="sr-Cyrl-RS"/>
        </w:rPr>
        <w:t xml:space="preserve">рматорске </w:t>
      </w:r>
      <w:r>
        <w:rPr>
          <w:lang w:val="sr-Cyrl-RS"/>
        </w:rPr>
        <w:t xml:space="preserve">станице на улични коридор. </w:t>
      </w:r>
    </w:p>
    <w:p w14:paraId="064F6564" w14:textId="77777777" w:rsidR="00967178" w:rsidRDefault="00967178" w:rsidP="00E57547">
      <w:pPr>
        <w:rPr>
          <w:lang w:val="sr-Cyrl-RS"/>
        </w:rPr>
      </w:pPr>
    </w:p>
    <w:p w14:paraId="3F53E52E" w14:textId="77777777" w:rsidR="00541198" w:rsidRPr="001F08F3" w:rsidRDefault="00541198" w:rsidP="001F08F3">
      <w:bookmarkStart w:id="161" w:name="_Toc20396626"/>
      <w:bookmarkStart w:id="162" w:name="_Toc25844424"/>
      <w:bookmarkStart w:id="163" w:name="_Toc431369917"/>
      <w:bookmarkEnd w:id="157"/>
      <w:bookmarkEnd w:id="158"/>
      <w:bookmarkEnd w:id="159"/>
      <w:bookmarkEnd w:id="160"/>
    </w:p>
    <w:p w14:paraId="240B1AA8" w14:textId="3E9FB6B6" w:rsidR="00362A4F" w:rsidRPr="00DB3C44" w:rsidRDefault="00362A4F" w:rsidP="00362A4F">
      <w:pPr>
        <w:pStyle w:val="Heading1"/>
        <w:ind w:left="426" w:hanging="426"/>
        <w:rPr>
          <w:lang w:val="sr-Cyrl-RS"/>
        </w:rPr>
      </w:pPr>
      <w:bookmarkStart w:id="164" w:name="_Toc44398704"/>
      <w:r w:rsidRPr="00DB3C44">
        <w:rPr>
          <w:lang w:val="sr-Cyrl-RS"/>
        </w:rPr>
        <w:t>5. ПЛАН ПРЕПАРЦЕЛАЦИЈЕ</w:t>
      </w:r>
      <w:bookmarkEnd w:id="161"/>
      <w:bookmarkEnd w:id="162"/>
      <w:bookmarkEnd w:id="164"/>
    </w:p>
    <w:p w14:paraId="590A586D" w14:textId="77777777" w:rsidR="00362A4F" w:rsidRPr="00DB3C44" w:rsidRDefault="00362A4F" w:rsidP="00362A4F">
      <w:pPr>
        <w:rPr>
          <w:lang w:val="sr-Cyrl-RS" w:eastAsia="en-US"/>
        </w:rPr>
      </w:pPr>
    </w:p>
    <w:p w14:paraId="7CEF2CAE" w14:textId="2259610F" w:rsidR="00362A4F" w:rsidRPr="00DB3C44" w:rsidRDefault="00362A4F" w:rsidP="00362A4F">
      <w:pPr>
        <w:rPr>
          <w:spacing w:val="-4"/>
          <w:lang w:val="sr-Cyrl-RS"/>
        </w:rPr>
      </w:pPr>
      <w:r w:rsidRPr="00DB3C44">
        <w:rPr>
          <w:spacing w:val="-4"/>
          <w:lang w:val="sr-Cyrl-RS"/>
        </w:rPr>
        <w:t>На основу новоодређен</w:t>
      </w:r>
      <w:r>
        <w:rPr>
          <w:spacing w:val="-4"/>
          <w:lang w:val="sr-Cyrl-RS"/>
        </w:rPr>
        <w:t>е</w:t>
      </w:r>
      <w:r w:rsidRPr="00DB3C44">
        <w:rPr>
          <w:spacing w:val="-4"/>
          <w:lang w:val="sr-Cyrl-RS"/>
        </w:rPr>
        <w:t xml:space="preserve"> регулацион</w:t>
      </w:r>
      <w:r>
        <w:rPr>
          <w:spacing w:val="-4"/>
          <w:lang w:val="sr-Cyrl-RS"/>
        </w:rPr>
        <w:t>е</w:t>
      </w:r>
      <w:r w:rsidRPr="00DB3C44">
        <w:rPr>
          <w:spacing w:val="-4"/>
          <w:lang w:val="sr-Cyrl-RS"/>
        </w:rPr>
        <w:t xml:space="preserve"> линиј</w:t>
      </w:r>
      <w:r>
        <w:rPr>
          <w:spacing w:val="-4"/>
          <w:lang w:val="sr-Cyrl-RS"/>
        </w:rPr>
        <w:t>е</w:t>
      </w:r>
      <w:r w:rsidRPr="00DB3C44">
        <w:rPr>
          <w:spacing w:val="-4"/>
          <w:lang w:val="sr-Cyrl-RS"/>
        </w:rPr>
        <w:t xml:space="preserve"> од постојећ</w:t>
      </w:r>
      <w:r>
        <w:rPr>
          <w:spacing w:val="-4"/>
          <w:lang w:val="sr-Cyrl-RS"/>
        </w:rPr>
        <w:t>е</w:t>
      </w:r>
      <w:r w:rsidRPr="00DB3C44">
        <w:rPr>
          <w:spacing w:val="-4"/>
          <w:lang w:val="sr-Cyrl-RS"/>
        </w:rPr>
        <w:t xml:space="preserve"> парцел</w:t>
      </w:r>
      <w:r>
        <w:rPr>
          <w:spacing w:val="-4"/>
          <w:lang w:val="sr-Cyrl-RS"/>
        </w:rPr>
        <w:t>е</w:t>
      </w:r>
      <w:r w:rsidRPr="00DB3C44">
        <w:rPr>
          <w:spacing w:val="-4"/>
          <w:lang w:val="sr-Cyrl-RS"/>
        </w:rPr>
        <w:t xml:space="preserve"> </w:t>
      </w:r>
      <w:r>
        <w:rPr>
          <w:spacing w:val="-4"/>
          <w:lang w:val="sr-Cyrl-RS"/>
        </w:rPr>
        <w:t xml:space="preserve"> 11751 </w:t>
      </w:r>
      <w:r w:rsidRPr="00DB3C44">
        <w:rPr>
          <w:spacing w:val="-4"/>
          <w:lang w:val="sr-Cyrl-RS"/>
        </w:rPr>
        <w:t>у обухвату Плана деобом се образују нове парцеле које, или задржавају постојећу,</w:t>
      </w:r>
      <w:r w:rsidR="009D467F">
        <w:rPr>
          <w:spacing w:val="-4"/>
          <w:lang w:val="en-US"/>
        </w:rPr>
        <w:t xml:space="preserve"> </w:t>
      </w:r>
      <w:r w:rsidRPr="00DB3C44">
        <w:rPr>
          <w:spacing w:val="-4"/>
          <w:lang w:val="sr-Cyrl-RS"/>
        </w:rPr>
        <w:t>или добијају нову намену.</w:t>
      </w:r>
    </w:p>
    <w:p w14:paraId="7E91FC4E" w14:textId="77777777" w:rsidR="00362A4F" w:rsidRPr="00DB3C44" w:rsidRDefault="00362A4F" w:rsidP="00362A4F">
      <w:pPr>
        <w:rPr>
          <w:sz w:val="16"/>
          <w:szCs w:val="16"/>
          <w:lang w:val="sr-Cyrl-RS"/>
        </w:rPr>
      </w:pPr>
    </w:p>
    <w:p w14:paraId="41892828" w14:textId="77777777" w:rsidR="00362A4F" w:rsidRDefault="00362A4F" w:rsidP="00362A4F">
      <w:pPr>
        <w:rPr>
          <w:spacing w:val="-4"/>
          <w:lang w:val="sr-Cyrl-RS"/>
        </w:rPr>
      </w:pPr>
      <w:r w:rsidRPr="00DB3C44">
        <w:rPr>
          <w:spacing w:val="-4"/>
          <w:lang w:val="sr-Cyrl-RS"/>
        </w:rPr>
        <w:t xml:space="preserve">Од парцела насталих деобом које добијају нову намену и постојећих парцела препарцелацијом се образују нове јединствене парцеле </w:t>
      </w:r>
      <w:r w:rsidRPr="00DB3C44">
        <w:rPr>
          <w:b/>
          <w:spacing w:val="-4"/>
          <w:lang w:val="sr-Cyrl-RS"/>
        </w:rPr>
        <w:t>површина јавне намене</w:t>
      </w:r>
      <w:r w:rsidRPr="00DB3C44">
        <w:rPr>
          <w:spacing w:val="-4"/>
          <w:lang w:val="sr-Cyrl-RS"/>
        </w:rPr>
        <w:t>, а то су:</w:t>
      </w:r>
    </w:p>
    <w:p w14:paraId="01762A9F" w14:textId="2D64B8EE" w:rsidR="00362A4F" w:rsidRPr="009A71F0" w:rsidRDefault="00362A4F" w:rsidP="00967178">
      <w:pPr>
        <w:tabs>
          <w:tab w:val="left" w:pos="0"/>
        </w:tabs>
        <w:rPr>
          <w:lang w:val="sr-Latn-RS" w:eastAsia="en-US"/>
        </w:rPr>
      </w:pPr>
      <w:r>
        <w:rPr>
          <w:lang w:val="sr-Cyrl-RS" w:eastAsia="en-US"/>
        </w:rPr>
        <w:t>-</w:t>
      </w:r>
      <w:r w:rsidR="00326CC8">
        <w:rPr>
          <w:lang w:val="sr-Cyrl-RS" w:eastAsia="en-US"/>
        </w:rPr>
        <w:t xml:space="preserve"> </w:t>
      </w:r>
      <w:r w:rsidR="001C3ABA">
        <w:rPr>
          <w:lang w:val="sr-Cyrl-RS" w:eastAsia="en-US"/>
        </w:rPr>
        <w:t>к</w:t>
      </w:r>
      <w:r>
        <w:rPr>
          <w:lang w:val="sr-Cyrl-RS" w:eastAsia="en-US"/>
        </w:rPr>
        <w:t xml:space="preserve">омплекс </w:t>
      </w:r>
      <w:r w:rsidRPr="00F96CAF">
        <w:rPr>
          <w:lang w:val="sr-Cyrl-RS"/>
        </w:rPr>
        <w:t>тра</w:t>
      </w:r>
      <w:r>
        <w:rPr>
          <w:lang w:val="sr-Cyrl-RS"/>
        </w:rPr>
        <w:t>нс</w:t>
      </w:r>
      <w:r w:rsidRPr="00F96CAF">
        <w:rPr>
          <w:lang w:val="sr-Cyrl-RS"/>
        </w:rPr>
        <w:t>фо</w:t>
      </w:r>
      <w:r>
        <w:rPr>
          <w:lang w:val="sr-Cyrl-RS"/>
        </w:rPr>
        <w:t xml:space="preserve">рматорске </w:t>
      </w:r>
      <w:r w:rsidRPr="00F96CAF">
        <w:rPr>
          <w:lang w:val="sr-Cyrl-RS"/>
        </w:rPr>
        <w:t>станиц</w:t>
      </w:r>
      <w:r>
        <w:rPr>
          <w:lang w:val="sr-Cyrl-RS"/>
        </w:rPr>
        <w:t xml:space="preserve">е </w:t>
      </w:r>
      <w:r w:rsidRPr="00F96CAF">
        <w:rPr>
          <w:lang w:val="sr-Cyrl-RS"/>
        </w:rPr>
        <w:t xml:space="preserve">ТС 110/20 </w:t>
      </w:r>
      <w:r w:rsidRPr="00F96CAF">
        <w:rPr>
          <w:lang w:val="en-US"/>
        </w:rPr>
        <w:t>kV</w:t>
      </w:r>
      <w:r w:rsidRPr="00F96CAF">
        <w:rPr>
          <w:lang w:val="sr-Cyrl-RS"/>
        </w:rPr>
        <w:t xml:space="preserve"> “Србобран</w:t>
      </w:r>
      <w:r w:rsidRPr="00F96CAF">
        <w:rPr>
          <w:lang w:val="en-US"/>
        </w:rPr>
        <w:t xml:space="preserve"> 2</w:t>
      </w:r>
      <w:r w:rsidRPr="00F96CAF">
        <w:rPr>
          <w:lang w:val="sr-Cyrl-RS"/>
        </w:rPr>
        <w:t>“</w:t>
      </w:r>
      <w:r w:rsidR="009A71F0">
        <w:rPr>
          <w:lang w:val="sr-Latn-RS" w:eastAsia="en-US"/>
        </w:rPr>
        <w:t>,</w:t>
      </w:r>
    </w:p>
    <w:p w14:paraId="2D4DBFCC" w14:textId="0C1752A3" w:rsidR="00362A4F" w:rsidRPr="009A71F0" w:rsidRDefault="00362A4F" w:rsidP="00967178">
      <w:pPr>
        <w:tabs>
          <w:tab w:val="left" w:pos="0"/>
        </w:tabs>
        <w:rPr>
          <w:lang w:val="sr-Latn-RS"/>
        </w:rPr>
      </w:pPr>
      <w:r w:rsidRPr="00326CC8">
        <w:rPr>
          <w:lang w:val="sr-Cyrl-RS"/>
        </w:rPr>
        <w:t>-</w:t>
      </w:r>
      <w:r w:rsidR="00326CC8">
        <w:rPr>
          <w:lang w:val="sr-Cyrl-RS"/>
        </w:rPr>
        <w:t xml:space="preserve"> </w:t>
      </w:r>
      <w:r w:rsidRPr="00326CC8">
        <w:rPr>
          <w:lang w:val="sr-Cyrl-RS"/>
        </w:rPr>
        <w:t>саобраћајни прикључак</w:t>
      </w:r>
      <w:r w:rsidR="009A71F0">
        <w:rPr>
          <w:lang w:val="sr-Latn-RS"/>
        </w:rPr>
        <w:t>.</w:t>
      </w:r>
    </w:p>
    <w:p w14:paraId="47B65B16" w14:textId="77777777" w:rsidR="001C3ABA" w:rsidRDefault="001C3ABA" w:rsidP="00362A4F">
      <w:pPr>
        <w:rPr>
          <w:lang w:val="sr-Cyrl-RS"/>
        </w:rPr>
      </w:pPr>
    </w:p>
    <w:p w14:paraId="1AC3CB21" w14:textId="4F49C4E2" w:rsidR="00362A4F" w:rsidRDefault="00362A4F" w:rsidP="00362A4F">
      <w:pPr>
        <w:rPr>
          <w:lang w:val="sr-Cyrl-RS"/>
        </w:rPr>
      </w:pPr>
      <w:r w:rsidRPr="00854644">
        <w:rPr>
          <w:lang w:val="sr-Cyrl-RS"/>
        </w:rPr>
        <w:t>Новоформиран</w:t>
      </w:r>
      <w:r w:rsidR="00BA6122">
        <w:rPr>
          <w:lang w:val="sr-Cyrl-RS"/>
        </w:rPr>
        <w:t xml:space="preserve">а </w:t>
      </w:r>
      <w:r>
        <w:rPr>
          <w:lang w:val="sr-Cyrl-RS"/>
        </w:rPr>
        <w:t xml:space="preserve"> грађевинск</w:t>
      </w:r>
      <w:r w:rsidR="00BA6122">
        <w:rPr>
          <w:lang w:val="sr-Cyrl-RS"/>
        </w:rPr>
        <w:t xml:space="preserve">а </w:t>
      </w:r>
      <w:r w:rsidRPr="00854644">
        <w:rPr>
          <w:lang w:val="sr-Cyrl-RS"/>
        </w:rPr>
        <w:t xml:space="preserve">парцела </w:t>
      </w:r>
      <w:r w:rsidR="001C3ABA" w:rsidRPr="00F96CAF">
        <w:rPr>
          <w:lang w:val="sr-Cyrl-RS"/>
        </w:rPr>
        <w:t>тра</w:t>
      </w:r>
      <w:r w:rsidR="001C3ABA">
        <w:rPr>
          <w:lang w:val="sr-Cyrl-RS"/>
        </w:rPr>
        <w:t>нс</w:t>
      </w:r>
      <w:r w:rsidR="001C3ABA" w:rsidRPr="00F96CAF">
        <w:rPr>
          <w:lang w:val="sr-Cyrl-RS"/>
        </w:rPr>
        <w:t>фо</w:t>
      </w:r>
      <w:r w:rsidR="001C3ABA">
        <w:rPr>
          <w:lang w:val="sr-Cyrl-RS"/>
        </w:rPr>
        <w:t>рматорск</w:t>
      </w:r>
      <w:r w:rsidR="00BA6122">
        <w:rPr>
          <w:lang w:val="sr-Cyrl-RS"/>
        </w:rPr>
        <w:t xml:space="preserve">е </w:t>
      </w:r>
      <w:r w:rsidR="001C3ABA" w:rsidRPr="00F96CAF">
        <w:rPr>
          <w:lang w:val="sr-Cyrl-RS"/>
        </w:rPr>
        <w:t>станиц</w:t>
      </w:r>
      <w:r w:rsidR="00BA6122">
        <w:rPr>
          <w:lang w:val="sr-Cyrl-RS"/>
        </w:rPr>
        <w:t xml:space="preserve">е </w:t>
      </w:r>
      <w:r w:rsidR="001C3ABA" w:rsidRPr="00F96CAF">
        <w:rPr>
          <w:lang w:val="sr-Cyrl-RS"/>
        </w:rPr>
        <w:t xml:space="preserve">ТС 110/20 </w:t>
      </w:r>
      <w:r w:rsidR="001C3ABA" w:rsidRPr="00F96CAF">
        <w:rPr>
          <w:lang w:val="en-US"/>
        </w:rPr>
        <w:t>kV</w:t>
      </w:r>
      <w:r w:rsidR="001C3ABA" w:rsidRPr="00F96CAF">
        <w:rPr>
          <w:lang w:val="sr-Cyrl-RS"/>
        </w:rPr>
        <w:t xml:space="preserve"> </w:t>
      </w:r>
      <w:r w:rsidR="000E3414">
        <w:rPr>
          <w:lang w:val="sr-Cyrl-RS"/>
        </w:rPr>
        <w:t>„</w:t>
      </w:r>
      <w:r w:rsidR="001C3ABA" w:rsidRPr="00F96CAF">
        <w:rPr>
          <w:lang w:val="sr-Cyrl-RS"/>
        </w:rPr>
        <w:t>Србобран</w:t>
      </w:r>
      <w:r w:rsidR="001C3ABA" w:rsidRPr="00F96CAF">
        <w:rPr>
          <w:lang w:val="en-US"/>
        </w:rPr>
        <w:t xml:space="preserve"> 2</w:t>
      </w:r>
      <w:r w:rsidR="001C3ABA" w:rsidRPr="00F96CAF">
        <w:rPr>
          <w:lang w:val="sr-Cyrl-RS"/>
        </w:rPr>
        <w:t xml:space="preserve">“ </w:t>
      </w:r>
      <w:r w:rsidR="00140EB4">
        <w:rPr>
          <w:lang w:val="sr-Cyrl-RS"/>
        </w:rPr>
        <w:t xml:space="preserve">и </w:t>
      </w:r>
      <w:r w:rsidR="00BA6122">
        <w:rPr>
          <w:lang w:val="sr-Cyrl-RS"/>
        </w:rPr>
        <w:t xml:space="preserve">парцела </w:t>
      </w:r>
      <w:r w:rsidR="00140EB4">
        <w:rPr>
          <w:lang w:val="sr-Cyrl-RS"/>
        </w:rPr>
        <w:t>саобраћајн</w:t>
      </w:r>
      <w:r w:rsidR="00BA6122">
        <w:rPr>
          <w:lang w:val="sr-Cyrl-RS"/>
        </w:rPr>
        <w:t>ог</w:t>
      </w:r>
      <w:r w:rsidR="00140EB4">
        <w:rPr>
          <w:lang w:val="sr-Cyrl-RS"/>
        </w:rPr>
        <w:t xml:space="preserve"> прикључк</w:t>
      </w:r>
      <w:r w:rsidR="00BA6122">
        <w:rPr>
          <w:lang w:val="sr-Cyrl-RS"/>
        </w:rPr>
        <w:t>а</w:t>
      </w:r>
      <w:r w:rsidR="00140EB4">
        <w:rPr>
          <w:lang w:val="sr-Cyrl-RS"/>
        </w:rPr>
        <w:t xml:space="preserve"> </w:t>
      </w:r>
      <w:r w:rsidRPr="00854644">
        <w:rPr>
          <w:lang w:val="sr-Cyrl-RS"/>
        </w:rPr>
        <w:t>представља</w:t>
      </w:r>
      <w:r w:rsidR="00BA6122">
        <w:rPr>
          <w:lang w:val="sr-Cyrl-RS"/>
        </w:rPr>
        <w:t xml:space="preserve">ће </w:t>
      </w:r>
      <w:r w:rsidRPr="00854644">
        <w:rPr>
          <w:lang w:val="sr-Cyrl-RS"/>
        </w:rPr>
        <w:t xml:space="preserve">грађевинско земљиште изван границе грађевинског подручја насеља </w:t>
      </w:r>
      <w:r w:rsidR="001C3ABA">
        <w:rPr>
          <w:lang w:val="sr-Cyrl-RS"/>
        </w:rPr>
        <w:t>Србобран</w:t>
      </w:r>
      <w:r w:rsidRPr="00854644">
        <w:rPr>
          <w:lang w:val="sr-Cyrl-RS"/>
        </w:rPr>
        <w:t>.</w:t>
      </w:r>
    </w:p>
    <w:p w14:paraId="2937FAE1" w14:textId="77777777" w:rsidR="00D46229" w:rsidRDefault="00D46229" w:rsidP="00F64F2A">
      <w:pPr>
        <w:rPr>
          <w:lang w:val="sr-Cyrl-RS"/>
        </w:rPr>
      </w:pPr>
      <w:bookmarkStart w:id="165" w:name="_Toc432425578"/>
      <w:bookmarkStart w:id="166" w:name="_Toc432498172"/>
      <w:bookmarkStart w:id="167" w:name="_Toc433289967"/>
      <w:bookmarkStart w:id="168" w:name="_Toc443988150"/>
      <w:bookmarkStart w:id="169" w:name="_Toc443988268"/>
      <w:bookmarkStart w:id="170" w:name="_Toc473797109"/>
    </w:p>
    <w:p w14:paraId="4CC64D7C" w14:textId="77777777" w:rsidR="006564D1" w:rsidRPr="006564D1" w:rsidRDefault="006564D1" w:rsidP="00F64F2A">
      <w:pPr>
        <w:rPr>
          <w:lang w:val="sr-Cyrl-RS"/>
        </w:rPr>
      </w:pPr>
    </w:p>
    <w:p w14:paraId="0D12805C" w14:textId="14F77300" w:rsidR="00233CC8" w:rsidRDefault="00E57547" w:rsidP="006F18C7">
      <w:pPr>
        <w:pStyle w:val="Heading1"/>
        <w:ind w:left="426" w:hanging="426"/>
        <w:rPr>
          <w:lang w:val="sr-Cyrl-RS"/>
        </w:rPr>
      </w:pPr>
      <w:bookmarkStart w:id="171" w:name="_Toc27044123"/>
      <w:bookmarkStart w:id="172" w:name="_Toc27378092"/>
      <w:bookmarkStart w:id="173" w:name="_Toc27644658"/>
      <w:bookmarkStart w:id="174" w:name="_Toc44398705"/>
      <w:r w:rsidRPr="000762D0">
        <w:rPr>
          <w:lang w:val="sr-Cyrl-RS"/>
        </w:rPr>
        <w:t xml:space="preserve">6. </w:t>
      </w:r>
      <w:r w:rsidRPr="000762D0">
        <w:rPr>
          <w:lang w:val="sr-Cyrl-RS"/>
        </w:rPr>
        <w:tab/>
        <w:t>КОРИДОРИ, КАПАЦИТЕТИ И УСЛОВИ ЗА УРЕЂЕЊЕ И ИЗГРАДЊУ</w:t>
      </w:r>
      <w:bookmarkEnd w:id="163"/>
      <w:bookmarkEnd w:id="165"/>
      <w:bookmarkEnd w:id="166"/>
      <w:bookmarkEnd w:id="167"/>
      <w:bookmarkEnd w:id="168"/>
      <w:bookmarkEnd w:id="169"/>
      <w:bookmarkEnd w:id="170"/>
      <w:bookmarkEnd w:id="171"/>
      <w:bookmarkEnd w:id="172"/>
      <w:bookmarkEnd w:id="173"/>
      <w:r w:rsidRPr="000762D0">
        <w:rPr>
          <w:lang w:val="sr-Cyrl-RS"/>
        </w:rPr>
        <w:t xml:space="preserve"> </w:t>
      </w:r>
      <w:r w:rsidR="00233CC8">
        <w:rPr>
          <w:lang w:val="sr-Cyrl-RS"/>
        </w:rPr>
        <w:t xml:space="preserve"> </w:t>
      </w:r>
      <w:bookmarkStart w:id="175" w:name="_Toc431369918"/>
      <w:bookmarkStart w:id="176" w:name="_Toc432425579"/>
      <w:bookmarkStart w:id="177" w:name="_Toc432498173"/>
      <w:bookmarkStart w:id="178" w:name="_Toc443988269"/>
      <w:r w:rsidR="00233CC8">
        <w:rPr>
          <w:lang w:val="sr-Cyrl-RS"/>
        </w:rPr>
        <w:t xml:space="preserve">    </w:t>
      </w:r>
      <w:r w:rsidRPr="000762D0">
        <w:rPr>
          <w:lang w:val="sr-Cyrl-RS"/>
        </w:rPr>
        <w:t>ИНФРАСТРУКТУРЕ И ЗЕЛЕНИЛА СА УСЛОВИМА ЗА ПРИКЉУЧЕЊЕ</w:t>
      </w:r>
      <w:bookmarkEnd w:id="174"/>
      <w:bookmarkEnd w:id="175"/>
      <w:bookmarkEnd w:id="176"/>
      <w:bookmarkEnd w:id="177"/>
      <w:bookmarkEnd w:id="178"/>
    </w:p>
    <w:p w14:paraId="4CC4462B" w14:textId="77777777" w:rsidR="00233CC8" w:rsidRDefault="00233CC8" w:rsidP="006F18C7">
      <w:pPr>
        <w:rPr>
          <w:lang w:val="sr-Cyrl-RS"/>
        </w:rPr>
      </w:pPr>
    </w:p>
    <w:p w14:paraId="30B83C2F" w14:textId="273B2A68" w:rsidR="0056030E" w:rsidRPr="000762D0" w:rsidRDefault="0056030E" w:rsidP="0056030E">
      <w:pPr>
        <w:pStyle w:val="Heading2"/>
        <w:rPr>
          <w:lang w:val="sr-Cyrl-RS"/>
        </w:rPr>
      </w:pPr>
      <w:bookmarkStart w:id="179" w:name="_Toc44398706"/>
      <w:r w:rsidRPr="000762D0">
        <w:rPr>
          <w:lang w:val="sr-Cyrl-RS"/>
        </w:rPr>
        <w:t>6.</w:t>
      </w:r>
      <w:r w:rsidR="00233CC8">
        <w:rPr>
          <w:lang w:val="sr-Cyrl-RS"/>
        </w:rPr>
        <w:t>1</w:t>
      </w:r>
      <w:r w:rsidRPr="000762D0">
        <w:rPr>
          <w:lang w:val="sr-Cyrl-RS"/>
        </w:rPr>
        <w:t>.</w:t>
      </w:r>
      <w:r w:rsidR="006F18C7">
        <w:rPr>
          <w:lang w:val="sr-Cyrl-RS"/>
        </w:rPr>
        <w:t xml:space="preserve"> </w:t>
      </w:r>
      <w:r w:rsidRPr="000762D0">
        <w:rPr>
          <w:lang w:val="sr-Cyrl-RS"/>
        </w:rPr>
        <w:t>ЕЛЕКТРОЕНЕРГЕТСКА ИНФРАСТРУКТУРА</w:t>
      </w:r>
      <w:bookmarkEnd w:id="179"/>
    </w:p>
    <w:p w14:paraId="26E99BB6" w14:textId="77777777" w:rsidR="0056030E" w:rsidRPr="000762D0" w:rsidRDefault="0056030E" w:rsidP="0056030E">
      <w:pPr>
        <w:rPr>
          <w:lang w:val="sr-Cyrl-RS"/>
        </w:rPr>
      </w:pPr>
    </w:p>
    <w:p w14:paraId="6B075747" w14:textId="06A0D196" w:rsidR="0056030E" w:rsidRPr="000762D0" w:rsidRDefault="0056030E" w:rsidP="0056030E">
      <w:pPr>
        <w:pStyle w:val="Heading3"/>
        <w:rPr>
          <w:lang w:val="sr-Cyrl-RS"/>
        </w:rPr>
      </w:pPr>
      <w:bookmarkStart w:id="180" w:name="_Toc431369926"/>
      <w:bookmarkStart w:id="181" w:name="_Toc432425589"/>
      <w:bookmarkStart w:id="182" w:name="_Toc432498183"/>
      <w:bookmarkStart w:id="183" w:name="_Toc443988279"/>
      <w:bookmarkStart w:id="184" w:name="_Toc44398707"/>
      <w:r w:rsidRPr="000762D0">
        <w:rPr>
          <w:lang w:val="sr-Cyrl-RS"/>
        </w:rPr>
        <w:t>6.</w:t>
      </w:r>
      <w:r>
        <w:rPr>
          <w:lang w:val="sr-Cyrl-RS"/>
        </w:rPr>
        <w:t>1</w:t>
      </w:r>
      <w:r w:rsidRPr="000762D0">
        <w:rPr>
          <w:lang w:val="sr-Cyrl-RS"/>
        </w:rPr>
        <w:t>.1. Услови за уређење електроенергетске инфраструктуре</w:t>
      </w:r>
      <w:bookmarkEnd w:id="180"/>
      <w:bookmarkEnd w:id="181"/>
      <w:bookmarkEnd w:id="182"/>
      <w:bookmarkEnd w:id="183"/>
      <w:bookmarkEnd w:id="184"/>
    </w:p>
    <w:p w14:paraId="13AC278C" w14:textId="77777777" w:rsidR="0056030E" w:rsidRDefault="0056030E" w:rsidP="0056030E">
      <w:pPr>
        <w:rPr>
          <w:lang w:val="sr-Cyrl-RS"/>
        </w:rPr>
      </w:pPr>
    </w:p>
    <w:p w14:paraId="4E75D6F0" w14:textId="77777777" w:rsidR="0056030E" w:rsidRDefault="0056030E" w:rsidP="0056030E">
      <w:pPr>
        <w:rPr>
          <w:lang w:val="sr-Cyrl-RS"/>
        </w:rPr>
      </w:pPr>
      <w:r w:rsidRPr="00756841">
        <w:rPr>
          <w:lang w:val="sr-Cyrl-RS"/>
        </w:rPr>
        <w:t>На подручју обухвата Плана,</w:t>
      </w:r>
      <w:r>
        <w:rPr>
          <w:lang w:val="sr-Cyrl-RS"/>
        </w:rPr>
        <w:t xml:space="preserve"> </w:t>
      </w:r>
      <w:r w:rsidRPr="00756841">
        <w:rPr>
          <w:lang w:val="sr-Cyrl-RS"/>
        </w:rPr>
        <w:t>у</w:t>
      </w:r>
      <w:r>
        <w:rPr>
          <w:lang w:val="sr-Cyrl-RS"/>
        </w:rPr>
        <w:t xml:space="preserve"> зеленом појасу</w:t>
      </w:r>
      <w:r w:rsidRPr="00756841">
        <w:rPr>
          <w:lang w:val="sr-Cyrl-RS"/>
        </w:rPr>
        <w:t xml:space="preserve"> улични</w:t>
      </w:r>
      <w:r>
        <w:rPr>
          <w:lang w:val="sr-Cyrl-RS"/>
        </w:rPr>
        <w:t xml:space="preserve">х </w:t>
      </w:r>
      <w:r w:rsidRPr="00756841">
        <w:rPr>
          <w:lang w:val="sr-Cyrl-RS"/>
        </w:rPr>
        <w:t>коридор</w:t>
      </w:r>
      <w:r>
        <w:rPr>
          <w:lang w:val="sr-Cyrl-RS"/>
        </w:rPr>
        <w:t>а, поред саобраћајница</w:t>
      </w:r>
      <w:r w:rsidRPr="00756841">
        <w:rPr>
          <w:lang w:val="sr-Cyrl-RS"/>
        </w:rPr>
        <w:t xml:space="preserve"> изграђена је дистрибутивна</w:t>
      </w:r>
      <w:r>
        <w:rPr>
          <w:lang w:val="sr-Cyrl-RS"/>
        </w:rPr>
        <w:t xml:space="preserve"> надземна и подземна 35 </w:t>
      </w:r>
      <w:r>
        <w:rPr>
          <w:lang w:val="en-US"/>
        </w:rPr>
        <w:t>kV</w:t>
      </w:r>
      <w:r>
        <w:rPr>
          <w:lang w:val="sr-Cyrl-RS"/>
        </w:rPr>
        <w:t xml:space="preserve"> и 10</w:t>
      </w:r>
      <w:r w:rsidRPr="001B4C2E">
        <w:rPr>
          <w:lang w:val="en-US"/>
        </w:rPr>
        <w:t xml:space="preserve"> </w:t>
      </w:r>
      <w:r>
        <w:rPr>
          <w:lang w:val="en-US"/>
        </w:rPr>
        <w:t xml:space="preserve">kV </w:t>
      </w:r>
      <w:r>
        <w:rPr>
          <w:lang w:val="sr-Cyrl-RS"/>
        </w:rPr>
        <w:t>нисконапонска електроенергетска мрежа и припадајуће трансформаторске станице 10/0,4</w:t>
      </w:r>
      <w:r w:rsidRPr="001B4C2E">
        <w:rPr>
          <w:lang w:val="en-US"/>
        </w:rPr>
        <w:t xml:space="preserve"> </w:t>
      </w:r>
      <w:r>
        <w:rPr>
          <w:lang w:val="en-US"/>
        </w:rPr>
        <w:t>kV</w:t>
      </w:r>
      <w:r>
        <w:rPr>
          <w:lang w:val="sr-Cyrl-RS"/>
        </w:rPr>
        <w:t>. До потрошача су изграђени надземни и подземни електроенергетски прикључци.</w:t>
      </w:r>
    </w:p>
    <w:p w14:paraId="19C38E0E" w14:textId="77777777" w:rsidR="0056030E" w:rsidRPr="007900D3" w:rsidRDefault="0056030E" w:rsidP="0056030E">
      <w:pPr>
        <w:rPr>
          <w:lang w:val="sr-Cyrl-RS"/>
        </w:rPr>
      </w:pPr>
    </w:p>
    <w:p w14:paraId="7E2D72E4" w14:textId="77777777" w:rsidR="0056030E" w:rsidRPr="007900D3" w:rsidRDefault="0056030E" w:rsidP="0056030E">
      <w:pPr>
        <w:rPr>
          <w:lang w:val="sr-Cyrl-RS"/>
        </w:rPr>
      </w:pPr>
      <w:r w:rsidRPr="007900D3">
        <w:rPr>
          <w:lang w:val="sr-Cyrl-RS"/>
        </w:rPr>
        <w:t>Пуштањем у погон планиране трансформаторске станице ТС 110/20 kV „Србобран 2“, на простору обухвата Плана се планира реконструкција постојећих електроенергетских објеката напонског нивоа 35 kV, 10 kV  и 10/0,4 kV, за могућност рада на 20 kV погонском напону. Планира се пребацивање постојеће средњенапонске мреже на напајање нове ТС 110/20 kV „Србобран 2“.</w:t>
      </w:r>
    </w:p>
    <w:p w14:paraId="29A3CD9B" w14:textId="77777777" w:rsidR="007D7067" w:rsidRPr="00ED6533" w:rsidRDefault="007D7067" w:rsidP="007D7067">
      <w:pPr>
        <w:rPr>
          <w:color w:val="1F497D" w:themeColor="text2"/>
          <w:lang w:val="en-US"/>
        </w:rPr>
      </w:pPr>
    </w:p>
    <w:p w14:paraId="1815C3CD" w14:textId="150C05B5" w:rsidR="00951092" w:rsidRPr="00BD4E0E" w:rsidRDefault="007D7067" w:rsidP="00951092">
      <w:pPr>
        <w:suppressAutoHyphens/>
        <w:rPr>
          <w:lang w:val="sr-Cyrl-RS"/>
        </w:rPr>
      </w:pPr>
      <w:r w:rsidRPr="00ED6533">
        <w:rPr>
          <w:lang w:val="sr-Cyrl-RS"/>
        </w:rPr>
        <w:t xml:space="preserve">Планирану </w:t>
      </w:r>
      <w:r w:rsidR="00ED6533" w:rsidRPr="00ED6533">
        <w:rPr>
          <w:rFonts w:cs="Arial"/>
          <w:lang w:val="sr-Latn-RS"/>
        </w:rPr>
        <w:t>трансформаторск</w:t>
      </w:r>
      <w:r w:rsidR="00ED6533">
        <w:rPr>
          <w:rFonts w:cs="Arial"/>
          <w:lang w:val="sr-Cyrl-RS"/>
        </w:rPr>
        <w:t>у</w:t>
      </w:r>
      <w:r w:rsidR="00ED6533" w:rsidRPr="00ED6533">
        <w:rPr>
          <w:rFonts w:cs="Arial"/>
          <w:lang w:val="sr-Latn-RS"/>
        </w:rPr>
        <w:t xml:space="preserve"> станиц</w:t>
      </w:r>
      <w:r w:rsidR="00ED6533">
        <w:rPr>
          <w:rFonts w:cs="Arial"/>
          <w:lang w:val="sr-Cyrl-RS"/>
        </w:rPr>
        <w:t xml:space="preserve">у </w:t>
      </w:r>
      <w:r w:rsidRPr="00ED6533">
        <w:rPr>
          <w:lang w:val="sr-Cyrl-RS"/>
        </w:rPr>
        <w:t>110/20 kV „Србобран 2“, као јединствени</w:t>
      </w:r>
      <w:r w:rsidR="009F0B72" w:rsidRPr="00ED6533">
        <w:rPr>
          <w:lang w:val="sr-Cyrl-RS"/>
        </w:rPr>
        <w:t xml:space="preserve"> </w:t>
      </w:r>
      <w:r w:rsidRPr="00ED6533">
        <w:rPr>
          <w:lang w:val="sr-Cyrl-RS"/>
        </w:rPr>
        <w:t>функционални објекат, сачињаваће:</w:t>
      </w:r>
      <w:r w:rsidRPr="00ED6533">
        <w:rPr>
          <w:b/>
          <w:lang w:val="sr-Cyrl-RS"/>
        </w:rPr>
        <w:t xml:space="preserve"> </w:t>
      </w:r>
      <w:r w:rsidRPr="00ED6533">
        <w:rPr>
          <w:lang w:val="sr-Cyrl-RS"/>
        </w:rPr>
        <w:t>р</w:t>
      </w:r>
      <w:r w:rsidRPr="00ED6533">
        <w:rPr>
          <w:rFonts w:cs="Arial"/>
        </w:rPr>
        <w:t xml:space="preserve">азводно постројење 110 </w:t>
      </w:r>
      <w:r w:rsidRPr="00ED6533">
        <w:rPr>
          <w:rFonts w:cs="Arial"/>
          <w:lang w:val="en-US"/>
        </w:rPr>
        <w:t>k</w:t>
      </w:r>
      <w:r w:rsidRPr="00ED6533">
        <w:rPr>
          <w:rFonts w:cs="Arial"/>
        </w:rPr>
        <w:t>V</w:t>
      </w:r>
      <w:r w:rsidRPr="00ED6533">
        <w:rPr>
          <w:rFonts w:cs="Arial"/>
          <w:lang w:val="sr-Cyrl-RS"/>
        </w:rPr>
        <w:t xml:space="preserve"> на отвореном</w:t>
      </w:r>
      <w:r w:rsidRPr="00ED6533">
        <w:rPr>
          <w:rFonts w:cs="Arial"/>
          <w:lang w:val="sr-Latn-RS"/>
        </w:rPr>
        <w:t>,</w:t>
      </w:r>
      <w:r w:rsidRPr="00ED6533">
        <w:rPr>
          <w:rFonts w:cs="Arial"/>
          <w:lang w:val="sr-Cyrl-RS"/>
        </w:rPr>
        <w:t xml:space="preserve"> з</w:t>
      </w:r>
      <w:r w:rsidRPr="00ED6533">
        <w:rPr>
          <w:rFonts w:cs="Arial"/>
        </w:rPr>
        <w:t xml:space="preserve">града са 20kV постројењем </w:t>
      </w:r>
      <w:r w:rsidRPr="00ED6533">
        <w:rPr>
          <w:lang w:val="sr-Cyrl-RS"/>
        </w:rPr>
        <w:t xml:space="preserve">и </w:t>
      </w:r>
      <w:r w:rsidR="009F40E4" w:rsidRPr="00ED6533">
        <w:rPr>
          <w:lang w:val="sr-Cyrl-RS"/>
        </w:rPr>
        <w:t>заштитно</w:t>
      </w:r>
      <w:r w:rsidRPr="00ED6533">
        <w:rPr>
          <w:lang w:val="sr-Cyrl-RS"/>
        </w:rPr>
        <w:t xml:space="preserve"> управљачком опремом за 110</w:t>
      </w:r>
      <w:r w:rsidRPr="00ED6533">
        <w:rPr>
          <w:lang w:val="sr-Latn-CS"/>
        </w:rPr>
        <w:t xml:space="preserve"> kV,</w:t>
      </w:r>
      <w:r w:rsidRPr="00ED6533">
        <w:rPr>
          <w:lang w:val="sr-Cyrl-RS"/>
        </w:rPr>
        <w:t xml:space="preserve"> и</w:t>
      </w:r>
      <w:r w:rsidRPr="00ED6533">
        <w:rPr>
          <w:rFonts w:cs="Arial"/>
        </w:rPr>
        <w:t>нтерне саобраћајнице, пешачке и манипулативне површине</w:t>
      </w:r>
      <w:r w:rsidRPr="00ED6533">
        <w:rPr>
          <w:rFonts w:cs="Arial"/>
          <w:lang w:val="sr-Cyrl-RS"/>
        </w:rPr>
        <w:t xml:space="preserve"> и </w:t>
      </w:r>
      <w:r w:rsidR="00951092" w:rsidRPr="00ED6533">
        <w:rPr>
          <w:rFonts w:cs="Arial"/>
          <w:lang w:val="sr-Cyrl-RS"/>
        </w:rPr>
        <w:t>и остали</w:t>
      </w:r>
      <w:r w:rsidR="00951092" w:rsidRPr="00ED6533">
        <w:rPr>
          <w:rFonts w:cs="Arial"/>
          <w:lang w:val="sr-Latn-RS"/>
        </w:rPr>
        <w:t xml:space="preserve"> делови постројења који су неопходни за техничко-технолошку целину трансформаторске станице</w:t>
      </w:r>
      <w:r w:rsidR="00951092" w:rsidRPr="00ED6533">
        <w:rPr>
          <w:rFonts w:cs="Arial"/>
          <w:lang w:val="sr-Cyrl-RS"/>
        </w:rPr>
        <w:t>, уређаји и опрема у функцији електроенергетског објекта у складу са потребама ОДС ЕПС Дистрибуција.</w:t>
      </w:r>
    </w:p>
    <w:p w14:paraId="309DA3CB" w14:textId="593999A9" w:rsidR="0056030E" w:rsidRPr="00996CC1" w:rsidRDefault="00951092" w:rsidP="00996CC1">
      <w:pPr>
        <w:tabs>
          <w:tab w:val="left" w:pos="8360"/>
        </w:tabs>
        <w:rPr>
          <w:lang w:val="sr-Cyrl-RS"/>
        </w:rPr>
      </w:pPr>
      <w:r>
        <w:rPr>
          <w:lang w:val="sr-Cyrl-RS"/>
        </w:rPr>
        <w:tab/>
      </w:r>
    </w:p>
    <w:p w14:paraId="2AA16C1A" w14:textId="77777777" w:rsidR="0056030E" w:rsidRDefault="0056030E" w:rsidP="0056030E">
      <w:pPr>
        <w:rPr>
          <w:rStyle w:val="FontStyle20"/>
          <w:rFonts w:ascii="Verdana" w:hAnsi="Verdana"/>
          <w:sz w:val="20"/>
          <w:szCs w:val="20"/>
          <w:lang w:eastAsia="hr-HR"/>
        </w:rPr>
      </w:pPr>
      <w:r>
        <w:rPr>
          <w:lang w:val="sr-Cyrl-RS"/>
        </w:rPr>
        <w:lastRenderedPageBreak/>
        <w:t>Од планиране трансформаторске станице ТС 110/20</w:t>
      </w:r>
      <w:r w:rsidRPr="007900D3">
        <w:rPr>
          <w:lang w:val="sr-Cyrl-RS"/>
        </w:rPr>
        <w:t xml:space="preserve"> kV</w:t>
      </w:r>
      <w:r>
        <w:rPr>
          <w:lang w:val="sr-Cyrl-RS"/>
        </w:rPr>
        <w:t xml:space="preserve"> „Србобран 2“, у уличним коридорима у насељу, углавном у зеленим површинама,  као и путним коридорима ван насеља планиране су трасе 20</w:t>
      </w:r>
      <w:r>
        <w:rPr>
          <w:lang w:val="en-US"/>
        </w:rPr>
        <w:t xml:space="preserve"> kV </w:t>
      </w:r>
      <w:r>
        <w:rPr>
          <w:lang w:val="sr-Cyrl-RS"/>
        </w:rPr>
        <w:t>водова, као расплета 20</w:t>
      </w:r>
      <w:r w:rsidRPr="004E1C34">
        <w:rPr>
          <w:lang w:val="en-US"/>
        </w:rPr>
        <w:t xml:space="preserve"> </w:t>
      </w:r>
      <w:r>
        <w:rPr>
          <w:lang w:val="en-US"/>
        </w:rPr>
        <w:t>kV</w:t>
      </w:r>
      <w:r>
        <w:rPr>
          <w:lang w:val="sr-Cyrl-RS"/>
        </w:rPr>
        <w:t xml:space="preserve"> водова. </w:t>
      </w:r>
    </w:p>
    <w:p w14:paraId="0DBCF49E" w14:textId="77777777" w:rsidR="0056030E" w:rsidRDefault="0056030E" w:rsidP="0056030E">
      <w:pPr>
        <w:pStyle w:val="Style9"/>
        <w:widowControl/>
        <w:tabs>
          <w:tab w:val="left" w:pos="1425"/>
        </w:tabs>
        <w:spacing w:line="240" w:lineRule="auto"/>
        <w:ind w:firstLine="0"/>
        <w:rPr>
          <w:rStyle w:val="FontStyle20"/>
          <w:rFonts w:ascii="Verdana" w:hAnsi="Verdana"/>
          <w:sz w:val="20"/>
          <w:szCs w:val="20"/>
          <w:lang w:eastAsia="hr-HR"/>
        </w:rPr>
      </w:pPr>
    </w:p>
    <w:p w14:paraId="25011CB4" w14:textId="77777777" w:rsidR="0056030E" w:rsidRPr="006B514A" w:rsidRDefault="0056030E" w:rsidP="0056030E">
      <w:pPr>
        <w:pStyle w:val="Style9"/>
        <w:widowControl/>
        <w:tabs>
          <w:tab w:val="left" w:pos="1425"/>
        </w:tabs>
        <w:spacing w:line="240" w:lineRule="auto"/>
        <w:ind w:firstLine="0"/>
        <w:rPr>
          <w:rStyle w:val="FontStyle20"/>
          <w:rFonts w:ascii="Verdana" w:hAnsi="Verdana"/>
          <w:sz w:val="20"/>
          <w:szCs w:val="20"/>
          <w:lang w:val="hr-HR" w:eastAsia="hr-HR"/>
        </w:rPr>
      </w:pPr>
      <w:r>
        <w:rPr>
          <w:rStyle w:val="FontStyle20"/>
          <w:rFonts w:ascii="Verdana" w:hAnsi="Verdana"/>
          <w:sz w:val="20"/>
          <w:szCs w:val="20"/>
          <w:lang w:eastAsia="hr-HR"/>
        </w:rPr>
        <w:t xml:space="preserve">Прикључење </w:t>
      </w:r>
      <w:r w:rsidRPr="008705AB">
        <w:rPr>
          <w:rFonts w:ascii="Verdana" w:hAnsi="Verdana"/>
          <w:sz w:val="20"/>
          <w:szCs w:val="20"/>
        </w:rPr>
        <w:t>трансформаторске станице ТС 110/20</w:t>
      </w:r>
      <w:r w:rsidRPr="008705AB">
        <w:rPr>
          <w:rFonts w:ascii="Verdana" w:hAnsi="Verdana"/>
          <w:sz w:val="20"/>
          <w:szCs w:val="20"/>
          <w:lang w:val="en-US"/>
        </w:rPr>
        <w:t xml:space="preserve"> kV</w:t>
      </w:r>
      <w:r w:rsidRPr="008705AB">
        <w:rPr>
          <w:rFonts w:ascii="Verdana" w:hAnsi="Verdana"/>
          <w:sz w:val="20"/>
          <w:szCs w:val="20"/>
        </w:rPr>
        <w:t xml:space="preserve"> „Србобран 2“</w:t>
      </w:r>
      <w:r>
        <w:rPr>
          <w:rFonts w:ascii="Verdana" w:hAnsi="Verdana"/>
          <w:sz w:val="20"/>
          <w:szCs w:val="20"/>
        </w:rPr>
        <w:t>, обезбедиће се  преко два  једносистемска прикључна вода 110</w:t>
      </w:r>
      <w:r w:rsidRPr="008705AB">
        <w:rPr>
          <w:lang w:val="en-US"/>
        </w:rPr>
        <w:t xml:space="preserve"> </w:t>
      </w:r>
      <w:r w:rsidRPr="008705AB">
        <w:rPr>
          <w:rFonts w:ascii="Verdana" w:hAnsi="Verdana"/>
          <w:sz w:val="20"/>
          <w:szCs w:val="20"/>
          <w:lang w:val="en-US"/>
        </w:rPr>
        <w:t>kV</w:t>
      </w:r>
      <w:r>
        <w:rPr>
          <w:rFonts w:ascii="Verdana" w:hAnsi="Verdana"/>
          <w:sz w:val="20"/>
          <w:szCs w:val="20"/>
        </w:rPr>
        <w:t>, са постојећег 220</w:t>
      </w:r>
      <w:r w:rsidRPr="008705AB">
        <w:rPr>
          <w:rFonts w:ascii="Verdana" w:hAnsi="Verdana"/>
          <w:sz w:val="20"/>
          <w:szCs w:val="20"/>
          <w:lang w:val="en-US"/>
        </w:rPr>
        <w:t xml:space="preserve"> kV</w:t>
      </w:r>
      <w:r>
        <w:rPr>
          <w:rFonts w:ascii="Verdana" w:hAnsi="Verdana"/>
          <w:sz w:val="20"/>
          <w:szCs w:val="20"/>
        </w:rPr>
        <w:t xml:space="preserve"> далековода </w:t>
      </w:r>
      <w:r w:rsidRPr="006B514A">
        <w:rPr>
          <w:rStyle w:val="FontStyle20"/>
          <w:rFonts w:ascii="Verdana" w:hAnsi="Verdana"/>
          <w:sz w:val="20"/>
          <w:szCs w:val="20"/>
          <w:lang w:val="sr-Cyrl-CS" w:eastAsia="sr-Cyrl-CS"/>
        </w:rPr>
        <w:t>бр.</w:t>
      </w:r>
      <w:r w:rsidRPr="006B514A">
        <w:rPr>
          <w:rStyle w:val="FontStyle20"/>
          <w:rFonts w:ascii="Verdana" w:hAnsi="Verdana"/>
          <w:sz w:val="20"/>
          <w:szCs w:val="20"/>
          <w:lang w:val="hr-HR" w:eastAsia="sr-Cyrl-CS"/>
        </w:rPr>
        <w:t xml:space="preserve">209/2 </w:t>
      </w:r>
      <w:r w:rsidRPr="006B514A">
        <w:rPr>
          <w:rStyle w:val="FontStyle20"/>
          <w:rFonts w:ascii="Verdana" w:hAnsi="Verdana"/>
          <w:sz w:val="20"/>
          <w:szCs w:val="20"/>
          <w:lang w:val="sr-Cyrl-CS" w:eastAsia="sr-Cyrl-CS"/>
        </w:rPr>
        <w:t xml:space="preserve">ТС Сремска Митровица </w:t>
      </w:r>
      <w:r w:rsidRPr="006B514A">
        <w:rPr>
          <w:rStyle w:val="FontStyle20"/>
          <w:rFonts w:ascii="Verdana" w:hAnsi="Verdana"/>
          <w:sz w:val="20"/>
          <w:szCs w:val="20"/>
          <w:lang w:val="hr-HR" w:eastAsia="sr-Cyrl-CS"/>
        </w:rPr>
        <w:t xml:space="preserve">2 - </w:t>
      </w:r>
      <w:r w:rsidRPr="006B514A">
        <w:rPr>
          <w:rStyle w:val="FontStyle20"/>
          <w:rFonts w:ascii="Verdana" w:hAnsi="Verdana"/>
          <w:sz w:val="20"/>
          <w:szCs w:val="20"/>
          <w:lang w:val="sr-Cyrl-CS" w:eastAsia="sr-Cyrl-CS"/>
        </w:rPr>
        <w:t>ТС Србобран</w:t>
      </w:r>
      <w:r>
        <w:rPr>
          <w:rStyle w:val="FontStyle20"/>
          <w:rFonts w:ascii="Verdana" w:hAnsi="Verdana"/>
          <w:sz w:val="20"/>
          <w:szCs w:val="20"/>
          <w:lang w:val="sr-Cyrl-CS" w:eastAsia="sr-Cyrl-CS"/>
        </w:rPr>
        <w:t>, који ће прећи на рад под 110</w:t>
      </w:r>
      <w:r w:rsidRPr="008705AB">
        <w:rPr>
          <w:rFonts w:ascii="Verdana" w:hAnsi="Verdana"/>
          <w:sz w:val="20"/>
          <w:szCs w:val="20"/>
          <w:lang w:val="en-US"/>
        </w:rPr>
        <w:t xml:space="preserve"> kV</w:t>
      </w:r>
      <w:r>
        <w:rPr>
          <w:rFonts w:ascii="Verdana" w:hAnsi="Verdana"/>
          <w:sz w:val="20"/>
          <w:szCs w:val="20"/>
        </w:rPr>
        <w:t xml:space="preserve"> напоном. За планиране прикључне далеководе планирана је израда Плана детаљне регулације.</w:t>
      </w:r>
      <w:r>
        <w:rPr>
          <w:rStyle w:val="FontStyle20"/>
          <w:rFonts w:ascii="Verdana" w:hAnsi="Verdana"/>
          <w:sz w:val="20"/>
          <w:szCs w:val="20"/>
          <w:lang w:val="sr-Cyrl-CS" w:eastAsia="sr-Cyrl-CS"/>
        </w:rPr>
        <w:t xml:space="preserve"> </w:t>
      </w:r>
    </w:p>
    <w:p w14:paraId="36B6EDEC" w14:textId="77777777" w:rsidR="0056030E" w:rsidRPr="008705AB" w:rsidRDefault="0056030E" w:rsidP="0056030E">
      <w:pPr>
        <w:pStyle w:val="Style12"/>
        <w:widowControl/>
        <w:spacing w:line="240" w:lineRule="auto"/>
        <w:rPr>
          <w:rStyle w:val="FontStyle20"/>
          <w:rFonts w:ascii="Verdana" w:hAnsi="Verdana"/>
          <w:sz w:val="20"/>
          <w:szCs w:val="20"/>
          <w:lang w:eastAsia="hr-HR"/>
        </w:rPr>
      </w:pPr>
    </w:p>
    <w:p w14:paraId="22D249FB" w14:textId="77777777" w:rsidR="0056030E" w:rsidRDefault="0056030E" w:rsidP="0056030E">
      <w:pPr>
        <w:pStyle w:val="Style12"/>
        <w:widowControl/>
        <w:spacing w:line="240" w:lineRule="auto"/>
        <w:rPr>
          <w:rStyle w:val="FontStyle20"/>
          <w:rFonts w:ascii="Verdana" w:hAnsi="Verdana"/>
          <w:sz w:val="20"/>
          <w:szCs w:val="20"/>
          <w:lang w:val="sr-Cyrl-CS" w:eastAsia="sr-Cyrl-CS"/>
        </w:rPr>
      </w:pPr>
      <w:r>
        <w:rPr>
          <w:rStyle w:val="FontStyle20"/>
          <w:rFonts w:ascii="Verdana" w:hAnsi="Verdana"/>
          <w:sz w:val="20"/>
          <w:szCs w:val="20"/>
          <w:lang w:eastAsia="hr-HR"/>
        </w:rPr>
        <w:t xml:space="preserve">У обухвату Плана се налазе  далеководи мреже преносног електроенергетског система </w:t>
      </w:r>
      <w:r>
        <w:rPr>
          <w:rStyle w:val="FontStyle20"/>
          <w:rFonts w:ascii="Verdana" w:hAnsi="Verdana"/>
          <w:sz w:val="20"/>
          <w:szCs w:val="20"/>
          <w:lang w:val="sr-Cyrl-CS" w:eastAsia="sr-Cyrl-CS"/>
        </w:rPr>
        <w:t>који</w:t>
      </w:r>
      <w:r w:rsidRPr="006B514A">
        <w:rPr>
          <w:rStyle w:val="FontStyle20"/>
          <w:rFonts w:ascii="Verdana" w:hAnsi="Verdana"/>
          <w:sz w:val="20"/>
          <w:szCs w:val="20"/>
          <w:lang w:val="sr-Cyrl-CS" w:eastAsia="sr-Cyrl-CS"/>
        </w:rPr>
        <w:t xml:space="preserve"> </w:t>
      </w:r>
      <w:r>
        <w:rPr>
          <w:rStyle w:val="FontStyle20"/>
          <w:rFonts w:ascii="Verdana" w:hAnsi="Verdana"/>
          <w:sz w:val="20"/>
          <w:szCs w:val="20"/>
          <w:lang w:val="sr-Cyrl-CS" w:eastAsia="sr-Cyrl-CS"/>
        </w:rPr>
        <w:t>с</w:t>
      </w:r>
      <w:r w:rsidRPr="006B514A">
        <w:rPr>
          <w:rStyle w:val="FontStyle20"/>
          <w:rFonts w:ascii="Verdana" w:hAnsi="Verdana"/>
          <w:sz w:val="20"/>
          <w:szCs w:val="20"/>
          <w:lang w:val="sr-Cyrl-CS" w:eastAsia="sr-Cyrl-CS"/>
        </w:rPr>
        <w:t>у</w:t>
      </w:r>
      <w:r>
        <w:rPr>
          <w:rStyle w:val="FontStyle20"/>
          <w:rFonts w:ascii="Verdana" w:hAnsi="Verdana"/>
          <w:sz w:val="20"/>
          <w:szCs w:val="20"/>
          <w:lang w:val="sr-Cyrl-CS" w:eastAsia="sr-Cyrl-CS"/>
        </w:rPr>
        <w:t xml:space="preserve"> </w:t>
      </w:r>
      <w:r w:rsidRPr="006B514A">
        <w:rPr>
          <w:rStyle w:val="FontStyle20"/>
          <w:rFonts w:ascii="Verdana" w:hAnsi="Verdana"/>
          <w:sz w:val="20"/>
          <w:szCs w:val="20"/>
          <w:lang w:val="sr-Cyrl-CS" w:eastAsia="sr-Cyrl-CS"/>
        </w:rPr>
        <w:t>у власништву А</w:t>
      </w:r>
      <w:r>
        <w:rPr>
          <w:rStyle w:val="FontStyle20"/>
          <w:rFonts w:ascii="Verdana" w:hAnsi="Verdana"/>
          <w:sz w:val="20"/>
          <w:szCs w:val="20"/>
          <w:lang w:val="sr-Cyrl-CS" w:eastAsia="sr-Cyrl-CS"/>
        </w:rPr>
        <w:t xml:space="preserve">Д </w:t>
      </w:r>
      <w:r w:rsidRPr="006B514A">
        <w:rPr>
          <w:rStyle w:val="FontStyle20"/>
          <w:rFonts w:ascii="Verdana" w:hAnsi="Verdana"/>
          <w:sz w:val="20"/>
          <w:szCs w:val="20"/>
          <w:lang w:val="sr-Cyrl-CS" w:eastAsia="sr-Cyrl-CS"/>
        </w:rPr>
        <w:t>„Електромреже Срби</w:t>
      </w:r>
      <w:r>
        <w:rPr>
          <w:rStyle w:val="FontStyle20"/>
          <w:rFonts w:ascii="Verdana" w:hAnsi="Verdana"/>
          <w:sz w:val="20"/>
          <w:szCs w:val="20"/>
          <w:lang w:val="sr-Cyrl-CS" w:eastAsia="sr-Cyrl-CS"/>
        </w:rPr>
        <w:t>ј</w:t>
      </w:r>
      <w:r w:rsidRPr="006B514A">
        <w:rPr>
          <w:rStyle w:val="FontStyle20"/>
          <w:rFonts w:ascii="Verdana" w:hAnsi="Verdana"/>
          <w:sz w:val="20"/>
          <w:szCs w:val="20"/>
          <w:lang w:val="sr-Cyrl-CS" w:eastAsia="sr-Cyrl-CS"/>
        </w:rPr>
        <w:t>е"</w:t>
      </w:r>
      <w:r>
        <w:rPr>
          <w:rStyle w:val="FontStyle20"/>
          <w:rFonts w:ascii="Verdana" w:hAnsi="Verdana"/>
          <w:sz w:val="20"/>
          <w:szCs w:val="20"/>
          <w:lang w:val="sr-Cyrl-CS" w:eastAsia="sr-Cyrl-CS"/>
        </w:rPr>
        <w:t xml:space="preserve"> и</w:t>
      </w:r>
      <w:r w:rsidRPr="006B514A">
        <w:rPr>
          <w:rStyle w:val="FontStyle20"/>
          <w:rFonts w:ascii="Verdana" w:hAnsi="Verdana"/>
          <w:sz w:val="20"/>
          <w:szCs w:val="20"/>
          <w:lang w:val="sr-Cyrl-CS" w:eastAsia="sr-Cyrl-CS"/>
        </w:rPr>
        <w:t xml:space="preserve"> укрштају с</w:t>
      </w:r>
      <w:r>
        <w:rPr>
          <w:rStyle w:val="FontStyle20"/>
          <w:rFonts w:ascii="Verdana" w:hAnsi="Verdana"/>
          <w:sz w:val="20"/>
          <w:szCs w:val="20"/>
          <w:lang w:val="sr-Cyrl-CS" w:eastAsia="sr-Cyrl-CS"/>
        </w:rPr>
        <w:t>е</w:t>
      </w:r>
      <w:r w:rsidRPr="006B514A">
        <w:rPr>
          <w:rStyle w:val="FontStyle20"/>
          <w:rFonts w:ascii="Verdana" w:hAnsi="Verdana"/>
          <w:sz w:val="20"/>
          <w:szCs w:val="20"/>
          <w:lang w:val="sr-Cyrl-CS" w:eastAsia="sr-Cyrl-CS"/>
        </w:rPr>
        <w:t xml:space="preserve"> </w:t>
      </w:r>
      <w:r>
        <w:rPr>
          <w:rStyle w:val="FontStyle20"/>
          <w:rFonts w:ascii="Verdana" w:hAnsi="Verdana"/>
          <w:sz w:val="20"/>
          <w:szCs w:val="20"/>
          <w:lang w:val="sr-Cyrl-CS" w:eastAsia="sr-Cyrl-CS"/>
        </w:rPr>
        <w:t xml:space="preserve">са </w:t>
      </w:r>
      <w:r w:rsidRPr="006B514A">
        <w:rPr>
          <w:rStyle w:val="FontStyle20"/>
          <w:rFonts w:ascii="Verdana" w:hAnsi="Verdana"/>
          <w:sz w:val="20"/>
          <w:szCs w:val="20"/>
          <w:lang w:val="sr-Cyrl-CS" w:eastAsia="sr-Cyrl-CS"/>
        </w:rPr>
        <w:t xml:space="preserve">обухватом предметног </w:t>
      </w:r>
      <w:r>
        <w:rPr>
          <w:rStyle w:val="FontStyle20"/>
          <w:rFonts w:ascii="Verdana" w:hAnsi="Verdana"/>
          <w:sz w:val="20"/>
          <w:szCs w:val="20"/>
          <w:lang w:val="sr-Cyrl-CS" w:eastAsia="sr-Cyrl-CS"/>
        </w:rPr>
        <w:t>П</w:t>
      </w:r>
      <w:r w:rsidRPr="006B514A">
        <w:rPr>
          <w:rStyle w:val="FontStyle20"/>
          <w:rFonts w:ascii="Verdana" w:hAnsi="Verdana"/>
          <w:sz w:val="20"/>
          <w:szCs w:val="20"/>
          <w:lang w:val="sr-Cyrl-CS" w:eastAsia="sr-Cyrl-CS"/>
        </w:rPr>
        <w:t>лана</w:t>
      </w:r>
      <w:r>
        <w:rPr>
          <w:rStyle w:val="FontStyle20"/>
          <w:rFonts w:ascii="Verdana" w:hAnsi="Verdana"/>
          <w:sz w:val="20"/>
          <w:szCs w:val="20"/>
          <w:lang w:val="sr-Cyrl-CS" w:eastAsia="sr-Cyrl-CS"/>
        </w:rPr>
        <w:t>:</w:t>
      </w:r>
    </w:p>
    <w:p w14:paraId="786CF474" w14:textId="77777777" w:rsidR="0056030E" w:rsidRPr="006B514A" w:rsidRDefault="0056030E" w:rsidP="0056030E">
      <w:pPr>
        <w:pStyle w:val="Style12"/>
        <w:widowControl/>
        <w:tabs>
          <w:tab w:val="left" w:pos="0"/>
        </w:tabs>
        <w:spacing w:line="240" w:lineRule="auto"/>
        <w:rPr>
          <w:rStyle w:val="FontStyle20"/>
          <w:rFonts w:ascii="Verdana" w:hAnsi="Verdana"/>
          <w:sz w:val="20"/>
          <w:szCs w:val="20"/>
          <w:lang w:val="sr-Cyrl-CS" w:eastAsia="hr-HR"/>
        </w:rPr>
      </w:pPr>
      <w:r w:rsidRPr="006B514A">
        <w:rPr>
          <w:rStyle w:val="FontStyle20"/>
          <w:rFonts w:ascii="Verdana" w:hAnsi="Verdana"/>
          <w:sz w:val="20"/>
          <w:szCs w:val="20"/>
          <w:lang w:val="hr-HR" w:eastAsia="hr-HR"/>
        </w:rPr>
        <w:t>1.</w:t>
      </w:r>
      <w:r>
        <w:rPr>
          <w:rStyle w:val="FontStyle20"/>
          <w:rFonts w:ascii="Verdana" w:hAnsi="Verdana"/>
          <w:sz w:val="20"/>
          <w:szCs w:val="20"/>
          <w:lang w:val="hr-HR" w:eastAsia="hr-HR"/>
        </w:rPr>
        <w:t xml:space="preserve"> </w:t>
      </w:r>
      <w:r w:rsidRPr="006B514A">
        <w:rPr>
          <w:rStyle w:val="FontStyle20"/>
          <w:rFonts w:ascii="Verdana" w:hAnsi="Verdana"/>
          <w:sz w:val="20"/>
          <w:szCs w:val="20"/>
          <w:lang w:val="hr-HR" w:eastAsia="hr-HR"/>
        </w:rPr>
        <w:t xml:space="preserve">110 kV </w:t>
      </w:r>
      <w:r w:rsidRPr="006B514A">
        <w:rPr>
          <w:rStyle w:val="FontStyle20"/>
          <w:rFonts w:ascii="Verdana" w:hAnsi="Verdana"/>
          <w:sz w:val="20"/>
          <w:szCs w:val="20"/>
          <w:lang w:val="sr-Cyrl-CS" w:eastAsia="hr-HR"/>
        </w:rPr>
        <w:t>бр.</w:t>
      </w:r>
      <w:r w:rsidRPr="006B514A">
        <w:rPr>
          <w:rStyle w:val="FontStyle20"/>
          <w:rFonts w:ascii="Verdana" w:hAnsi="Verdana"/>
          <w:sz w:val="20"/>
          <w:szCs w:val="20"/>
          <w:lang w:val="hr-HR" w:eastAsia="hr-HR"/>
        </w:rPr>
        <w:t xml:space="preserve">132/3 </w:t>
      </w:r>
      <w:r w:rsidRPr="006B514A">
        <w:rPr>
          <w:rStyle w:val="FontStyle20"/>
          <w:rFonts w:ascii="Verdana" w:hAnsi="Verdana"/>
          <w:sz w:val="20"/>
          <w:szCs w:val="20"/>
          <w:lang w:val="sr-Cyrl-CS" w:eastAsia="hr-HR"/>
        </w:rPr>
        <w:t xml:space="preserve">ТС Кула </w:t>
      </w:r>
      <w:r w:rsidRPr="006B514A">
        <w:rPr>
          <w:rStyle w:val="FontStyle20"/>
          <w:rFonts w:ascii="Verdana" w:hAnsi="Verdana"/>
          <w:sz w:val="20"/>
          <w:szCs w:val="20"/>
          <w:lang w:val="hr-HR" w:eastAsia="hr-HR"/>
        </w:rPr>
        <w:t xml:space="preserve">- </w:t>
      </w:r>
      <w:r w:rsidRPr="006B514A">
        <w:rPr>
          <w:rStyle w:val="FontStyle20"/>
          <w:rFonts w:ascii="Verdana" w:hAnsi="Verdana"/>
          <w:sz w:val="20"/>
          <w:szCs w:val="20"/>
          <w:lang w:val="sr-Cyrl-CS" w:eastAsia="hr-HR"/>
        </w:rPr>
        <w:t>ТС Србобран</w:t>
      </w:r>
      <w:r>
        <w:rPr>
          <w:rStyle w:val="FontStyle20"/>
          <w:rFonts w:ascii="Verdana" w:hAnsi="Verdana"/>
          <w:sz w:val="20"/>
          <w:szCs w:val="20"/>
          <w:lang w:val="sr-Cyrl-CS" w:eastAsia="hr-HR"/>
        </w:rPr>
        <w:t>,</w:t>
      </w:r>
    </w:p>
    <w:p w14:paraId="06EAF0EB" w14:textId="77777777" w:rsidR="0056030E" w:rsidRPr="006B514A" w:rsidRDefault="0056030E" w:rsidP="0056030E">
      <w:pPr>
        <w:pStyle w:val="Style12"/>
        <w:widowControl/>
        <w:tabs>
          <w:tab w:val="left" w:pos="0"/>
        </w:tabs>
        <w:spacing w:line="240" w:lineRule="auto"/>
        <w:rPr>
          <w:rStyle w:val="FontStyle20"/>
          <w:rFonts w:ascii="Verdana" w:hAnsi="Verdana"/>
          <w:sz w:val="20"/>
          <w:szCs w:val="20"/>
          <w:lang w:val="hr-HR" w:eastAsia="hr-HR"/>
        </w:rPr>
      </w:pPr>
      <w:r w:rsidRPr="006B514A">
        <w:rPr>
          <w:rStyle w:val="FontStyle20"/>
          <w:rFonts w:ascii="Verdana" w:hAnsi="Verdana"/>
          <w:sz w:val="20"/>
          <w:szCs w:val="20"/>
          <w:lang w:val="hr-HR" w:eastAsia="hr-HR"/>
        </w:rPr>
        <w:t>2</w:t>
      </w:r>
      <w:r>
        <w:rPr>
          <w:rStyle w:val="FontStyle20"/>
          <w:rFonts w:ascii="Verdana" w:hAnsi="Verdana"/>
          <w:sz w:val="20"/>
          <w:szCs w:val="20"/>
          <w:lang w:val="hr-HR" w:eastAsia="hr-HR"/>
        </w:rPr>
        <w:t xml:space="preserve">. </w:t>
      </w:r>
      <w:r w:rsidRPr="006B514A">
        <w:rPr>
          <w:rStyle w:val="FontStyle20"/>
          <w:rFonts w:ascii="Verdana" w:hAnsi="Verdana"/>
          <w:sz w:val="20"/>
          <w:szCs w:val="20"/>
          <w:lang w:val="hr-HR" w:eastAsia="hr-HR"/>
        </w:rPr>
        <w:t xml:space="preserve">110 kV </w:t>
      </w:r>
      <w:r w:rsidRPr="006B514A">
        <w:rPr>
          <w:rStyle w:val="FontStyle20"/>
          <w:rFonts w:ascii="Verdana" w:hAnsi="Verdana"/>
          <w:sz w:val="20"/>
          <w:szCs w:val="20"/>
          <w:lang w:val="sr-Cyrl-CS" w:eastAsia="hr-HR"/>
        </w:rPr>
        <w:t>бр.</w:t>
      </w:r>
      <w:r w:rsidRPr="006B514A">
        <w:rPr>
          <w:rStyle w:val="FontStyle20"/>
          <w:rFonts w:ascii="Verdana" w:hAnsi="Verdana"/>
          <w:sz w:val="20"/>
          <w:szCs w:val="20"/>
          <w:lang w:val="hr-HR" w:eastAsia="hr-HR"/>
        </w:rPr>
        <w:t xml:space="preserve">133/1 </w:t>
      </w:r>
      <w:r w:rsidRPr="006B514A">
        <w:rPr>
          <w:rStyle w:val="FontStyle20"/>
          <w:rFonts w:ascii="Verdana" w:hAnsi="Verdana"/>
          <w:sz w:val="20"/>
          <w:szCs w:val="20"/>
          <w:lang w:val="sr-Cyrl-CS" w:eastAsia="hr-HR"/>
        </w:rPr>
        <w:t xml:space="preserve">ТС Србобран </w:t>
      </w:r>
      <w:r w:rsidRPr="006B514A">
        <w:rPr>
          <w:rStyle w:val="FontStyle20"/>
          <w:rFonts w:ascii="Verdana" w:hAnsi="Verdana"/>
          <w:sz w:val="20"/>
          <w:szCs w:val="20"/>
          <w:lang w:val="hr-HR" w:eastAsia="hr-HR"/>
        </w:rPr>
        <w:t xml:space="preserve">- </w:t>
      </w:r>
      <w:r w:rsidRPr="006B514A">
        <w:rPr>
          <w:rStyle w:val="FontStyle20"/>
          <w:rFonts w:ascii="Verdana" w:hAnsi="Verdana"/>
          <w:sz w:val="20"/>
          <w:szCs w:val="20"/>
          <w:lang w:val="sr-Cyrl-CS" w:eastAsia="hr-HR"/>
        </w:rPr>
        <w:t xml:space="preserve">ТС Бачка Топола </w:t>
      </w:r>
      <w:r w:rsidRPr="006B514A">
        <w:rPr>
          <w:rStyle w:val="FontStyle20"/>
          <w:rFonts w:ascii="Verdana" w:hAnsi="Verdana"/>
          <w:sz w:val="20"/>
          <w:szCs w:val="20"/>
          <w:lang w:val="hr-HR" w:eastAsia="hr-HR"/>
        </w:rPr>
        <w:t>2,</w:t>
      </w:r>
    </w:p>
    <w:p w14:paraId="7E2914B3" w14:textId="77777777" w:rsidR="0056030E" w:rsidRPr="006B514A" w:rsidRDefault="0056030E" w:rsidP="0056030E">
      <w:pPr>
        <w:pStyle w:val="Style12"/>
        <w:widowControl/>
        <w:tabs>
          <w:tab w:val="left" w:pos="0"/>
        </w:tabs>
        <w:spacing w:line="240" w:lineRule="auto"/>
        <w:rPr>
          <w:rStyle w:val="FontStyle20"/>
          <w:rFonts w:ascii="Verdana" w:hAnsi="Verdana"/>
          <w:sz w:val="20"/>
          <w:szCs w:val="20"/>
          <w:lang w:val="sr-Cyrl-CS" w:eastAsia="hr-HR"/>
        </w:rPr>
      </w:pPr>
      <w:r w:rsidRPr="006B514A">
        <w:rPr>
          <w:rStyle w:val="FontStyle20"/>
          <w:rFonts w:ascii="Verdana" w:hAnsi="Verdana"/>
          <w:sz w:val="20"/>
          <w:szCs w:val="20"/>
          <w:lang w:val="hr-HR" w:eastAsia="hr-HR"/>
        </w:rPr>
        <w:t>3.</w:t>
      </w:r>
      <w:r>
        <w:rPr>
          <w:rStyle w:val="FontStyle20"/>
          <w:rFonts w:ascii="Verdana" w:hAnsi="Verdana"/>
          <w:sz w:val="20"/>
          <w:szCs w:val="20"/>
          <w:lang w:val="hr-HR" w:eastAsia="hr-HR"/>
        </w:rPr>
        <w:t xml:space="preserve"> </w:t>
      </w:r>
      <w:r w:rsidRPr="006B514A">
        <w:rPr>
          <w:rStyle w:val="FontStyle20"/>
          <w:rFonts w:ascii="Verdana" w:hAnsi="Verdana"/>
          <w:sz w:val="20"/>
          <w:szCs w:val="20"/>
          <w:lang w:val="hr-HR" w:eastAsia="hr-HR"/>
        </w:rPr>
        <w:t>110</w:t>
      </w:r>
      <w:r>
        <w:rPr>
          <w:rStyle w:val="FontStyle20"/>
          <w:rFonts w:ascii="Verdana" w:hAnsi="Verdana"/>
          <w:sz w:val="20"/>
          <w:szCs w:val="20"/>
          <w:lang w:eastAsia="hr-HR"/>
        </w:rPr>
        <w:t xml:space="preserve"> </w:t>
      </w:r>
      <w:r w:rsidRPr="006B514A">
        <w:rPr>
          <w:rStyle w:val="FontStyle20"/>
          <w:rFonts w:ascii="Verdana" w:hAnsi="Verdana"/>
          <w:sz w:val="20"/>
          <w:szCs w:val="20"/>
          <w:lang w:val="hr-HR" w:eastAsia="hr-HR"/>
        </w:rPr>
        <w:t>kV</w:t>
      </w:r>
      <w:r>
        <w:rPr>
          <w:rStyle w:val="FontStyle20"/>
          <w:rFonts w:ascii="Verdana" w:hAnsi="Verdana"/>
          <w:sz w:val="20"/>
          <w:szCs w:val="20"/>
          <w:lang w:eastAsia="hr-HR"/>
        </w:rPr>
        <w:t xml:space="preserve"> </w:t>
      </w:r>
      <w:r w:rsidRPr="006B514A">
        <w:rPr>
          <w:rStyle w:val="FontStyle20"/>
          <w:rFonts w:ascii="Verdana" w:hAnsi="Verdana"/>
          <w:sz w:val="20"/>
          <w:szCs w:val="20"/>
          <w:lang w:val="hr-HR" w:eastAsia="hr-HR"/>
        </w:rPr>
        <w:t xml:space="preserve">6p.142/1 </w:t>
      </w:r>
      <w:r w:rsidRPr="006B514A">
        <w:rPr>
          <w:rStyle w:val="FontStyle20"/>
          <w:rFonts w:ascii="Verdana" w:hAnsi="Verdana"/>
          <w:sz w:val="20"/>
          <w:szCs w:val="20"/>
          <w:lang w:val="sr-Cyrl-CS" w:eastAsia="hr-HR"/>
        </w:rPr>
        <w:t xml:space="preserve">ТС Србобран </w:t>
      </w:r>
      <w:r w:rsidRPr="006B514A">
        <w:rPr>
          <w:rStyle w:val="FontStyle20"/>
          <w:rFonts w:ascii="Verdana" w:hAnsi="Verdana"/>
          <w:sz w:val="20"/>
          <w:szCs w:val="20"/>
          <w:lang w:val="hr-HR" w:eastAsia="hr-HR"/>
        </w:rPr>
        <w:t xml:space="preserve">- </w:t>
      </w:r>
      <w:r w:rsidRPr="006B514A">
        <w:rPr>
          <w:rStyle w:val="FontStyle20"/>
          <w:rFonts w:ascii="Verdana" w:hAnsi="Verdana"/>
          <w:sz w:val="20"/>
          <w:szCs w:val="20"/>
          <w:lang w:val="sr-Cyrl-CS" w:eastAsia="hr-HR"/>
        </w:rPr>
        <w:t>ТС Бечеј,</w:t>
      </w:r>
    </w:p>
    <w:p w14:paraId="090C131D" w14:textId="77777777" w:rsidR="0056030E" w:rsidRPr="006B514A" w:rsidRDefault="0056030E" w:rsidP="0056030E">
      <w:pPr>
        <w:pStyle w:val="Style12"/>
        <w:widowControl/>
        <w:tabs>
          <w:tab w:val="left" w:pos="0"/>
        </w:tabs>
        <w:spacing w:line="240" w:lineRule="auto"/>
        <w:rPr>
          <w:rStyle w:val="FontStyle20"/>
          <w:rFonts w:ascii="Verdana" w:hAnsi="Verdana"/>
          <w:sz w:val="20"/>
          <w:szCs w:val="20"/>
          <w:lang w:val="hr-HR" w:eastAsia="hr-HR"/>
        </w:rPr>
      </w:pPr>
      <w:r w:rsidRPr="006B514A">
        <w:rPr>
          <w:rStyle w:val="FontStyle20"/>
          <w:rFonts w:ascii="Verdana" w:hAnsi="Verdana"/>
          <w:sz w:val="20"/>
          <w:szCs w:val="20"/>
          <w:lang w:val="hr-HR" w:eastAsia="hr-HR"/>
        </w:rPr>
        <w:t>4</w:t>
      </w:r>
      <w:r>
        <w:rPr>
          <w:rStyle w:val="FontStyle20"/>
          <w:rFonts w:ascii="Verdana" w:hAnsi="Verdana"/>
          <w:sz w:val="20"/>
          <w:szCs w:val="20"/>
          <w:lang w:eastAsia="hr-HR"/>
        </w:rPr>
        <w:t>.</w:t>
      </w:r>
      <w:r>
        <w:rPr>
          <w:rStyle w:val="FontStyle20"/>
          <w:rFonts w:ascii="Verdana" w:hAnsi="Verdana"/>
          <w:sz w:val="20"/>
          <w:szCs w:val="20"/>
          <w:lang w:val="sr-Latn-RS" w:eastAsia="hr-HR"/>
        </w:rPr>
        <w:t xml:space="preserve"> </w:t>
      </w:r>
      <w:r w:rsidRPr="006B514A">
        <w:rPr>
          <w:rStyle w:val="FontStyle20"/>
          <w:rFonts w:ascii="Verdana" w:hAnsi="Verdana"/>
          <w:sz w:val="20"/>
          <w:szCs w:val="20"/>
          <w:lang w:val="hr-HR" w:eastAsia="hr-HR"/>
        </w:rPr>
        <w:t>110</w:t>
      </w:r>
      <w:r>
        <w:rPr>
          <w:rStyle w:val="FontStyle20"/>
          <w:rFonts w:ascii="Verdana" w:hAnsi="Verdana"/>
          <w:sz w:val="20"/>
          <w:szCs w:val="20"/>
          <w:lang w:eastAsia="hr-HR"/>
        </w:rPr>
        <w:t xml:space="preserve"> </w:t>
      </w:r>
      <w:r w:rsidRPr="006B514A">
        <w:rPr>
          <w:rStyle w:val="FontStyle20"/>
          <w:rFonts w:ascii="Verdana" w:hAnsi="Verdana"/>
          <w:sz w:val="20"/>
          <w:szCs w:val="20"/>
          <w:lang w:val="hr-HR" w:eastAsia="hr-HR"/>
        </w:rPr>
        <w:t>kV</w:t>
      </w:r>
      <w:r>
        <w:rPr>
          <w:rStyle w:val="FontStyle20"/>
          <w:rFonts w:ascii="Verdana" w:hAnsi="Verdana"/>
          <w:sz w:val="20"/>
          <w:szCs w:val="20"/>
          <w:lang w:eastAsia="hr-HR"/>
        </w:rPr>
        <w:t xml:space="preserve"> </w:t>
      </w:r>
      <w:r w:rsidRPr="006B514A">
        <w:rPr>
          <w:rStyle w:val="FontStyle20"/>
          <w:rFonts w:ascii="Verdana" w:hAnsi="Verdana"/>
          <w:sz w:val="20"/>
          <w:szCs w:val="20"/>
          <w:lang w:val="hr-HR" w:eastAsia="hr-HR"/>
        </w:rPr>
        <w:t xml:space="preserve">6p.160/1 </w:t>
      </w:r>
      <w:r w:rsidRPr="006B514A">
        <w:rPr>
          <w:rStyle w:val="FontStyle20"/>
          <w:rFonts w:ascii="Verdana" w:hAnsi="Verdana"/>
          <w:sz w:val="20"/>
          <w:szCs w:val="20"/>
          <w:lang w:val="sr-Cyrl-CS" w:eastAsia="hr-HR"/>
        </w:rPr>
        <w:t xml:space="preserve">ТС Србобран </w:t>
      </w:r>
      <w:r w:rsidRPr="006B514A">
        <w:rPr>
          <w:rStyle w:val="FontStyle20"/>
          <w:rFonts w:ascii="Verdana" w:hAnsi="Verdana"/>
          <w:sz w:val="20"/>
          <w:szCs w:val="20"/>
          <w:lang w:val="hr-HR" w:eastAsia="hr-HR"/>
        </w:rPr>
        <w:t xml:space="preserve">- </w:t>
      </w:r>
      <w:r w:rsidRPr="006B514A">
        <w:rPr>
          <w:rStyle w:val="FontStyle20"/>
          <w:rFonts w:ascii="Verdana" w:hAnsi="Verdana"/>
          <w:sz w:val="20"/>
          <w:szCs w:val="20"/>
          <w:lang w:val="sr-Cyrl-CS" w:eastAsia="hr-HR"/>
        </w:rPr>
        <w:t xml:space="preserve">ТС Сента </w:t>
      </w:r>
      <w:r w:rsidRPr="006B514A">
        <w:rPr>
          <w:rStyle w:val="FontStyle20"/>
          <w:rFonts w:ascii="Verdana" w:hAnsi="Verdana"/>
          <w:sz w:val="20"/>
          <w:szCs w:val="20"/>
          <w:lang w:val="hr-HR" w:eastAsia="hr-HR"/>
        </w:rPr>
        <w:t>1,</w:t>
      </w:r>
    </w:p>
    <w:p w14:paraId="2F45EB38" w14:textId="77777777" w:rsidR="0056030E" w:rsidRPr="006B514A" w:rsidRDefault="0056030E" w:rsidP="0056030E">
      <w:pPr>
        <w:pStyle w:val="Style12"/>
        <w:widowControl/>
        <w:tabs>
          <w:tab w:val="left" w:pos="0"/>
        </w:tabs>
        <w:spacing w:line="240" w:lineRule="auto"/>
        <w:rPr>
          <w:rStyle w:val="FontStyle20"/>
          <w:rFonts w:ascii="Verdana" w:hAnsi="Verdana"/>
          <w:sz w:val="20"/>
          <w:szCs w:val="20"/>
          <w:lang w:val="sr-Cyrl-CS" w:eastAsia="hr-HR"/>
        </w:rPr>
      </w:pPr>
      <w:r w:rsidRPr="006B514A">
        <w:rPr>
          <w:rStyle w:val="FontStyle20"/>
          <w:rFonts w:ascii="Verdana" w:hAnsi="Verdana"/>
          <w:sz w:val="20"/>
          <w:szCs w:val="20"/>
          <w:lang w:val="hr-HR" w:eastAsia="hr-HR"/>
        </w:rPr>
        <w:t>5.</w:t>
      </w:r>
      <w:r>
        <w:rPr>
          <w:rStyle w:val="FontStyle20"/>
          <w:rFonts w:ascii="Verdana" w:hAnsi="Verdana"/>
          <w:sz w:val="20"/>
          <w:szCs w:val="20"/>
          <w:lang w:val="hr-HR" w:eastAsia="hr-HR"/>
        </w:rPr>
        <w:t xml:space="preserve"> </w:t>
      </w:r>
      <w:r w:rsidRPr="006B514A">
        <w:rPr>
          <w:rStyle w:val="FontStyle20"/>
          <w:rFonts w:ascii="Verdana" w:hAnsi="Verdana"/>
          <w:sz w:val="20"/>
          <w:szCs w:val="20"/>
          <w:lang w:val="hr-HR" w:eastAsia="hr-HR"/>
        </w:rPr>
        <w:t xml:space="preserve">110 kV </w:t>
      </w:r>
      <w:r w:rsidRPr="006B514A">
        <w:rPr>
          <w:rStyle w:val="FontStyle20"/>
          <w:rFonts w:ascii="Verdana" w:hAnsi="Verdana"/>
          <w:sz w:val="20"/>
          <w:szCs w:val="20"/>
          <w:lang w:val="sr-Cyrl-CS" w:eastAsia="hr-HR"/>
        </w:rPr>
        <w:t>бр.</w:t>
      </w:r>
      <w:r w:rsidRPr="006B514A">
        <w:rPr>
          <w:rStyle w:val="FontStyle20"/>
          <w:rFonts w:ascii="Verdana" w:hAnsi="Verdana"/>
          <w:sz w:val="20"/>
          <w:szCs w:val="20"/>
          <w:lang w:val="hr-HR" w:eastAsia="hr-HR"/>
        </w:rPr>
        <w:t xml:space="preserve">174 </w:t>
      </w:r>
      <w:r w:rsidRPr="006B514A">
        <w:rPr>
          <w:rStyle w:val="FontStyle20"/>
          <w:rFonts w:ascii="Verdana" w:hAnsi="Verdana"/>
          <w:sz w:val="20"/>
          <w:szCs w:val="20"/>
          <w:lang w:val="sr-Cyrl-CS" w:eastAsia="hr-HR"/>
        </w:rPr>
        <w:t xml:space="preserve">ТС Србобран </w:t>
      </w:r>
      <w:r w:rsidRPr="006B514A">
        <w:rPr>
          <w:rStyle w:val="FontStyle20"/>
          <w:rFonts w:ascii="Verdana" w:hAnsi="Verdana"/>
          <w:sz w:val="20"/>
          <w:szCs w:val="20"/>
          <w:lang w:val="hr-HR" w:eastAsia="hr-HR"/>
        </w:rPr>
        <w:t xml:space="preserve">- </w:t>
      </w:r>
      <w:r w:rsidRPr="006B514A">
        <w:rPr>
          <w:rStyle w:val="FontStyle20"/>
          <w:rFonts w:ascii="Verdana" w:hAnsi="Verdana"/>
          <w:sz w:val="20"/>
          <w:szCs w:val="20"/>
          <w:lang w:val="sr-Cyrl-CS" w:eastAsia="hr-HR"/>
        </w:rPr>
        <w:t xml:space="preserve">ТС Врбас </w:t>
      </w:r>
      <w:r w:rsidRPr="006B514A">
        <w:rPr>
          <w:rStyle w:val="FontStyle20"/>
          <w:rFonts w:ascii="Verdana" w:hAnsi="Verdana"/>
          <w:sz w:val="20"/>
          <w:szCs w:val="20"/>
          <w:lang w:val="hr-HR" w:eastAsia="hr-HR"/>
        </w:rPr>
        <w:t xml:space="preserve">1 </w:t>
      </w:r>
    </w:p>
    <w:p w14:paraId="285D9937" w14:textId="77777777" w:rsidR="0056030E" w:rsidRPr="006B514A" w:rsidRDefault="0056030E" w:rsidP="0056030E">
      <w:pPr>
        <w:pStyle w:val="Style12"/>
        <w:widowControl/>
        <w:tabs>
          <w:tab w:val="left" w:pos="0"/>
        </w:tabs>
        <w:spacing w:line="240" w:lineRule="auto"/>
        <w:rPr>
          <w:rStyle w:val="FontStyle20"/>
          <w:rFonts w:ascii="Verdana" w:hAnsi="Verdana"/>
          <w:sz w:val="20"/>
          <w:szCs w:val="20"/>
          <w:lang w:val="hr-HR" w:eastAsia="hr-HR"/>
        </w:rPr>
      </w:pPr>
      <w:r w:rsidRPr="006B514A">
        <w:rPr>
          <w:rStyle w:val="FontStyle20"/>
          <w:rFonts w:ascii="Verdana" w:hAnsi="Verdana"/>
          <w:sz w:val="20"/>
          <w:szCs w:val="20"/>
          <w:lang w:val="hr-HR" w:eastAsia="hr-HR"/>
        </w:rPr>
        <w:t>6</w:t>
      </w:r>
      <w:r>
        <w:rPr>
          <w:rStyle w:val="FontStyle20"/>
          <w:rFonts w:ascii="Verdana" w:hAnsi="Verdana"/>
          <w:sz w:val="20"/>
          <w:szCs w:val="20"/>
          <w:lang w:eastAsia="hr-HR"/>
        </w:rPr>
        <w:t>.</w:t>
      </w:r>
      <w:r>
        <w:rPr>
          <w:rStyle w:val="FontStyle20"/>
          <w:rFonts w:ascii="Verdana" w:hAnsi="Verdana"/>
          <w:sz w:val="20"/>
          <w:szCs w:val="20"/>
          <w:lang w:val="sr-Latn-RS" w:eastAsia="hr-HR"/>
        </w:rPr>
        <w:t xml:space="preserve"> </w:t>
      </w:r>
      <w:r w:rsidRPr="006B514A">
        <w:rPr>
          <w:rStyle w:val="FontStyle20"/>
          <w:rFonts w:ascii="Verdana" w:hAnsi="Verdana"/>
          <w:sz w:val="20"/>
          <w:szCs w:val="20"/>
          <w:lang w:val="hr-HR" w:eastAsia="hr-HR"/>
        </w:rPr>
        <w:t>110</w:t>
      </w:r>
      <w:r>
        <w:rPr>
          <w:rStyle w:val="FontStyle20"/>
          <w:rFonts w:ascii="Verdana" w:hAnsi="Verdana"/>
          <w:sz w:val="20"/>
          <w:szCs w:val="20"/>
          <w:lang w:eastAsia="hr-HR"/>
        </w:rPr>
        <w:t xml:space="preserve"> </w:t>
      </w:r>
      <w:r w:rsidRPr="006B514A">
        <w:rPr>
          <w:rStyle w:val="FontStyle20"/>
          <w:rFonts w:ascii="Verdana" w:hAnsi="Verdana"/>
          <w:sz w:val="20"/>
          <w:szCs w:val="20"/>
          <w:lang w:val="hr-HR" w:eastAsia="hr-HR"/>
        </w:rPr>
        <w:t>kV</w:t>
      </w:r>
      <w:r>
        <w:rPr>
          <w:rStyle w:val="FontStyle20"/>
          <w:rFonts w:ascii="Verdana" w:hAnsi="Verdana"/>
          <w:sz w:val="20"/>
          <w:szCs w:val="20"/>
          <w:lang w:eastAsia="hr-HR"/>
        </w:rPr>
        <w:t xml:space="preserve"> </w:t>
      </w:r>
      <w:r w:rsidRPr="006B514A">
        <w:rPr>
          <w:rStyle w:val="FontStyle20"/>
          <w:rFonts w:ascii="Verdana" w:hAnsi="Verdana"/>
          <w:sz w:val="20"/>
          <w:szCs w:val="20"/>
          <w:lang w:val="hr-HR" w:eastAsia="hr-HR"/>
        </w:rPr>
        <w:t xml:space="preserve">6p.1124/1 </w:t>
      </w:r>
      <w:r w:rsidRPr="006B514A">
        <w:rPr>
          <w:rStyle w:val="FontStyle20"/>
          <w:rFonts w:ascii="Verdana" w:hAnsi="Verdana"/>
          <w:sz w:val="20"/>
          <w:szCs w:val="20"/>
          <w:lang w:val="sr-Cyrl-CS" w:eastAsia="hr-HR"/>
        </w:rPr>
        <w:t xml:space="preserve">ТС Србобран-ТС Врбас </w:t>
      </w:r>
      <w:r w:rsidRPr="006B514A">
        <w:rPr>
          <w:rStyle w:val="FontStyle20"/>
          <w:rFonts w:ascii="Verdana" w:hAnsi="Verdana"/>
          <w:sz w:val="20"/>
          <w:szCs w:val="20"/>
          <w:lang w:val="hr-HR" w:eastAsia="hr-HR"/>
        </w:rPr>
        <w:t>2.</w:t>
      </w:r>
    </w:p>
    <w:p w14:paraId="29CB8C9A" w14:textId="77777777" w:rsidR="0056030E" w:rsidRPr="006B514A" w:rsidRDefault="0056030E" w:rsidP="0056030E">
      <w:pPr>
        <w:pStyle w:val="Style12"/>
        <w:widowControl/>
        <w:spacing w:line="240" w:lineRule="auto"/>
        <w:rPr>
          <w:rStyle w:val="FontStyle20"/>
          <w:rFonts w:ascii="Verdana" w:hAnsi="Verdana"/>
          <w:sz w:val="20"/>
          <w:szCs w:val="20"/>
          <w:lang w:val="sr-Cyrl-CS" w:eastAsia="sr-Cyrl-CS"/>
        </w:rPr>
      </w:pPr>
    </w:p>
    <w:p w14:paraId="00DDBD93" w14:textId="0292CBEC" w:rsidR="0056030E" w:rsidRPr="00317838" w:rsidRDefault="0056030E" w:rsidP="0056030E">
      <w:pPr>
        <w:pStyle w:val="Style5"/>
        <w:widowControl/>
        <w:spacing w:line="240" w:lineRule="auto"/>
        <w:rPr>
          <w:rStyle w:val="FontStyle20"/>
          <w:rFonts w:ascii="Verdana" w:hAnsi="Verdana"/>
          <w:sz w:val="20"/>
          <w:szCs w:val="20"/>
          <w:lang w:eastAsia="sr-Cyrl-CS"/>
        </w:rPr>
      </w:pPr>
      <w:r w:rsidRPr="006B514A">
        <w:rPr>
          <w:rStyle w:val="FontStyle20"/>
          <w:rFonts w:ascii="Verdana" w:hAnsi="Verdana"/>
          <w:sz w:val="20"/>
          <w:szCs w:val="20"/>
          <w:lang w:val="sr-Cyrl-CS" w:eastAsia="sr-Cyrl-CS"/>
        </w:rPr>
        <w:t xml:space="preserve">У обухвату предметног </w:t>
      </w:r>
      <w:r>
        <w:rPr>
          <w:rStyle w:val="FontStyle20"/>
          <w:rFonts w:ascii="Verdana" w:hAnsi="Verdana"/>
          <w:sz w:val="20"/>
          <w:szCs w:val="20"/>
          <w:lang w:val="sr-Cyrl-CS" w:eastAsia="sr-Cyrl-CS"/>
        </w:rPr>
        <w:t>П</w:t>
      </w:r>
      <w:r w:rsidRPr="006B514A">
        <w:rPr>
          <w:rStyle w:val="FontStyle20"/>
          <w:rFonts w:ascii="Verdana" w:hAnsi="Verdana"/>
          <w:sz w:val="20"/>
          <w:szCs w:val="20"/>
          <w:lang w:val="sr-Cyrl-CS" w:eastAsia="sr-Cyrl-CS"/>
        </w:rPr>
        <w:t xml:space="preserve">лана налази се </w:t>
      </w:r>
      <w:r>
        <w:rPr>
          <w:rStyle w:val="FontStyle20"/>
          <w:rFonts w:ascii="Verdana" w:hAnsi="Verdana"/>
          <w:sz w:val="20"/>
          <w:szCs w:val="20"/>
          <w:lang w:val="sr-Cyrl-CS" w:eastAsia="sr-Cyrl-CS"/>
        </w:rPr>
        <w:t xml:space="preserve">део комплекса </w:t>
      </w:r>
      <w:r w:rsidRPr="006B514A">
        <w:rPr>
          <w:rStyle w:val="FontStyle20"/>
          <w:rFonts w:ascii="Verdana" w:hAnsi="Verdana"/>
          <w:sz w:val="20"/>
          <w:szCs w:val="20"/>
          <w:lang w:val="sr-Cyrl-CS" w:eastAsia="sr-Cyrl-CS"/>
        </w:rPr>
        <w:t>трансформаторск</w:t>
      </w:r>
      <w:r>
        <w:rPr>
          <w:rStyle w:val="FontStyle20"/>
          <w:rFonts w:ascii="Verdana" w:hAnsi="Verdana"/>
          <w:sz w:val="20"/>
          <w:szCs w:val="20"/>
          <w:lang w:val="sr-Cyrl-CS" w:eastAsia="sr-Cyrl-CS"/>
        </w:rPr>
        <w:t>е</w:t>
      </w:r>
      <w:r w:rsidRPr="006B514A">
        <w:rPr>
          <w:rStyle w:val="FontStyle20"/>
          <w:rFonts w:ascii="Verdana" w:hAnsi="Verdana"/>
          <w:sz w:val="20"/>
          <w:szCs w:val="20"/>
          <w:lang w:val="sr-Cyrl-CS" w:eastAsia="sr-Cyrl-CS"/>
        </w:rPr>
        <w:t xml:space="preserve"> станиц</w:t>
      </w:r>
      <w:r>
        <w:rPr>
          <w:rStyle w:val="FontStyle20"/>
          <w:rFonts w:ascii="Verdana" w:hAnsi="Verdana"/>
          <w:sz w:val="20"/>
          <w:szCs w:val="20"/>
          <w:lang w:val="sr-Cyrl-CS" w:eastAsia="sr-Cyrl-CS"/>
        </w:rPr>
        <w:t>е</w:t>
      </w:r>
      <w:r w:rsidRPr="006B514A">
        <w:rPr>
          <w:rStyle w:val="FontStyle20"/>
          <w:rFonts w:ascii="Verdana" w:hAnsi="Verdana"/>
          <w:sz w:val="20"/>
          <w:szCs w:val="20"/>
          <w:lang w:val="sr-Cyrl-CS" w:eastAsia="sr-Cyrl-CS"/>
        </w:rPr>
        <w:t xml:space="preserve"> ТС </w:t>
      </w:r>
      <w:r w:rsidRPr="006B514A">
        <w:rPr>
          <w:rStyle w:val="FontStyle20"/>
          <w:rFonts w:ascii="Verdana" w:hAnsi="Verdana"/>
          <w:sz w:val="20"/>
          <w:szCs w:val="20"/>
          <w:lang w:val="hr-HR" w:eastAsia="sr-Cyrl-CS"/>
        </w:rPr>
        <w:t xml:space="preserve">220/110 kV </w:t>
      </w:r>
      <w:r>
        <w:rPr>
          <w:rStyle w:val="FontStyle20"/>
          <w:rFonts w:ascii="Verdana" w:hAnsi="Verdana"/>
          <w:sz w:val="20"/>
          <w:szCs w:val="20"/>
          <w:lang w:val="sr-Cyrl-RS" w:eastAsia="sr-Cyrl-CS"/>
        </w:rPr>
        <w:t>„</w:t>
      </w:r>
      <w:r w:rsidRPr="006B514A">
        <w:rPr>
          <w:rStyle w:val="FontStyle20"/>
          <w:rFonts w:ascii="Verdana" w:hAnsi="Verdana"/>
          <w:sz w:val="20"/>
          <w:szCs w:val="20"/>
          <w:lang w:val="sr-Cyrl-CS" w:eastAsia="sr-Cyrl-CS"/>
        </w:rPr>
        <w:t>Србобран</w:t>
      </w:r>
      <w:r>
        <w:rPr>
          <w:rStyle w:val="FontStyle20"/>
          <w:rFonts w:ascii="Verdana" w:hAnsi="Verdana"/>
          <w:sz w:val="20"/>
          <w:szCs w:val="20"/>
          <w:lang w:val="sr-Cyrl-CS" w:eastAsia="sr-Cyrl-CS"/>
        </w:rPr>
        <w:t>“, која је Планом</w:t>
      </w:r>
      <w:r w:rsidRPr="00747E5C">
        <w:rPr>
          <w:spacing w:val="-5"/>
          <w:lang w:val="sr-Cyrl-RS"/>
        </w:rPr>
        <w:t xml:space="preserve"> </w:t>
      </w:r>
      <w:r w:rsidRPr="00747E5C">
        <w:rPr>
          <w:rFonts w:ascii="Verdana" w:hAnsi="Verdana"/>
          <w:spacing w:val="-5"/>
          <w:sz w:val="20"/>
          <w:szCs w:val="20"/>
          <w:lang w:val="sr-Cyrl-RS"/>
        </w:rPr>
        <w:t>детаљне регулације за реконструкцију и изградњу трафостанице „Србобран“ 220/110/35</w:t>
      </w:r>
      <w:r w:rsidRPr="00747E5C">
        <w:rPr>
          <w:rFonts w:ascii="Verdana" w:hAnsi="Verdana"/>
          <w:sz w:val="20"/>
          <w:szCs w:val="20"/>
          <w:lang w:val="sr-Cyrl-RS"/>
        </w:rPr>
        <w:t xml:space="preserve"> kV</w:t>
      </w:r>
      <w:r w:rsidRPr="00747E5C">
        <w:rPr>
          <w:rFonts w:ascii="Verdana" w:hAnsi="Verdana"/>
          <w:spacing w:val="-5"/>
          <w:sz w:val="20"/>
          <w:szCs w:val="20"/>
          <w:lang w:val="sr-Cyrl-RS"/>
        </w:rPr>
        <w:t xml:space="preserve"> у трафостаницу 400/110</w:t>
      </w:r>
      <w:r w:rsidRPr="00747E5C">
        <w:rPr>
          <w:rFonts w:ascii="Verdana" w:hAnsi="Verdana"/>
          <w:sz w:val="20"/>
          <w:szCs w:val="20"/>
          <w:lang w:val="sr-Cyrl-RS"/>
        </w:rPr>
        <w:t xml:space="preserve"> kV</w:t>
      </w:r>
      <w:r w:rsidRPr="00747E5C">
        <w:rPr>
          <w:rFonts w:ascii="Verdana" w:hAnsi="Verdana"/>
          <w:spacing w:val="-5"/>
          <w:sz w:val="20"/>
          <w:szCs w:val="20"/>
          <w:lang w:val="sr-Cyrl-RS"/>
        </w:rPr>
        <w:t xml:space="preserve"> </w:t>
      </w:r>
      <w:r w:rsidRPr="00747E5C">
        <w:rPr>
          <w:rStyle w:val="FontStyle20"/>
          <w:rFonts w:ascii="Verdana" w:hAnsi="Verdana"/>
          <w:sz w:val="20"/>
          <w:szCs w:val="20"/>
          <w:lang w:val="sr-Cyrl-CS" w:eastAsia="sr-Cyrl-CS"/>
        </w:rPr>
        <w:t xml:space="preserve"> </w:t>
      </w:r>
      <w:r>
        <w:rPr>
          <w:rStyle w:val="FontStyle20"/>
          <w:rFonts w:ascii="Verdana" w:hAnsi="Verdana"/>
          <w:sz w:val="20"/>
          <w:szCs w:val="20"/>
          <w:lang w:val="sr-Cyrl-CS" w:eastAsia="sr-Cyrl-CS"/>
        </w:rPr>
        <w:t>планирана за 400/110</w:t>
      </w:r>
      <w:r w:rsidRPr="00E361CF">
        <w:rPr>
          <w:rStyle w:val="FontStyle20"/>
          <w:rFonts w:ascii="Verdana" w:hAnsi="Verdana"/>
          <w:sz w:val="20"/>
          <w:szCs w:val="20"/>
          <w:lang w:val="hr-HR" w:eastAsia="sr-Cyrl-CS"/>
        </w:rPr>
        <w:t xml:space="preserve"> </w:t>
      </w:r>
      <w:r w:rsidRPr="006B514A">
        <w:rPr>
          <w:rStyle w:val="FontStyle20"/>
          <w:rFonts w:ascii="Verdana" w:hAnsi="Verdana"/>
          <w:sz w:val="20"/>
          <w:szCs w:val="20"/>
          <w:lang w:val="hr-HR" w:eastAsia="sr-Cyrl-CS"/>
        </w:rPr>
        <w:t xml:space="preserve">kV </w:t>
      </w:r>
      <w:r>
        <w:rPr>
          <w:rStyle w:val="FontStyle20"/>
          <w:rFonts w:ascii="Verdana" w:hAnsi="Verdana"/>
          <w:sz w:val="20"/>
          <w:szCs w:val="20"/>
          <w:lang w:val="sr-Cyrl-RS" w:eastAsia="sr-Cyrl-CS"/>
        </w:rPr>
        <w:t xml:space="preserve"> напонски пренос</w:t>
      </w:r>
      <w:r w:rsidRPr="006B514A">
        <w:rPr>
          <w:rStyle w:val="FontStyle20"/>
          <w:rFonts w:ascii="Verdana" w:hAnsi="Verdana"/>
          <w:sz w:val="20"/>
          <w:szCs w:val="20"/>
          <w:lang w:val="sr-Cyrl-CS" w:eastAsia="sr-Cyrl-CS"/>
        </w:rPr>
        <w:t xml:space="preserve">, која </w:t>
      </w:r>
      <w:r w:rsidRPr="006B514A">
        <w:rPr>
          <w:rStyle w:val="FontStyle20"/>
          <w:rFonts w:ascii="Verdana" w:hAnsi="Verdana"/>
          <w:sz w:val="20"/>
          <w:szCs w:val="20"/>
          <w:lang w:val="hr-HR" w:eastAsia="sr-Cyrl-CS"/>
        </w:rPr>
        <w:t xml:space="preserve">je </w:t>
      </w:r>
      <w:r w:rsidRPr="006B514A">
        <w:rPr>
          <w:rStyle w:val="FontStyle20"/>
          <w:rFonts w:ascii="Verdana" w:hAnsi="Verdana"/>
          <w:sz w:val="20"/>
          <w:szCs w:val="20"/>
          <w:lang w:val="sr-Cyrl-CS" w:eastAsia="sr-Cyrl-CS"/>
        </w:rPr>
        <w:t>у власништву А</w:t>
      </w:r>
      <w:r>
        <w:rPr>
          <w:rStyle w:val="FontStyle20"/>
          <w:rFonts w:ascii="Verdana" w:hAnsi="Verdana"/>
          <w:sz w:val="20"/>
          <w:szCs w:val="20"/>
          <w:lang w:val="sr-Cyrl-CS" w:eastAsia="sr-Cyrl-CS"/>
        </w:rPr>
        <w:t xml:space="preserve">Д </w:t>
      </w:r>
      <w:r w:rsidRPr="006B514A">
        <w:rPr>
          <w:rStyle w:val="FontStyle20"/>
          <w:rFonts w:ascii="Verdana" w:hAnsi="Verdana"/>
          <w:sz w:val="20"/>
          <w:szCs w:val="20"/>
          <w:lang w:val="sr-Cyrl-CS" w:eastAsia="sr-Cyrl-CS"/>
        </w:rPr>
        <w:t>„Електромреже Срби</w:t>
      </w:r>
      <w:r>
        <w:rPr>
          <w:rStyle w:val="FontStyle20"/>
          <w:rFonts w:ascii="Verdana" w:hAnsi="Verdana"/>
          <w:sz w:val="20"/>
          <w:szCs w:val="20"/>
          <w:lang w:val="sr-Cyrl-CS" w:eastAsia="sr-Cyrl-CS"/>
        </w:rPr>
        <w:t>ј</w:t>
      </w:r>
      <w:r w:rsidRPr="006B514A">
        <w:rPr>
          <w:rStyle w:val="FontStyle20"/>
          <w:rFonts w:ascii="Verdana" w:hAnsi="Verdana"/>
          <w:sz w:val="20"/>
          <w:szCs w:val="20"/>
          <w:lang w:val="sr-Cyrl-CS" w:eastAsia="sr-Cyrl-CS"/>
        </w:rPr>
        <w:t>е".</w:t>
      </w:r>
      <w:r w:rsidR="00317838">
        <w:rPr>
          <w:rStyle w:val="FontStyle20"/>
          <w:rFonts w:ascii="Verdana" w:hAnsi="Verdana"/>
          <w:sz w:val="20"/>
          <w:szCs w:val="20"/>
          <w:lang w:eastAsia="sr-Cyrl-CS"/>
        </w:rPr>
        <w:t xml:space="preserve"> </w:t>
      </w:r>
      <w:r w:rsidR="00317838">
        <w:rPr>
          <w:rStyle w:val="FontStyle20"/>
          <w:rFonts w:ascii="Verdana" w:hAnsi="Verdana"/>
          <w:sz w:val="20"/>
          <w:szCs w:val="20"/>
          <w:lang w:val="sr-Cyrl-RS" w:eastAsia="sr-Cyrl-CS"/>
        </w:rPr>
        <w:t>Уделу преклапања планови су у потпуности усаглашени</w:t>
      </w:r>
      <w:r w:rsidR="00377425">
        <w:rPr>
          <w:rStyle w:val="FontStyle20"/>
          <w:rFonts w:ascii="Verdana" w:hAnsi="Verdana"/>
          <w:sz w:val="20"/>
          <w:szCs w:val="20"/>
          <w:lang w:val="sr-Cyrl-RS" w:eastAsia="sr-Cyrl-CS"/>
        </w:rPr>
        <w:t xml:space="preserve"> (намена површина, правила уређења и грађења)</w:t>
      </w:r>
      <w:r w:rsidR="00317838">
        <w:rPr>
          <w:rStyle w:val="FontStyle20"/>
          <w:rFonts w:ascii="Verdana" w:hAnsi="Verdana"/>
          <w:sz w:val="20"/>
          <w:szCs w:val="20"/>
          <w:lang w:val="sr-Cyrl-RS" w:eastAsia="sr-Cyrl-CS"/>
        </w:rPr>
        <w:t>.</w:t>
      </w:r>
    </w:p>
    <w:p w14:paraId="55BE6AC5" w14:textId="77777777" w:rsidR="0056030E" w:rsidRDefault="0056030E" w:rsidP="0056030E">
      <w:pPr>
        <w:pStyle w:val="Style5"/>
        <w:widowControl/>
        <w:spacing w:line="240" w:lineRule="auto"/>
        <w:rPr>
          <w:rStyle w:val="FontStyle20"/>
          <w:rFonts w:ascii="Verdana" w:hAnsi="Verdana"/>
          <w:sz w:val="20"/>
          <w:szCs w:val="20"/>
          <w:lang w:val="sr-Cyrl-CS" w:eastAsia="sr-Cyrl-CS"/>
        </w:rPr>
      </w:pPr>
    </w:p>
    <w:p w14:paraId="0512F484" w14:textId="77777777" w:rsidR="0056030E" w:rsidRPr="006B514A" w:rsidRDefault="0056030E" w:rsidP="0056030E">
      <w:pPr>
        <w:pStyle w:val="Style5"/>
        <w:widowControl/>
        <w:spacing w:line="240" w:lineRule="auto"/>
        <w:rPr>
          <w:rStyle w:val="FontStyle20"/>
          <w:rFonts w:ascii="Verdana" w:hAnsi="Verdana"/>
          <w:sz w:val="20"/>
          <w:szCs w:val="20"/>
          <w:lang w:val="sr-Cyrl-CS" w:eastAsia="sr-Cyrl-CS"/>
        </w:rPr>
      </w:pPr>
      <w:r w:rsidRPr="006B514A">
        <w:rPr>
          <w:rStyle w:val="FontStyle20"/>
          <w:rFonts w:ascii="Verdana" w:hAnsi="Verdana"/>
          <w:sz w:val="20"/>
          <w:szCs w:val="20"/>
          <w:lang w:val="sr-Cyrl-CS" w:eastAsia="sr-Cyrl-CS"/>
        </w:rPr>
        <w:t xml:space="preserve">У непосредној близини обухвата </w:t>
      </w:r>
      <w:r>
        <w:rPr>
          <w:rStyle w:val="FontStyle20"/>
          <w:rFonts w:ascii="Verdana" w:hAnsi="Verdana"/>
          <w:sz w:val="20"/>
          <w:szCs w:val="20"/>
          <w:lang w:val="sr-Cyrl-CS" w:eastAsia="sr-Cyrl-CS"/>
        </w:rPr>
        <w:t>П</w:t>
      </w:r>
      <w:r w:rsidRPr="006B514A">
        <w:rPr>
          <w:rStyle w:val="FontStyle20"/>
          <w:rFonts w:ascii="Verdana" w:hAnsi="Verdana"/>
          <w:sz w:val="20"/>
          <w:szCs w:val="20"/>
          <w:lang w:val="sr-Cyrl-CS" w:eastAsia="sr-Cyrl-CS"/>
        </w:rPr>
        <w:t>лана налазе се следећи далеководи:</w:t>
      </w:r>
    </w:p>
    <w:p w14:paraId="433B2EF0" w14:textId="77777777" w:rsidR="0056030E" w:rsidRPr="006B514A" w:rsidRDefault="0056030E" w:rsidP="0056030E">
      <w:pPr>
        <w:pStyle w:val="Style9"/>
        <w:widowControl/>
        <w:tabs>
          <w:tab w:val="left" w:pos="0"/>
        </w:tabs>
        <w:spacing w:line="240" w:lineRule="auto"/>
        <w:ind w:firstLine="0"/>
        <w:rPr>
          <w:rStyle w:val="FontStyle20"/>
          <w:rFonts w:ascii="Verdana" w:hAnsi="Verdana"/>
          <w:sz w:val="20"/>
          <w:szCs w:val="20"/>
          <w:lang w:val="hr-HR" w:eastAsia="hr-HR"/>
        </w:rPr>
      </w:pPr>
      <w:r>
        <w:rPr>
          <w:rStyle w:val="FontStyle20"/>
          <w:rFonts w:ascii="Verdana" w:hAnsi="Verdana"/>
          <w:sz w:val="20"/>
          <w:szCs w:val="20"/>
          <w:lang w:val="sr-Latn-RS" w:eastAsia="sr-Cyrl-CS"/>
        </w:rPr>
        <w:t xml:space="preserve">1. </w:t>
      </w:r>
      <w:r>
        <w:rPr>
          <w:rStyle w:val="FontStyle20"/>
          <w:rFonts w:ascii="Verdana" w:hAnsi="Verdana"/>
          <w:sz w:val="20"/>
          <w:szCs w:val="20"/>
          <w:lang w:val="sr-Cyrl-CS" w:eastAsia="sr-Cyrl-CS"/>
        </w:rPr>
        <w:t>220</w:t>
      </w:r>
      <w:r w:rsidRPr="00065AAF">
        <w:rPr>
          <w:rStyle w:val="FontStyle20"/>
          <w:rFonts w:ascii="Verdana" w:hAnsi="Verdana"/>
          <w:sz w:val="20"/>
          <w:szCs w:val="20"/>
          <w:lang w:val="hr-HR" w:eastAsia="hr-HR"/>
        </w:rPr>
        <w:t xml:space="preserve"> </w:t>
      </w:r>
      <w:r w:rsidRPr="006B514A">
        <w:rPr>
          <w:rStyle w:val="FontStyle20"/>
          <w:rFonts w:ascii="Verdana" w:hAnsi="Verdana"/>
          <w:sz w:val="20"/>
          <w:szCs w:val="20"/>
          <w:lang w:val="hr-HR" w:eastAsia="hr-HR"/>
        </w:rPr>
        <w:t>kV</w:t>
      </w:r>
      <w:r w:rsidRPr="006B514A">
        <w:rPr>
          <w:rStyle w:val="FontStyle20"/>
          <w:rFonts w:ascii="Verdana" w:hAnsi="Verdana"/>
          <w:sz w:val="20"/>
          <w:szCs w:val="20"/>
          <w:lang w:val="sr-Cyrl-CS" w:eastAsia="sr-Cyrl-CS"/>
        </w:rPr>
        <w:t xml:space="preserve"> </w:t>
      </w:r>
      <w:r>
        <w:rPr>
          <w:rStyle w:val="FontStyle20"/>
          <w:rFonts w:ascii="Verdana" w:hAnsi="Verdana"/>
          <w:sz w:val="20"/>
          <w:szCs w:val="20"/>
          <w:lang w:val="sr-Cyrl-CS" w:eastAsia="sr-Cyrl-CS"/>
        </w:rPr>
        <w:t xml:space="preserve"> </w:t>
      </w:r>
      <w:r w:rsidRPr="006B514A">
        <w:rPr>
          <w:rStyle w:val="FontStyle20"/>
          <w:rFonts w:ascii="Verdana" w:hAnsi="Verdana"/>
          <w:sz w:val="20"/>
          <w:szCs w:val="20"/>
          <w:lang w:val="sr-Cyrl-CS" w:eastAsia="sr-Cyrl-CS"/>
        </w:rPr>
        <w:t>бр.</w:t>
      </w:r>
      <w:r w:rsidRPr="006B514A">
        <w:rPr>
          <w:rStyle w:val="FontStyle20"/>
          <w:rFonts w:ascii="Verdana" w:hAnsi="Verdana"/>
          <w:sz w:val="20"/>
          <w:szCs w:val="20"/>
          <w:lang w:val="hr-HR" w:eastAsia="sr-Cyrl-CS"/>
        </w:rPr>
        <w:t xml:space="preserve">209/2 </w:t>
      </w:r>
      <w:r w:rsidRPr="006B514A">
        <w:rPr>
          <w:rStyle w:val="FontStyle20"/>
          <w:rFonts w:ascii="Verdana" w:hAnsi="Verdana"/>
          <w:sz w:val="20"/>
          <w:szCs w:val="20"/>
          <w:lang w:val="sr-Cyrl-CS" w:eastAsia="sr-Cyrl-CS"/>
        </w:rPr>
        <w:t xml:space="preserve">ТС Сремска Митровица </w:t>
      </w:r>
      <w:r w:rsidRPr="006B514A">
        <w:rPr>
          <w:rStyle w:val="FontStyle20"/>
          <w:rFonts w:ascii="Verdana" w:hAnsi="Verdana"/>
          <w:sz w:val="20"/>
          <w:szCs w:val="20"/>
          <w:lang w:val="hr-HR" w:eastAsia="sr-Cyrl-CS"/>
        </w:rPr>
        <w:t xml:space="preserve">2 - </w:t>
      </w:r>
      <w:r w:rsidRPr="006B514A">
        <w:rPr>
          <w:rStyle w:val="FontStyle20"/>
          <w:rFonts w:ascii="Verdana" w:hAnsi="Verdana"/>
          <w:sz w:val="20"/>
          <w:szCs w:val="20"/>
          <w:lang w:val="sr-Cyrl-CS" w:eastAsia="sr-Cyrl-CS"/>
        </w:rPr>
        <w:t>ТС Србобран,</w:t>
      </w:r>
    </w:p>
    <w:p w14:paraId="508495DD" w14:textId="77777777" w:rsidR="0056030E" w:rsidRPr="006B514A" w:rsidRDefault="0056030E" w:rsidP="0056030E">
      <w:pPr>
        <w:pStyle w:val="Style9"/>
        <w:widowControl/>
        <w:tabs>
          <w:tab w:val="left" w:pos="0"/>
        </w:tabs>
        <w:spacing w:line="240" w:lineRule="auto"/>
        <w:ind w:firstLine="0"/>
        <w:rPr>
          <w:rStyle w:val="FontStyle20"/>
          <w:rFonts w:ascii="Verdana" w:hAnsi="Verdana"/>
          <w:sz w:val="20"/>
          <w:szCs w:val="20"/>
          <w:lang w:val="hr-HR" w:eastAsia="hr-HR"/>
        </w:rPr>
      </w:pPr>
      <w:r>
        <w:rPr>
          <w:rStyle w:val="FontStyle20"/>
          <w:rFonts w:ascii="Verdana" w:hAnsi="Verdana"/>
          <w:sz w:val="20"/>
          <w:szCs w:val="20"/>
          <w:lang w:val="sr-Latn-RS" w:eastAsia="sr-Cyrl-CS"/>
        </w:rPr>
        <w:t xml:space="preserve">2. </w:t>
      </w:r>
      <w:r>
        <w:rPr>
          <w:rStyle w:val="FontStyle20"/>
          <w:rFonts w:ascii="Verdana" w:hAnsi="Verdana"/>
          <w:sz w:val="20"/>
          <w:szCs w:val="20"/>
          <w:lang w:val="sr-Cyrl-CS" w:eastAsia="sr-Cyrl-CS"/>
        </w:rPr>
        <w:t>220</w:t>
      </w:r>
      <w:r w:rsidRPr="00065AAF">
        <w:rPr>
          <w:rStyle w:val="FontStyle20"/>
          <w:rFonts w:ascii="Verdana" w:hAnsi="Verdana"/>
          <w:sz w:val="20"/>
          <w:szCs w:val="20"/>
          <w:lang w:val="hr-HR" w:eastAsia="hr-HR"/>
        </w:rPr>
        <w:t xml:space="preserve"> </w:t>
      </w:r>
      <w:r w:rsidRPr="006B514A">
        <w:rPr>
          <w:rStyle w:val="FontStyle20"/>
          <w:rFonts w:ascii="Verdana" w:hAnsi="Verdana"/>
          <w:sz w:val="20"/>
          <w:szCs w:val="20"/>
          <w:lang w:val="hr-HR" w:eastAsia="hr-HR"/>
        </w:rPr>
        <w:t>kV</w:t>
      </w:r>
      <w:r w:rsidRPr="006B514A">
        <w:rPr>
          <w:rStyle w:val="FontStyle20"/>
          <w:rFonts w:ascii="Verdana" w:hAnsi="Verdana"/>
          <w:sz w:val="20"/>
          <w:szCs w:val="20"/>
          <w:lang w:val="sr-Cyrl-CS" w:eastAsia="sr-Cyrl-CS"/>
        </w:rPr>
        <w:t xml:space="preserve"> </w:t>
      </w:r>
      <w:r>
        <w:rPr>
          <w:rStyle w:val="FontStyle20"/>
          <w:rFonts w:ascii="Verdana" w:hAnsi="Verdana"/>
          <w:sz w:val="20"/>
          <w:szCs w:val="20"/>
          <w:lang w:val="sr-Cyrl-CS" w:eastAsia="sr-Cyrl-CS"/>
        </w:rPr>
        <w:t xml:space="preserve"> </w:t>
      </w:r>
      <w:r w:rsidRPr="006B514A">
        <w:rPr>
          <w:rStyle w:val="FontStyle20"/>
          <w:rFonts w:ascii="Verdana" w:hAnsi="Verdana"/>
          <w:sz w:val="20"/>
          <w:szCs w:val="20"/>
          <w:lang w:val="sr-Cyrl-CS" w:eastAsia="sr-Cyrl-CS"/>
        </w:rPr>
        <w:t>бр</w:t>
      </w:r>
      <w:r>
        <w:rPr>
          <w:rStyle w:val="FontStyle20"/>
          <w:rFonts w:ascii="Verdana" w:hAnsi="Verdana"/>
          <w:sz w:val="20"/>
          <w:szCs w:val="20"/>
          <w:lang w:val="sr-Cyrl-CS" w:eastAsia="sr-Cyrl-CS"/>
        </w:rPr>
        <w:t>.</w:t>
      </w:r>
      <w:r w:rsidRPr="006B514A">
        <w:rPr>
          <w:rStyle w:val="FontStyle20"/>
          <w:rFonts w:ascii="Verdana" w:hAnsi="Verdana"/>
          <w:sz w:val="20"/>
          <w:szCs w:val="20"/>
          <w:lang w:val="hr-HR" w:eastAsia="sr-Cyrl-CS"/>
        </w:rPr>
        <w:t xml:space="preserve">217/2 </w:t>
      </w:r>
      <w:r w:rsidRPr="006B514A">
        <w:rPr>
          <w:rStyle w:val="FontStyle20"/>
          <w:rFonts w:ascii="Verdana" w:hAnsi="Verdana"/>
          <w:sz w:val="20"/>
          <w:szCs w:val="20"/>
          <w:lang w:val="sr-Cyrl-CS" w:eastAsia="sr-Cyrl-CS"/>
        </w:rPr>
        <w:t xml:space="preserve">ТС Нови Сад </w:t>
      </w:r>
      <w:r w:rsidRPr="006B514A">
        <w:rPr>
          <w:rStyle w:val="FontStyle20"/>
          <w:rFonts w:ascii="Verdana" w:hAnsi="Verdana"/>
          <w:sz w:val="20"/>
          <w:szCs w:val="20"/>
          <w:lang w:val="hr-HR" w:eastAsia="sr-Cyrl-CS"/>
        </w:rPr>
        <w:t xml:space="preserve">3 - </w:t>
      </w:r>
      <w:r w:rsidRPr="006B514A">
        <w:rPr>
          <w:rStyle w:val="FontStyle20"/>
          <w:rFonts w:ascii="Verdana" w:hAnsi="Verdana"/>
          <w:sz w:val="20"/>
          <w:szCs w:val="20"/>
          <w:lang w:val="sr-Cyrl-CS" w:eastAsia="sr-Cyrl-CS"/>
        </w:rPr>
        <w:t>ТС Србобран,</w:t>
      </w:r>
    </w:p>
    <w:p w14:paraId="09760F9D" w14:textId="77777777" w:rsidR="0056030E" w:rsidRPr="006B514A" w:rsidRDefault="0056030E" w:rsidP="0056030E">
      <w:pPr>
        <w:pStyle w:val="Style9"/>
        <w:widowControl/>
        <w:tabs>
          <w:tab w:val="left" w:pos="0"/>
        </w:tabs>
        <w:spacing w:line="240" w:lineRule="auto"/>
        <w:ind w:firstLine="0"/>
        <w:rPr>
          <w:rStyle w:val="FontStyle20"/>
          <w:rFonts w:ascii="Verdana" w:hAnsi="Verdana"/>
          <w:sz w:val="20"/>
          <w:szCs w:val="20"/>
          <w:lang w:val="hr-HR" w:eastAsia="hr-HR"/>
        </w:rPr>
      </w:pPr>
      <w:r>
        <w:rPr>
          <w:rStyle w:val="FontStyle20"/>
          <w:rFonts w:ascii="Verdana" w:hAnsi="Verdana"/>
          <w:sz w:val="20"/>
          <w:szCs w:val="20"/>
          <w:lang w:val="hr-HR" w:eastAsia="hr-HR"/>
        </w:rPr>
        <w:t xml:space="preserve">3. </w:t>
      </w:r>
      <w:r w:rsidRPr="006B514A">
        <w:rPr>
          <w:rStyle w:val="FontStyle20"/>
          <w:rFonts w:ascii="Verdana" w:hAnsi="Verdana"/>
          <w:sz w:val="20"/>
          <w:szCs w:val="20"/>
          <w:lang w:val="hr-HR" w:eastAsia="hr-HR"/>
        </w:rPr>
        <w:t>110</w:t>
      </w:r>
      <w:r>
        <w:rPr>
          <w:rStyle w:val="FontStyle20"/>
          <w:rFonts w:ascii="Verdana" w:hAnsi="Verdana"/>
          <w:sz w:val="20"/>
          <w:szCs w:val="20"/>
          <w:lang w:eastAsia="hr-HR"/>
        </w:rPr>
        <w:t xml:space="preserve"> </w:t>
      </w:r>
      <w:r w:rsidRPr="006B514A">
        <w:rPr>
          <w:rStyle w:val="FontStyle20"/>
          <w:rFonts w:ascii="Verdana" w:hAnsi="Verdana"/>
          <w:sz w:val="20"/>
          <w:szCs w:val="20"/>
          <w:lang w:val="hr-HR" w:eastAsia="hr-HR"/>
        </w:rPr>
        <w:t>kV</w:t>
      </w:r>
      <w:r>
        <w:rPr>
          <w:rStyle w:val="FontStyle20"/>
          <w:rFonts w:ascii="Verdana" w:hAnsi="Verdana"/>
          <w:sz w:val="20"/>
          <w:szCs w:val="20"/>
          <w:lang w:eastAsia="hr-HR"/>
        </w:rPr>
        <w:t xml:space="preserve">  </w:t>
      </w:r>
      <w:r w:rsidRPr="006B514A">
        <w:rPr>
          <w:rStyle w:val="FontStyle20"/>
          <w:rFonts w:ascii="Verdana" w:hAnsi="Verdana"/>
          <w:sz w:val="20"/>
          <w:szCs w:val="20"/>
          <w:lang w:val="hr-HR" w:eastAsia="hr-HR"/>
        </w:rPr>
        <w:t>6p.</w:t>
      </w:r>
      <w:r w:rsidRPr="006B514A">
        <w:rPr>
          <w:rStyle w:val="FontStyle20"/>
          <w:rFonts w:ascii="Verdana" w:hAnsi="Verdana"/>
          <w:sz w:val="20"/>
          <w:szCs w:val="20"/>
          <w:lang w:val="hr-HR" w:eastAsia="sr-Cyrl-CS"/>
        </w:rPr>
        <w:t xml:space="preserve">127/2 </w:t>
      </w:r>
      <w:r w:rsidRPr="006B514A">
        <w:rPr>
          <w:rStyle w:val="FontStyle20"/>
          <w:rFonts w:ascii="Verdana" w:hAnsi="Verdana"/>
          <w:sz w:val="20"/>
          <w:szCs w:val="20"/>
          <w:lang w:val="sr-Cyrl-CS" w:eastAsia="sr-Cyrl-CS"/>
        </w:rPr>
        <w:t>ТС</w:t>
      </w:r>
      <w:r>
        <w:rPr>
          <w:rStyle w:val="FontStyle20"/>
          <w:rFonts w:ascii="Verdana" w:hAnsi="Verdana"/>
          <w:sz w:val="20"/>
          <w:szCs w:val="20"/>
          <w:lang w:val="sr-Cyrl-CS" w:eastAsia="sr-Cyrl-CS"/>
        </w:rPr>
        <w:t xml:space="preserve"> </w:t>
      </w:r>
      <w:r w:rsidRPr="006B514A">
        <w:rPr>
          <w:rStyle w:val="FontStyle20"/>
          <w:rFonts w:ascii="Verdana" w:hAnsi="Verdana"/>
          <w:sz w:val="20"/>
          <w:szCs w:val="20"/>
          <w:lang w:val="sr-Cyrl-CS" w:eastAsia="sr-Cyrl-CS"/>
        </w:rPr>
        <w:t>Нови</w:t>
      </w:r>
      <w:r>
        <w:rPr>
          <w:rStyle w:val="FontStyle20"/>
          <w:rFonts w:ascii="Verdana" w:hAnsi="Verdana"/>
          <w:sz w:val="20"/>
          <w:szCs w:val="20"/>
          <w:lang w:val="sr-Cyrl-CS" w:eastAsia="sr-Cyrl-CS"/>
        </w:rPr>
        <w:t xml:space="preserve"> </w:t>
      </w:r>
      <w:r w:rsidRPr="006B514A">
        <w:rPr>
          <w:rStyle w:val="FontStyle20"/>
          <w:rFonts w:ascii="Verdana" w:hAnsi="Verdana"/>
          <w:sz w:val="20"/>
          <w:szCs w:val="20"/>
          <w:lang w:val="sr-Cyrl-CS" w:eastAsia="sr-Cyrl-CS"/>
        </w:rPr>
        <w:t>Сад</w:t>
      </w:r>
      <w:r>
        <w:rPr>
          <w:rStyle w:val="FontStyle20"/>
          <w:rFonts w:ascii="Verdana" w:hAnsi="Verdana"/>
          <w:sz w:val="20"/>
          <w:szCs w:val="20"/>
          <w:lang w:val="sr-Cyrl-CS" w:eastAsia="sr-Cyrl-CS"/>
        </w:rPr>
        <w:t xml:space="preserve"> </w:t>
      </w:r>
      <w:r w:rsidRPr="006B514A">
        <w:rPr>
          <w:rStyle w:val="FontStyle20"/>
          <w:rFonts w:ascii="Verdana" w:hAnsi="Verdana"/>
          <w:sz w:val="20"/>
          <w:szCs w:val="20"/>
          <w:lang w:val="sr-Cyrl-CS" w:eastAsia="sr-Cyrl-CS"/>
        </w:rPr>
        <w:t>З</w:t>
      </w:r>
      <w:r>
        <w:rPr>
          <w:rStyle w:val="FontStyle20"/>
          <w:rFonts w:ascii="Verdana" w:hAnsi="Verdana"/>
          <w:sz w:val="20"/>
          <w:szCs w:val="20"/>
          <w:lang w:val="sr-Cyrl-CS" w:eastAsia="sr-Cyrl-CS"/>
        </w:rPr>
        <w:t xml:space="preserve"> </w:t>
      </w:r>
      <w:r w:rsidRPr="006B514A">
        <w:rPr>
          <w:rStyle w:val="FontStyle20"/>
          <w:rFonts w:ascii="Verdana" w:hAnsi="Verdana"/>
          <w:sz w:val="20"/>
          <w:szCs w:val="20"/>
          <w:lang w:val="sr-Cyrl-CS" w:eastAsia="sr-Cyrl-CS"/>
        </w:rPr>
        <w:t>-</w:t>
      </w:r>
      <w:r>
        <w:rPr>
          <w:rStyle w:val="FontStyle20"/>
          <w:rFonts w:ascii="Verdana" w:hAnsi="Verdana"/>
          <w:sz w:val="20"/>
          <w:szCs w:val="20"/>
          <w:lang w:val="sr-Cyrl-CS" w:eastAsia="sr-Cyrl-CS"/>
        </w:rPr>
        <w:t xml:space="preserve"> </w:t>
      </w:r>
      <w:r w:rsidRPr="006B514A">
        <w:rPr>
          <w:rStyle w:val="FontStyle20"/>
          <w:rFonts w:ascii="Verdana" w:hAnsi="Verdana"/>
          <w:sz w:val="20"/>
          <w:szCs w:val="20"/>
          <w:lang w:val="sr-Cyrl-CS" w:eastAsia="sr-Cyrl-CS"/>
        </w:rPr>
        <w:t>ТС</w:t>
      </w:r>
      <w:r>
        <w:rPr>
          <w:rStyle w:val="FontStyle20"/>
          <w:rFonts w:ascii="Verdana" w:hAnsi="Verdana"/>
          <w:sz w:val="20"/>
          <w:szCs w:val="20"/>
          <w:lang w:val="sr-Cyrl-CS" w:eastAsia="sr-Cyrl-CS"/>
        </w:rPr>
        <w:t xml:space="preserve"> </w:t>
      </w:r>
      <w:r w:rsidRPr="006B514A">
        <w:rPr>
          <w:rStyle w:val="FontStyle20"/>
          <w:rFonts w:ascii="Verdana" w:hAnsi="Verdana"/>
          <w:sz w:val="20"/>
          <w:szCs w:val="20"/>
          <w:lang w:val="sr-Cyrl-CS" w:eastAsia="sr-Cyrl-CS"/>
        </w:rPr>
        <w:t>Србобран</w:t>
      </w:r>
      <w:r>
        <w:rPr>
          <w:rStyle w:val="FontStyle20"/>
          <w:rFonts w:ascii="Verdana" w:hAnsi="Verdana"/>
          <w:sz w:val="20"/>
          <w:szCs w:val="20"/>
          <w:lang w:val="sr-Cyrl-CS" w:eastAsia="sr-Cyrl-CS"/>
        </w:rPr>
        <w:t xml:space="preserve">, </w:t>
      </w:r>
    </w:p>
    <w:p w14:paraId="1141A2B9" w14:textId="77777777" w:rsidR="0056030E" w:rsidRPr="006B514A" w:rsidRDefault="0056030E" w:rsidP="0056030E">
      <w:pPr>
        <w:pStyle w:val="Style12"/>
        <w:widowControl/>
        <w:tabs>
          <w:tab w:val="left" w:pos="0"/>
        </w:tabs>
        <w:spacing w:line="240" w:lineRule="auto"/>
        <w:rPr>
          <w:rStyle w:val="FontStyle20"/>
          <w:rFonts w:ascii="Verdana" w:hAnsi="Verdana"/>
          <w:sz w:val="20"/>
          <w:szCs w:val="20"/>
          <w:lang w:val="hr-HR" w:eastAsia="hr-HR"/>
        </w:rPr>
      </w:pPr>
      <w:r>
        <w:rPr>
          <w:rStyle w:val="FontStyle20"/>
          <w:rFonts w:ascii="Verdana" w:hAnsi="Verdana"/>
          <w:sz w:val="20"/>
          <w:szCs w:val="20"/>
          <w:lang w:val="hr-HR" w:eastAsia="hr-HR"/>
        </w:rPr>
        <w:t xml:space="preserve">4. </w:t>
      </w:r>
      <w:r w:rsidRPr="006B514A">
        <w:rPr>
          <w:rStyle w:val="FontStyle20"/>
          <w:rFonts w:ascii="Verdana" w:hAnsi="Verdana"/>
          <w:sz w:val="20"/>
          <w:szCs w:val="20"/>
          <w:lang w:val="hr-HR" w:eastAsia="hr-HR"/>
        </w:rPr>
        <w:t>110</w:t>
      </w:r>
      <w:r>
        <w:rPr>
          <w:rStyle w:val="FontStyle20"/>
          <w:rFonts w:ascii="Verdana" w:hAnsi="Verdana"/>
          <w:sz w:val="20"/>
          <w:szCs w:val="20"/>
          <w:lang w:eastAsia="hr-HR"/>
        </w:rPr>
        <w:t xml:space="preserve"> </w:t>
      </w:r>
      <w:r w:rsidRPr="006B514A">
        <w:rPr>
          <w:rStyle w:val="FontStyle20"/>
          <w:rFonts w:ascii="Verdana" w:hAnsi="Verdana"/>
          <w:sz w:val="20"/>
          <w:szCs w:val="20"/>
          <w:lang w:val="hr-HR" w:eastAsia="hr-HR"/>
        </w:rPr>
        <w:t>kV</w:t>
      </w:r>
      <w:r>
        <w:rPr>
          <w:rStyle w:val="FontStyle20"/>
          <w:rFonts w:ascii="Verdana" w:hAnsi="Verdana"/>
          <w:sz w:val="20"/>
          <w:szCs w:val="20"/>
          <w:lang w:eastAsia="hr-HR"/>
        </w:rPr>
        <w:t xml:space="preserve">  </w:t>
      </w:r>
      <w:r w:rsidRPr="006B514A">
        <w:rPr>
          <w:rStyle w:val="FontStyle20"/>
          <w:rFonts w:ascii="Verdana" w:hAnsi="Verdana"/>
          <w:sz w:val="20"/>
          <w:szCs w:val="20"/>
          <w:lang w:val="hr-HR" w:eastAsia="hr-HR"/>
        </w:rPr>
        <w:t xml:space="preserve">6p.159/1 </w:t>
      </w:r>
      <w:r w:rsidRPr="006B514A">
        <w:rPr>
          <w:rStyle w:val="FontStyle20"/>
          <w:rFonts w:ascii="Verdana" w:hAnsi="Verdana"/>
          <w:sz w:val="20"/>
          <w:szCs w:val="20"/>
          <w:lang w:val="sr-Cyrl-CS" w:eastAsia="hr-HR"/>
        </w:rPr>
        <w:t xml:space="preserve">ТС Србобран </w:t>
      </w:r>
      <w:r w:rsidRPr="006B514A">
        <w:rPr>
          <w:rStyle w:val="FontStyle20"/>
          <w:rFonts w:ascii="Verdana" w:hAnsi="Verdana"/>
          <w:sz w:val="20"/>
          <w:szCs w:val="20"/>
          <w:lang w:val="hr-HR" w:eastAsia="hr-HR"/>
        </w:rPr>
        <w:t xml:space="preserve">- </w:t>
      </w:r>
      <w:r w:rsidRPr="006B514A">
        <w:rPr>
          <w:rStyle w:val="FontStyle20"/>
          <w:rFonts w:ascii="Verdana" w:hAnsi="Verdana"/>
          <w:sz w:val="20"/>
          <w:szCs w:val="20"/>
          <w:lang w:val="sr-Cyrl-CS" w:eastAsia="hr-HR"/>
        </w:rPr>
        <w:t xml:space="preserve">ТС Бачка Паланка </w:t>
      </w:r>
      <w:r w:rsidRPr="006B514A">
        <w:rPr>
          <w:rStyle w:val="FontStyle20"/>
          <w:rFonts w:ascii="Verdana" w:hAnsi="Verdana"/>
          <w:sz w:val="20"/>
          <w:szCs w:val="20"/>
          <w:lang w:val="hr-HR" w:eastAsia="hr-HR"/>
        </w:rPr>
        <w:t>1</w:t>
      </w:r>
    </w:p>
    <w:p w14:paraId="1E0C5EE3" w14:textId="77777777" w:rsidR="0056030E" w:rsidRDefault="0056030E" w:rsidP="0056030E">
      <w:pPr>
        <w:pStyle w:val="Style5"/>
        <w:widowControl/>
        <w:spacing w:line="240" w:lineRule="auto"/>
        <w:rPr>
          <w:rStyle w:val="FontStyle20"/>
          <w:rFonts w:ascii="Verdana" w:hAnsi="Verdana"/>
          <w:sz w:val="20"/>
          <w:szCs w:val="20"/>
          <w:lang w:val="sr-Cyrl-CS" w:eastAsia="sr-Cyrl-CS"/>
        </w:rPr>
      </w:pPr>
    </w:p>
    <w:p w14:paraId="5BA0EF79" w14:textId="77777777" w:rsidR="0056030E" w:rsidRPr="006B514A" w:rsidRDefault="0056030E" w:rsidP="0056030E">
      <w:pPr>
        <w:pStyle w:val="Style5"/>
        <w:widowControl/>
        <w:spacing w:line="240" w:lineRule="auto"/>
        <w:rPr>
          <w:rStyle w:val="FontStyle20"/>
          <w:rFonts w:ascii="Verdana" w:hAnsi="Verdana"/>
          <w:sz w:val="20"/>
          <w:szCs w:val="20"/>
          <w:lang w:val="sr-Cyrl-CS" w:eastAsia="sr-Cyrl-CS"/>
        </w:rPr>
      </w:pPr>
      <w:r w:rsidRPr="006B514A">
        <w:rPr>
          <w:rStyle w:val="FontStyle20"/>
          <w:rFonts w:ascii="Verdana" w:hAnsi="Verdana"/>
          <w:sz w:val="20"/>
          <w:szCs w:val="20"/>
          <w:lang w:val="sr-Cyrl-CS" w:eastAsia="sr-Cyrl-CS"/>
        </w:rPr>
        <w:t>Према Плану разво</w:t>
      </w:r>
      <w:r>
        <w:rPr>
          <w:rStyle w:val="FontStyle20"/>
          <w:rFonts w:ascii="Verdana" w:hAnsi="Verdana"/>
          <w:sz w:val="20"/>
          <w:szCs w:val="20"/>
          <w:lang w:val="sr-Cyrl-CS" w:eastAsia="sr-Cyrl-CS"/>
        </w:rPr>
        <w:t>ј</w:t>
      </w:r>
      <w:r w:rsidRPr="006B514A">
        <w:rPr>
          <w:rStyle w:val="FontStyle20"/>
          <w:rFonts w:ascii="Verdana" w:hAnsi="Verdana"/>
          <w:sz w:val="20"/>
          <w:szCs w:val="20"/>
          <w:lang w:val="sr-Cyrl-CS" w:eastAsia="sr-Cyrl-CS"/>
        </w:rPr>
        <w:t xml:space="preserve">а преносног система за период од </w:t>
      </w:r>
      <w:r w:rsidRPr="006B514A">
        <w:rPr>
          <w:rStyle w:val="FontStyle20"/>
          <w:rFonts w:ascii="Verdana" w:hAnsi="Verdana"/>
          <w:sz w:val="20"/>
          <w:szCs w:val="20"/>
          <w:lang w:val="hr-HR" w:eastAsia="sr-Cyrl-CS"/>
        </w:rPr>
        <w:t>2020</w:t>
      </w:r>
      <w:r>
        <w:rPr>
          <w:rStyle w:val="FontStyle20"/>
          <w:rFonts w:ascii="Verdana" w:hAnsi="Verdana"/>
          <w:sz w:val="20"/>
          <w:szCs w:val="20"/>
          <w:lang w:val="hr-HR" w:eastAsia="sr-Cyrl-CS"/>
        </w:rPr>
        <w:t>.</w:t>
      </w:r>
      <w:r w:rsidRPr="006B514A">
        <w:rPr>
          <w:rStyle w:val="FontStyle20"/>
          <w:rFonts w:ascii="Verdana" w:hAnsi="Verdana"/>
          <w:sz w:val="20"/>
          <w:szCs w:val="20"/>
          <w:lang w:val="hr-HR" w:eastAsia="sr-Cyrl-CS"/>
        </w:rPr>
        <w:t xml:space="preserve"> </w:t>
      </w:r>
      <w:r w:rsidRPr="006B514A">
        <w:rPr>
          <w:rStyle w:val="FontStyle20"/>
          <w:rFonts w:ascii="Verdana" w:hAnsi="Verdana"/>
          <w:sz w:val="20"/>
          <w:szCs w:val="20"/>
          <w:lang w:val="sr-Cyrl-CS" w:eastAsia="sr-Cyrl-CS"/>
        </w:rPr>
        <w:t xml:space="preserve">године до </w:t>
      </w:r>
      <w:r w:rsidRPr="006B514A">
        <w:rPr>
          <w:rStyle w:val="FontStyle20"/>
          <w:rFonts w:ascii="Verdana" w:hAnsi="Verdana"/>
          <w:sz w:val="20"/>
          <w:szCs w:val="20"/>
          <w:lang w:val="hr-HR" w:eastAsia="sr-Cyrl-CS"/>
        </w:rPr>
        <w:t>2029</w:t>
      </w:r>
      <w:r>
        <w:rPr>
          <w:rStyle w:val="FontStyle20"/>
          <w:rFonts w:ascii="Verdana" w:hAnsi="Verdana"/>
          <w:sz w:val="20"/>
          <w:szCs w:val="20"/>
          <w:lang w:val="hr-HR" w:eastAsia="sr-Cyrl-CS"/>
        </w:rPr>
        <w:t>.</w:t>
      </w:r>
      <w:r w:rsidRPr="006B514A">
        <w:rPr>
          <w:rStyle w:val="FontStyle20"/>
          <w:rFonts w:ascii="Verdana" w:hAnsi="Verdana"/>
          <w:sz w:val="20"/>
          <w:szCs w:val="20"/>
          <w:lang w:val="hr-HR" w:eastAsia="sr-Cyrl-CS"/>
        </w:rPr>
        <w:t xml:space="preserve"> </w:t>
      </w:r>
      <w:r w:rsidRPr="006B514A">
        <w:rPr>
          <w:rStyle w:val="FontStyle20"/>
          <w:rFonts w:ascii="Verdana" w:hAnsi="Verdana"/>
          <w:sz w:val="20"/>
          <w:szCs w:val="20"/>
          <w:lang w:val="sr-Cyrl-CS" w:eastAsia="sr-Cyrl-CS"/>
        </w:rPr>
        <w:t>године и Плану и</w:t>
      </w:r>
      <w:r>
        <w:rPr>
          <w:rStyle w:val="FontStyle20"/>
          <w:rFonts w:ascii="Verdana" w:hAnsi="Verdana"/>
          <w:sz w:val="20"/>
          <w:szCs w:val="20"/>
          <w:lang w:val="sr-Cyrl-CS" w:eastAsia="sr-Cyrl-CS"/>
        </w:rPr>
        <w:t>н</w:t>
      </w:r>
      <w:r w:rsidRPr="006B514A">
        <w:rPr>
          <w:rStyle w:val="FontStyle20"/>
          <w:rFonts w:ascii="Verdana" w:hAnsi="Verdana"/>
          <w:sz w:val="20"/>
          <w:szCs w:val="20"/>
          <w:lang w:val="sr-Cyrl-CS" w:eastAsia="sr-Cyrl-CS"/>
        </w:rPr>
        <w:t>вестиција</w:t>
      </w:r>
      <w:r>
        <w:rPr>
          <w:rStyle w:val="FontStyle20"/>
          <w:rFonts w:ascii="Verdana" w:hAnsi="Verdana"/>
          <w:sz w:val="20"/>
          <w:szCs w:val="20"/>
          <w:lang w:val="sr-Cyrl-CS" w:eastAsia="sr-Cyrl-CS"/>
        </w:rPr>
        <w:t>,</w:t>
      </w:r>
      <w:r w:rsidRPr="006B514A">
        <w:rPr>
          <w:rStyle w:val="FontStyle20"/>
          <w:rFonts w:ascii="Verdana" w:hAnsi="Verdana"/>
          <w:sz w:val="20"/>
          <w:szCs w:val="20"/>
          <w:lang w:val="sr-Cyrl-CS" w:eastAsia="sr-Cyrl-CS"/>
        </w:rPr>
        <w:t xml:space="preserve"> планиране су следеће актив</w:t>
      </w:r>
      <w:r>
        <w:rPr>
          <w:rStyle w:val="FontStyle20"/>
          <w:rFonts w:ascii="Verdana" w:hAnsi="Verdana"/>
          <w:sz w:val="20"/>
          <w:szCs w:val="20"/>
          <w:lang w:val="sr-Cyrl-CS" w:eastAsia="sr-Cyrl-CS"/>
        </w:rPr>
        <w:t>н</w:t>
      </w:r>
      <w:r w:rsidRPr="006B514A">
        <w:rPr>
          <w:rStyle w:val="FontStyle20"/>
          <w:rFonts w:ascii="Verdana" w:hAnsi="Verdana"/>
          <w:sz w:val="20"/>
          <w:szCs w:val="20"/>
          <w:lang w:val="sr-Cyrl-CS" w:eastAsia="sr-Cyrl-CS"/>
        </w:rPr>
        <w:t>ости:</w:t>
      </w:r>
    </w:p>
    <w:p w14:paraId="480FD9F6" w14:textId="77777777" w:rsidR="0056030E" w:rsidRPr="001657A1" w:rsidRDefault="0056030E" w:rsidP="006564D1">
      <w:pPr>
        <w:pStyle w:val="Style13"/>
        <w:widowControl/>
        <w:spacing w:line="240" w:lineRule="auto"/>
        <w:ind w:left="284" w:hanging="284"/>
        <w:rPr>
          <w:rStyle w:val="FontStyle20"/>
          <w:rFonts w:ascii="Verdana" w:hAnsi="Verdana"/>
          <w:sz w:val="20"/>
          <w:szCs w:val="20"/>
          <w:lang w:eastAsia="hr-HR"/>
        </w:rPr>
      </w:pPr>
      <w:r w:rsidRPr="006B514A">
        <w:rPr>
          <w:rStyle w:val="FontStyle20"/>
          <w:rFonts w:ascii="Verdana" w:hAnsi="Verdana"/>
          <w:sz w:val="20"/>
          <w:szCs w:val="20"/>
          <w:lang w:val="hr-HR" w:eastAsia="hr-HR"/>
        </w:rPr>
        <w:t>1</w:t>
      </w:r>
      <w:r>
        <w:rPr>
          <w:rStyle w:val="FontStyle20"/>
          <w:rFonts w:ascii="Verdana" w:hAnsi="Verdana"/>
          <w:sz w:val="20"/>
          <w:szCs w:val="20"/>
          <w:lang w:eastAsia="hr-HR"/>
        </w:rPr>
        <w:t>.</w:t>
      </w:r>
      <w:r w:rsidRPr="006B514A">
        <w:rPr>
          <w:rStyle w:val="FontStyle20"/>
          <w:rFonts w:ascii="Verdana" w:hAnsi="Verdana" w:cs="Times New Roman"/>
          <w:sz w:val="20"/>
          <w:szCs w:val="20"/>
          <w:lang w:val="hr-HR" w:eastAsia="hr-HR"/>
        </w:rPr>
        <w:tab/>
      </w:r>
      <w:r w:rsidRPr="006B514A">
        <w:rPr>
          <w:rStyle w:val="FontStyle20"/>
          <w:rFonts w:ascii="Verdana" w:hAnsi="Verdana"/>
          <w:sz w:val="20"/>
          <w:szCs w:val="20"/>
          <w:lang w:val="sr-Cyrl-CS" w:eastAsia="hr-HR"/>
        </w:rPr>
        <w:t xml:space="preserve">Повезивање ТС </w:t>
      </w:r>
      <w:r w:rsidRPr="006B514A">
        <w:rPr>
          <w:rStyle w:val="FontStyle20"/>
          <w:rFonts w:ascii="Verdana" w:hAnsi="Verdana"/>
          <w:sz w:val="20"/>
          <w:szCs w:val="20"/>
          <w:lang w:val="hr-HR" w:eastAsia="hr-HR"/>
        </w:rPr>
        <w:t xml:space="preserve">220/110 kV </w:t>
      </w:r>
      <w:r>
        <w:rPr>
          <w:rStyle w:val="FontStyle20"/>
          <w:rFonts w:ascii="Verdana" w:hAnsi="Verdana"/>
          <w:sz w:val="20"/>
          <w:szCs w:val="20"/>
          <w:lang w:eastAsia="hr-HR"/>
        </w:rPr>
        <w:t>„</w:t>
      </w:r>
      <w:r w:rsidRPr="006B514A">
        <w:rPr>
          <w:rStyle w:val="FontStyle20"/>
          <w:rFonts w:ascii="Verdana" w:hAnsi="Verdana"/>
          <w:sz w:val="20"/>
          <w:szCs w:val="20"/>
          <w:lang w:val="sr-Cyrl-CS" w:eastAsia="hr-HR"/>
        </w:rPr>
        <w:t>Србобран</w:t>
      </w:r>
      <w:r>
        <w:rPr>
          <w:rStyle w:val="FontStyle20"/>
          <w:rFonts w:ascii="Verdana" w:hAnsi="Verdana"/>
          <w:sz w:val="20"/>
          <w:szCs w:val="20"/>
          <w:lang w:val="sr-Cyrl-CS" w:eastAsia="hr-HR"/>
        </w:rPr>
        <w:t>“</w:t>
      </w:r>
      <w:r w:rsidRPr="006B514A">
        <w:rPr>
          <w:rStyle w:val="FontStyle20"/>
          <w:rFonts w:ascii="Verdana" w:hAnsi="Verdana"/>
          <w:sz w:val="20"/>
          <w:szCs w:val="20"/>
          <w:lang w:val="sr-Cyrl-CS" w:eastAsia="hr-HR"/>
        </w:rPr>
        <w:t xml:space="preserve"> која се реконструише у ТС </w:t>
      </w:r>
      <w:r w:rsidRPr="006B514A">
        <w:rPr>
          <w:rStyle w:val="FontStyle20"/>
          <w:rFonts w:ascii="Verdana" w:hAnsi="Verdana"/>
          <w:sz w:val="20"/>
          <w:szCs w:val="20"/>
          <w:lang w:val="hr-HR" w:eastAsia="hr-HR"/>
        </w:rPr>
        <w:t xml:space="preserve">400/110 kV </w:t>
      </w:r>
      <w:r w:rsidRPr="006B514A">
        <w:rPr>
          <w:rStyle w:val="FontStyle20"/>
          <w:rFonts w:ascii="Verdana" w:hAnsi="Verdana"/>
          <w:sz w:val="20"/>
          <w:szCs w:val="20"/>
          <w:lang w:val="sr-Cyrl-CS" w:eastAsia="hr-HR"/>
        </w:rPr>
        <w:t xml:space="preserve">на преносни систем прикључењем на постојећи далековод </w:t>
      </w:r>
      <w:r w:rsidRPr="006B514A">
        <w:rPr>
          <w:rStyle w:val="FontStyle20"/>
          <w:rFonts w:ascii="Verdana" w:hAnsi="Verdana"/>
          <w:sz w:val="20"/>
          <w:szCs w:val="20"/>
          <w:lang w:val="hr-HR" w:eastAsia="hr-HR"/>
        </w:rPr>
        <w:t xml:space="preserve">400 kV </w:t>
      </w:r>
      <w:r w:rsidRPr="006B514A">
        <w:rPr>
          <w:rStyle w:val="FontStyle20"/>
          <w:rFonts w:ascii="Verdana" w:hAnsi="Verdana"/>
          <w:sz w:val="20"/>
          <w:szCs w:val="20"/>
          <w:lang w:val="sr-Cyrl-CS" w:eastAsia="hr-HR"/>
        </w:rPr>
        <w:t xml:space="preserve">бр. </w:t>
      </w:r>
      <w:r w:rsidRPr="006B514A">
        <w:rPr>
          <w:rStyle w:val="FontStyle20"/>
          <w:rFonts w:ascii="Verdana" w:hAnsi="Verdana"/>
          <w:sz w:val="20"/>
          <w:szCs w:val="20"/>
          <w:lang w:val="hr-HR" w:eastAsia="hr-HR"/>
        </w:rPr>
        <w:t xml:space="preserve">444 </w:t>
      </w:r>
      <w:r w:rsidRPr="006B514A">
        <w:rPr>
          <w:rStyle w:val="FontStyle20"/>
          <w:rFonts w:ascii="Verdana" w:hAnsi="Verdana"/>
          <w:sz w:val="20"/>
          <w:szCs w:val="20"/>
          <w:lang w:val="sr-Cyrl-CS" w:eastAsia="hr-HR"/>
        </w:rPr>
        <w:t xml:space="preserve">ТС Нови Сад </w:t>
      </w:r>
      <w:r w:rsidRPr="006B514A">
        <w:rPr>
          <w:rStyle w:val="FontStyle20"/>
          <w:rFonts w:ascii="Verdana" w:hAnsi="Verdana"/>
          <w:sz w:val="20"/>
          <w:szCs w:val="20"/>
          <w:lang w:val="hr-HR" w:eastAsia="hr-HR"/>
        </w:rPr>
        <w:t xml:space="preserve">3 - </w:t>
      </w:r>
      <w:r w:rsidRPr="006B514A">
        <w:rPr>
          <w:rStyle w:val="FontStyle20"/>
          <w:rFonts w:ascii="Verdana" w:hAnsi="Verdana"/>
          <w:sz w:val="20"/>
          <w:szCs w:val="20"/>
          <w:lang w:val="sr-Cyrl-CS" w:eastAsia="hr-HR"/>
        </w:rPr>
        <w:t xml:space="preserve">ТС Суботица </w:t>
      </w:r>
      <w:r w:rsidRPr="006B514A">
        <w:rPr>
          <w:rStyle w:val="FontStyle20"/>
          <w:rFonts w:ascii="Verdana" w:hAnsi="Verdana"/>
          <w:sz w:val="20"/>
          <w:szCs w:val="20"/>
          <w:lang w:val="hr-HR" w:eastAsia="hr-HR"/>
        </w:rPr>
        <w:t xml:space="preserve">3 no </w:t>
      </w:r>
      <w:r w:rsidRPr="006B514A">
        <w:rPr>
          <w:rStyle w:val="FontStyle20"/>
          <w:rFonts w:ascii="Verdana" w:hAnsi="Verdana"/>
          <w:sz w:val="20"/>
          <w:szCs w:val="20"/>
          <w:lang w:val="sr-Cyrl-CS" w:eastAsia="hr-HR"/>
        </w:rPr>
        <w:t>принципу „улаз-излаз</w:t>
      </w:r>
      <w:r>
        <w:rPr>
          <w:rStyle w:val="FontStyle20"/>
          <w:rFonts w:ascii="Verdana" w:hAnsi="Verdana"/>
          <w:sz w:val="20"/>
          <w:szCs w:val="20"/>
          <w:lang w:val="sr-Cyrl-CS" w:eastAsia="hr-HR"/>
        </w:rPr>
        <w:t>“</w:t>
      </w:r>
      <w:r w:rsidRPr="006B514A">
        <w:rPr>
          <w:rStyle w:val="FontStyle20"/>
          <w:rFonts w:ascii="Verdana" w:hAnsi="Verdana"/>
          <w:sz w:val="20"/>
          <w:szCs w:val="20"/>
          <w:lang w:val="sr-Cyrl-CS" w:eastAsia="hr-HR"/>
        </w:rPr>
        <w:t xml:space="preserve"> коришћењем двосистемског далековода дужине око </w:t>
      </w:r>
      <w:r w:rsidRPr="006B514A">
        <w:rPr>
          <w:rStyle w:val="FontStyle20"/>
          <w:rFonts w:ascii="Verdana" w:hAnsi="Verdana"/>
          <w:sz w:val="20"/>
          <w:szCs w:val="20"/>
          <w:lang w:val="hr-HR" w:eastAsia="hr-HR"/>
        </w:rPr>
        <w:t xml:space="preserve">6,8 km </w:t>
      </w:r>
      <w:r w:rsidRPr="006B514A">
        <w:rPr>
          <w:rStyle w:val="FontStyle20"/>
          <w:rFonts w:ascii="Verdana" w:hAnsi="Verdana"/>
          <w:sz w:val="20"/>
          <w:szCs w:val="20"/>
          <w:lang w:val="sr-Cyrl-CS" w:eastAsia="hr-HR"/>
        </w:rPr>
        <w:t xml:space="preserve">и уградња трансформатора </w:t>
      </w:r>
      <w:r w:rsidRPr="006B514A">
        <w:rPr>
          <w:rStyle w:val="FontStyle20"/>
          <w:rFonts w:ascii="Verdana" w:hAnsi="Verdana"/>
          <w:sz w:val="20"/>
          <w:szCs w:val="20"/>
          <w:lang w:val="hr-HR" w:eastAsia="hr-HR"/>
        </w:rPr>
        <w:t xml:space="preserve">400/110 kV, </w:t>
      </w:r>
      <w:r w:rsidRPr="006B514A">
        <w:rPr>
          <w:rStyle w:val="FontStyle20"/>
          <w:rFonts w:ascii="Verdana" w:hAnsi="Verdana"/>
          <w:sz w:val="20"/>
          <w:szCs w:val="20"/>
          <w:lang w:val="sr-Cyrl-CS" w:eastAsia="hr-HR"/>
        </w:rPr>
        <w:t>с</w:t>
      </w:r>
      <w:r>
        <w:rPr>
          <w:rStyle w:val="FontStyle20"/>
          <w:rFonts w:ascii="Verdana" w:hAnsi="Verdana"/>
          <w:sz w:val="20"/>
          <w:szCs w:val="20"/>
          <w:lang w:val="sr-Cyrl-CS" w:eastAsia="hr-HR"/>
        </w:rPr>
        <w:t>н</w:t>
      </w:r>
      <w:r w:rsidRPr="006B514A">
        <w:rPr>
          <w:rStyle w:val="FontStyle20"/>
          <w:rFonts w:ascii="Verdana" w:hAnsi="Verdana"/>
          <w:sz w:val="20"/>
          <w:szCs w:val="20"/>
          <w:lang w:val="sr-Cyrl-CS" w:eastAsia="hr-HR"/>
        </w:rPr>
        <w:t xml:space="preserve">аге </w:t>
      </w:r>
      <w:r w:rsidRPr="006B514A">
        <w:rPr>
          <w:rStyle w:val="FontStyle20"/>
          <w:rFonts w:ascii="Verdana" w:hAnsi="Verdana"/>
          <w:sz w:val="20"/>
          <w:szCs w:val="20"/>
          <w:lang w:val="hr-HR" w:eastAsia="hr-HR"/>
        </w:rPr>
        <w:t>300MVA</w:t>
      </w:r>
      <w:r>
        <w:rPr>
          <w:rStyle w:val="FontStyle20"/>
          <w:rFonts w:ascii="Verdana" w:hAnsi="Verdana"/>
          <w:sz w:val="20"/>
          <w:szCs w:val="20"/>
          <w:lang w:eastAsia="hr-HR"/>
        </w:rPr>
        <w:t>.</w:t>
      </w:r>
    </w:p>
    <w:p w14:paraId="23298684" w14:textId="77777777" w:rsidR="0056030E" w:rsidRPr="006B514A" w:rsidRDefault="0056030E" w:rsidP="006564D1">
      <w:pPr>
        <w:pStyle w:val="Style12"/>
        <w:widowControl/>
        <w:spacing w:line="240" w:lineRule="auto"/>
        <w:ind w:left="284" w:hanging="284"/>
        <w:rPr>
          <w:rStyle w:val="FontStyle20"/>
          <w:rFonts w:ascii="Verdana" w:hAnsi="Verdana"/>
          <w:sz w:val="20"/>
          <w:szCs w:val="20"/>
          <w:lang w:val="sr-Cyrl-CS" w:eastAsia="sr-Cyrl-CS"/>
        </w:rPr>
      </w:pPr>
      <w:r>
        <w:rPr>
          <w:rStyle w:val="FontStyle20"/>
          <w:rFonts w:ascii="Verdana" w:hAnsi="Verdana"/>
          <w:sz w:val="20"/>
          <w:szCs w:val="20"/>
          <w:lang w:val="sr-Cyrl-CS" w:eastAsia="sr-Cyrl-CS"/>
        </w:rPr>
        <w:t>2.</w:t>
      </w:r>
      <w:r>
        <w:rPr>
          <w:rStyle w:val="FontStyle20"/>
          <w:rFonts w:ascii="Verdana" w:hAnsi="Verdana"/>
          <w:sz w:val="20"/>
          <w:szCs w:val="20"/>
          <w:lang w:val="sr-Latn-RS" w:eastAsia="sr-Cyrl-CS"/>
        </w:rPr>
        <w:tab/>
      </w:r>
      <w:r w:rsidRPr="006B514A">
        <w:rPr>
          <w:rStyle w:val="FontStyle20"/>
          <w:rFonts w:ascii="Verdana" w:hAnsi="Verdana"/>
          <w:sz w:val="20"/>
          <w:szCs w:val="20"/>
          <w:lang w:val="sr-Cyrl-CS" w:eastAsia="sr-Cyrl-CS"/>
        </w:rPr>
        <w:t xml:space="preserve">Према наведеној стратегији развоја </w:t>
      </w:r>
      <w:r>
        <w:rPr>
          <w:rStyle w:val="FontStyle20"/>
          <w:rFonts w:ascii="Verdana" w:hAnsi="Verdana"/>
          <w:sz w:val="20"/>
          <w:szCs w:val="20"/>
          <w:lang w:val="sr-Cyrl-CS" w:eastAsia="sr-Cyrl-CS"/>
        </w:rPr>
        <w:t>АД „Електромрежа“</w:t>
      </w:r>
      <w:r w:rsidRPr="006B514A">
        <w:rPr>
          <w:rStyle w:val="FontStyle20"/>
          <w:rFonts w:ascii="Verdana" w:hAnsi="Verdana"/>
          <w:sz w:val="20"/>
          <w:szCs w:val="20"/>
          <w:lang w:val="sr-Cyrl-CS" w:eastAsia="sr-Cyrl-CS"/>
        </w:rPr>
        <w:t xml:space="preserve"> формирана су два нова правца:</w:t>
      </w:r>
    </w:p>
    <w:p w14:paraId="0B1A28C2" w14:textId="77777777" w:rsidR="0056030E" w:rsidRPr="006B514A" w:rsidRDefault="0056030E" w:rsidP="006564D1">
      <w:pPr>
        <w:pStyle w:val="Style10"/>
        <w:widowControl/>
        <w:numPr>
          <w:ilvl w:val="0"/>
          <w:numId w:val="29"/>
        </w:numPr>
        <w:spacing w:line="240" w:lineRule="auto"/>
        <w:ind w:left="567" w:hanging="283"/>
        <w:rPr>
          <w:rStyle w:val="FontStyle20"/>
          <w:rFonts w:ascii="Verdana" w:hAnsi="Verdana"/>
          <w:sz w:val="20"/>
          <w:szCs w:val="20"/>
          <w:lang w:val="hr-HR" w:eastAsia="hr-HR"/>
        </w:rPr>
      </w:pPr>
      <w:r w:rsidRPr="006B514A">
        <w:rPr>
          <w:rStyle w:val="FontStyle20"/>
          <w:rFonts w:ascii="Verdana" w:hAnsi="Verdana"/>
          <w:sz w:val="20"/>
          <w:szCs w:val="20"/>
          <w:lang w:val="sr-Cyrl-CS" w:eastAsia="sr-Cyrl-CS"/>
        </w:rPr>
        <w:t xml:space="preserve">ДВ </w:t>
      </w:r>
      <w:r w:rsidRPr="006B514A">
        <w:rPr>
          <w:rStyle w:val="FontStyle20"/>
          <w:rFonts w:ascii="Verdana" w:hAnsi="Verdana"/>
          <w:sz w:val="20"/>
          <w:szCs w:val="20"/>
          <w:lang w:val="hr-HR" w:eastAsia="sr-Cyrl-CS"/>
        </w:rPr>
        <w:t xml:space="preserve">110 kV </w:t>
      </w:r>
      <w:r w:rsidRPr="006B514A">
        <w:rPr>
          <w:rStyle w:val="FontStyle20"/>
          <w:rFonts w:ascii="Verdana" w:hAnsi="Verdana"/>
          <w:sz w:val="20"/>
          <w:szCs w:val="20"/>
          <w:lang w:val="sr-Cyrl-CS" w:eastAsia="sr-Cyrl-CS"/>
        </w:rPr>
        <w:t xml:space="preserve">бр. </w:t>
      </w:r>
      <w:r w:rsidRPr="006B514A">
        <w:rPr>
          <w:rStyle w:val="FontStyle20"/>
          <w:rFonts w:ascii="Verdana" w:hAnsi="Verdana"/>
          <w:sz w:val="20"/>
          <w:szCs w:val="20"/>
          <w:lang w:val="hr-HR" w:eastAsia="sr-Cyrl-CS"/>
        </w:rPr>
        <w:t xml:space="preserve">209/2 </w:t>
      </w:r>
      <w:r w:rsidRPr="006B514A">
        <w:rPr>
          <w:rStyle w:val="FontStyle20"/>
          <w:rFonts w:ascii="Verdana" w:hAnsi="Verdana"/>
          <w:sz w:val="20"/>
          <w:szCs w:val="20"/>
          <w:lang w:val="sr-Cyrl-CS" w:eastAsia="sr-Cyrl-CS"/>
        </w:rPr>
        <w:t>ТС С</w:t>
      </w:r>
      <w:r>
        <w:rPr>
          <w:rStyle w:val="FontStyle20"/>
          <w:rFonts w:ascii="Verdana" w:hAnsi="Verdana"/>
          <w:sz w:val="20"/>
          <w:szCs w:val="20"/>
          <w:lang w:val="sr-Cyrl-CS" w:eastAsia="sr-Cyrl-CS"/>
        </w:rPr>
        <w:t>ремска</w:t>
      </w:r>
      <w:r w:rsidRPr="006B514A">
        <w:rPr>
          <w:rStyle w:val="FontStyle20"/>
          <w:rFonts w:ascii="Verdana" w:hAnsi="Verdana"/>
          <w:sz w:val="20"/>
          <w:szCs w:val="20"/>
          <w:lang w:val="sr-Cyrl-CS" w:eastAsia="sr-Cyrl-CS"/>
        </w:rPr>
        <w:t xml:space="preserve"> Митровица </w:t>
      </w:r>
      <w:r w:rsidRPr="006B514A">
        <w:rPr>
          <w:rStyle w:val="FontStyle20"/>
          <w:rFonts w:ascii="Verdana" w:hAnsi="Verdana"/>
          <w:sz w:val="20"/>
          <w:szCs w:val="20"/>
          <w:lang w:val="hr-HR" w:eastAsia="sr-Cyrl-CS"/>
        </w:rPr>
        <w:t xml:space="preserve">2 - </w:t>
      </w:r>
      <w:r w:rsidRPr="006B514A">
        <w:rPr>
          <w:rStyle w:val="FontStyle20"/>
          <w:rFonts w:ascii="Verdana" w:hAnsi="Verdana"/>
          <w:sz w:val="20"/>
          <w:szCs w:val="20"/>
          <w:lang w:val="sr-Cyrl-CS" w:eastAsia="sr-Cyrl-CS"/>
        </w:rPr>
        <w:t>ТС Србобран, на заједничким стубовима типа "</w:t>
      </w:r>
      <w:r>
        <w:rPr>
          <w:rStyle w:val="FontStyle20"/>
          <w:rFonts w:ascii="Verdana" w:hAnsi="Verdana"/>
          <w:sz w:val="20"/>
          <w:szCs w:val="20"/>
          <w:lang w:val="sr-Cyrl-CS" w:eastAsia="sr-Cyrl-CS"/>
        </w:rPr>
        <w:t>б</w:t>
      </w:r>
      <w:r w:rsidRPr="006B514A">
        <w:rPr>
          <w:rStyle w:val="FontStyle20"/>
          <w:rFonts w:ascii="Verdana" w:hAnsi="Verdana"/>
          <w:sz w:val="20"/>
          <w:szCs w:val="20"/>
          <w:lang w:val="sr-Cyrl-CS" w:eastAsia="sr-Cyrl-CS"/>
        </w:rPr>
        <w:t xml:space="preserve">уре" са ДВ </w:t>
      </w:r>
      <w:r w:rsidRPr="006B514A">
        <w:rPr>
          <w:rStyle w:val="FontStyle20"/>
          <w:rFonts w:ascii="Verdana" w:hAnsi="Verdana"/>
          <w:sz w:val="20"/>
          <w:szCs w:val="20"/>
          <w:lang w:val="hr-HR" w:eastAsia="sr-Cyrl-CS"/>
        </w:rPr>
        <w:t xml:space="preserve">110 kV </w:t>
      </w:r>
      <w:r w:rsidRPr="006B514A">
        <w:rPr>
          <w:rStyle w:val="FontStyle20"/>
          <w:rFonts w:ascii="Verdana" w:hAnsi="Verdana"/>
          <w:sz w:val="20"/>
          <w:szCs w:val="20"/>
          <w:lang w:val="sr-Cyrl-CS" w:eastAsia="sr-Cyrl-CS"/>
        </w:rPr>
        <w:t xml:space="preserve">бр. </w:t>
      </w:r>
      <w:r w:rsidRPr="006B514A">
        <w:rPr>
          <w:rStyle w:val="FontStyle20"/>
          <w:rFonts w:ascii="Verdana" w:hAnsi="Verdana"/>
          <w:sz w:val="20"/>
          <w:szCs w:val="20"/>
          <w:lang w:val="hr-HR" w:eastAsia="sr-Cyrl-CS"/>
        </w:rPr>
        <w:t xml:space="preserve">159/1 </w:t>
      </w:r>
      <w:r w:rsidRPr="006B514A">
        <w:rPr>
          <w:rStyle w:val="FontStyle20"/>
          <w:rFonts w:ascii="Verdana" w:hAnsi="Verdana"/>
          <w:sz w:val="20"/>
          <w:szCs w:val="20"/>
          <w:lang w:val="sr-Cyrl-CS" w:eastAsia="sr-Cyrl-CS"/>
        </w:rPr>
        <w:t>ТС Н</w:t>
      </w:r>
      <w:r>
        <w:rPr>
          <w:rStyle w:val="FontStyle20"/>
          <w:rFonts w:ascii="Verdana" w:hAnsi="Verdana"/>
          <w:sz w:val="20"/>
          <w:szCs w:val="20"/>
          <w:lang w:val="sr-Cyrl-CS" w:eastAsia="sr-Cyrl-CS"/>
        </w:rPr>
        <w:t>ови</w:t>
      </w:r>
      <w:r w:rsidRPr="006B514A">
        <w:rPr>
          <w:rStyle w:val="FontStyle20"/>
          <w:rFonts w:ascii="Verdana" w:hAnsi="Verdana"/>
          <w:sz w:val="20"/>
          <w:szCs w:val="20"/>
          <w:lang w:val="sr-Cyrl-CS" w:eastAsia="sr-Cyrl-CS"/>
        </w:rPr>
        <w:t xml:space="preserve"> Сад </w:t>
      </w:r>
      <w:r w:rsidRPr="006B514A">
        <w:rPr>
          <w:rStyle w:val="FontStyle20"/>
          <w:rFonts w:ascii="Verdana" w:hAnsi="Verdana"/>
          <w:sz w:val="20"/>
          <w:szCs w:val="20"/>
          <w:lang w:val="hr-HR" w:eastAsia="sr-Cyrl-CS"/>
        </w:rPr>
        <w:t xml:space="preserve">3 - </w:t>
      </w:r>
      <w:r w:rsidRPr="006B514A">
        <w:rPr>
          <w:rStyle w:val="FontStyle20"/>
          <w:rFonts w:ascii="Verdana" w:hAnsi="Verdana"/>
          <w:sz w:val="20"/>
          <w:szCs w:val="20"/>
          <w:lang w:val="sr-Cyrl-CS" w:eastAsia="sr-Cyrl-CS"/>
        </w:rPr>
        <w:t>ТС Србобран,</w:t>
      </w:r>
    </w:p>
    <w:p w14:paraId="059A53CD" w14:textId="77777777" w:rsidR="0056030E" w:rsidRPr="006B514A" w:rsidRDefault="0056030E" w:rsidP="006564D1">
      <w:pPr>
        <w:pStyle w:val="Style10"/>
        <w:widowControl/>
        <w:numPr>
          <w:ilvl w:val="0"/>
          <w:numId w:val="29"/>
        </w:numPr>
        <w:spacing w:line="240" w:lineRule="auto"/>
        <w:ind w:left="567" w:hanging="283"/>
        <w:rPr>
          <w:rStyle w:val="FontStyle20"/>
          <w:rFonts w:ascii="Verdana" w:hAnsi="Verdana"/>
          <w:sz w:val="20"/>
          <w:szCs w:val="20"/>
          <w:lang w:val="hr-HR" w:eastAsia="hr-HR"/>
        </w:rPr>
      </w:pPr>
      <w:r w:rsidRPr="006B514A">
        <w:rPr>
          <w:rStyle w:val="FontStyle20"/>
          <w:rFonts w:ascii="Verdana" w:hAnsi="Verdana"/>
          <w:sz w:val="20"/>
          <w:szCs w:val="20"/>
          <w:lang w:val="sr-Cyrl-CS" w:eastAsia="sr-Cyrl-CS"/>
        </w:rPr>
        <w:t xml:space="preserve">ДВ </w:t>
      </w:r>
      <w:r w:rsidRPr="006B514A">
        <w:rPr>
          <w:rStyle w:val="FontStyle20"/>
          <w:rFonts w:ascii="Verdana" w:hAnsi="Verdana"/>
          <w:sz w:val="20"/>
          <w:szCs w:val="20"/>
          <w:lang w:val="hr-HR" w:eastAsia="sr-Cyrl-CS"/>
        </w:rPr>
        <w:t xml:space="preserve">110 kV </w:t>
      </w:r>
      <w:r w:rsidRPr="006B514A">
        <w:rPr>
          <w:rStyle w:val="FontStyle20"/>
          <w:rFonts w:ascii="Verdana" w:hAnsi="Verdana"/>
          <w:sz w:val="20"/>
          <w:szCs w:val="20"/>
          <w:lang w:val="sr-Cyrl-CS" w:eastAsia="sr-Cyrl-CS"/>
        </w:rPr>
        <w:t xml:space="preserve">бр </w:t>
      </w:r>
      <w:r w:rsidRPr="006B514A">
        <w:rPr>
          <w:rStyle w:val="FontStyle20"/>
          <w:rFonts w:ascii="Verdana" w:hAnsi="Verdana"/>
          <w:sz w:val="20"/>
          <w:szCs w:val="20"/>
          <w:lang w:val="hr-HR" w:eastAsia="sr-Cyrl-CS"/>
        </w:rPr>
        <w:t xml:space="preserve">217/2 </w:t>
      </w:r>
      <w:r w:rsidRPr="006B514A">
        <w:rPr>
          <w:rStyle w:val="FontStyle20"/>
          <w:rFonts w:ascii="Verdana" w:hAnsi="Verdana"/>
          <w:sz w:val="20"/>
          <w:szCs w:val="20"/>
          <w:lang w:val="sr-Cyrl-CS" w:eastAsia="sr-Cyrl-CS"/>
        </w:rPr>
        <w:t>ТС Н</w:t>
      </w:r>
      <w:r>
        <w:rPr>
          <w:rStyle w:val="FontStyle20"/>
          <w:rFonts w:ascii="Verdana" w:hAnsi="Verdana"/>
          <w:sz w:val="20"/>
          <w:szCs w:val="20"/>
          <w:lang w:val="sr-Cyrl-CS" w:eastAsia="sr-Cyrl-CS"/>
        </w:rPr>
        <w:t>ови</w:t>
      </w:r>
      <w:r w:rsidRPr="006B514A">
        <w:rPr>
          <w:rStyle w:val="FontStyle20"/>
          <w:rFonts w:ascii="Verdana" w:hAnsi="Verdana"/>
          <w:sz w:val="20"/>
          <w:szCs w:val="20"/>
          <w:lang w:val="sr-Cyrl-CS" w:eastAsia="sr-Cyrl-CS"/>
        </w:rPr>
        <w:t xml:space="preserve"> Сад </w:t>
      </w:r>
      <w:r w:rsidRPr="006B514A">
        <w:rPr>
          <w:rStyle w:val="FontStyle20"/>
          <w:rFonts w:ascii="Verdana" w:hAnsi="Verdana"/>
          <w:sz w:val="20"/>
          <w:szCs w:val="20"/>
          <w:lang w:val="hr-HR" w:eastAsia="sr-Cyrl-CS"/>
        </w:rPr>
        <w:t xml:space="preserve">3 - </w:t>
      </w:r>
      <w:r w:rsidRPr="006B514A">
        <w:rPr>
          <w:rStyle w:val="FontStyle20"/>
          <w:rFonts w:ascii="Verdana" w:hAnsi="Verdana"/>
          <w:sz w:val="20"/>
          <w:szCs w:val="20"/>
          <w:lang w:val="sr-Cyrl-CS" w:eastAsia="sr-Cyrl-CS"/>
        </w:rPr>
        <w:t xml:space="preserve">ТС Србобран на заједничким стубовима типа </w:t>
      </w:r>
      <w:r>
        <w:rPr>
          <w:rStyle w:val="FontStyle20"/>
          <w:rFonts w:ascii="Verdana" w:hAnsi="Verdana"/>
          <w:sz w:val="20"/>
          <w:szCs w:val="20"/>
          <w:lang w:val="sr-Latn-RS" w:eastAsia="sr-Cyrl-CS"/>
        </w:rPr>
        <w:t>„</w:t>
      </w:r>
      <w:r>
        <w:rPr>
          <w:rStyle w:val="FontStyle20"/>
          <w:rFonts w:ascii="Verdana" w:hAnsi="Verdana"/>
          <w:sz w:val="20"/>
          <w:szCs w:val="20"/>
          <w:lang w:val="sr-Cyrl-CS" w:eastAsia="sr-Cyrl-CS"/>
        </w:rPr>
        <w:t>б</w:t>
      </w:r>
      <w:r w:rsidRPr="006B514A">
        <w:rPr>
          <w:rStyle w:val="FontStyle20"/>
          <w:rFonts w:ascii="Verdana" w:hAnsi="Verdana"/>
          <w:sz w:val="20"/>
          <w:szCs w:val="20"/>
          <w:lang w:val="sr-Cyrl-CS" w:eastAsia="sr-Cyrl-CS"/>
        </w:rPr>
        <w:t>уре</w:t>
      </w:r>
      <w:r>
        <w:rPr>
          <w:rStyle w:val="FontStyle20"/>
          <w:rFonts w:ascii="Verdana" w:hAnsi="Verdana"/>
          <w:sz w:val="20"/>
          <w:szCs w:val="20"/>
          <w:lang w:val="sr-Latn-RS" w:eastAsia="sr-Cyrl-CS"/>
        </w:rPr>
        <w:t>“</w:t>
      </w:r>
      <w:r w:rsidRPr="006B514A">
        <w:rPr>
          <w:rStyle w:val="FontStyle20"/>
          <w:rFonts w:ascii="Verdana" w:hAnsi="Verdana"/>
          <w:sz w:val="20"/>
          <w:szCs w:val="20"/>
          <w:lang w:val="sr-Cyrl-CS" w:eastAsia="sr-Cyrl-CS"/>
        </w:rPr>
        <w:t xml:space="preserve"> са ДВ </w:t>
      </w:r>
      <w:r w:rsidRPr="006B514A">
        <w:rPr>
          <w:rStyle w:val="FontStyle20"/>
          <w:rFonts w:ascii="Verdana" w:hAnsi="Verdana"/>
          <w:sz w:val="20"/>
          <w:szCs w:val="20"/>
          <w:lang w:val="hr-HR" w:eastAsia="sr-Cyrl-CS"/>
        </w:rPr>
        <w:t xml:space="preserve">110 kV </w:t>
      </w:r>
      <w:r w:rsidRPr="006B514A">
        <w:rPr>
          <w:rStyle w:val="FontStyle20"/>
          <w:rFonts w:ascii="Verdana" w:hAnsi="Verdana"/>
          <w:sz w:val="20"/>
          <w:szCs w:val="20"/>
          <w:lang w:val="sr-Cyrl-CS" w:eastAsia="sr-Cyrl-CS"/>
        </w:rPr>
        <w:t xml:space="preserve">бр </w:t>
      </w:r>
      <w:r w:rsidRPr="006B514A">
        <w:rPr>
          <w:rStyle w:val="FontStyle20"/>
          <w:rFonts w:ascii="Verdana" w:hAnsi="Verdana"/>
          <w:sz w:val="20"/>
          <w:szCs w:val="20"/>
          <w:lang w:val="hr-HR" w:eastAsia="sr-Cyrl-CS"/>
        </w:rPr>
        <w:t xml:space="preserve">127/2 </w:t>
      </w:r>
      <w:r w:rsidRPr="006B514A">
        <w:rPr>
          <w:rStyle w:val="FontStyle20"/>
          <w:rFonts w:ascii="Verdana" w:hAnsi="Verdana"/>
          <w:sz w:val="20"/>
          <w:szCs w:val="20"/>
          <w:lang w:val="sr-Cyrl-CS" w:eastAsia="sr-Cyrl-CS"/>
        </w:rPr>
        <w:t>ТС Н</w:t>
      </w:r>
      <w:r>
        <w:rPr>
          <w:rStyle w:val="FontStyle20"/>
          <w:rFonts w:ascii="Verdana" w:hAnsi="Verdana"/>
          <w:sz w:val="20"/>
          <w:szCs w:val="20"/>
          <w:lang w:val="sr-Cyrl-CS" w:eastAsia="sr-Cyrl-CS"/>
        </w:rPr>
        <w:t>ови</w:t>
      </w:r>
      <w:r w:rsidRPr="006B514A">
        <w:rPr>
          <w:rStyle w:val="FontStyle20"/>
          <w:rFonts w:ascii="Verdana" w:hAnsi="Verdana"/>
          <w:sz w:val="20"/>
          <w:szCs w:val="20"/>
          <w:lang w:val="sr-Cyrl-CS" w:eastAsia="sr-Cyrl-CS"/>
        </w:rPr>
        <w:t xml:space="preserve"> Сад </w:t>
      </w:r>
      <w:r w:rsidRPr="006B514A">
        <w:rPr>
          <w:rStyle w:val="FontStyle20"/>
          <w:rFonts w:ascii="Verdana" w:hAnsi="Verdana"/>
          <w:sz w:val="20"/>
          <w:szCs w:val="20"/>
          <w:lang w:val="hr-HR" w:eastAsia="sr-Cyrl-CS"/>
        </w:rPr>
        <w:t xml:space="preserve">3 - </w:t>
      </w:r>
      <w:r w:rsidRPr="006B514A">
        <w:rPr>
          <w:rStyle w:val="FontStyle20"/>
          <w:rFonts w:ascii="Verdana" w:hAnsi="Verdana"/>
          <w:sz w:val="20"/>
          <w:szCs w:val="20"/>
          <w:lang w:val="sr-Cyrl-CS" w:eastAsia="sr-Cyrl-CS"/>
        </w:rPr>
        <w:t>ТС Србобран.</w:t>
      </w:r>
    </w:p>
    <w:p w14:paraId="0C8D913A" w14:textId="0E673A27" w:rsidR="0056030E" w:rsidRPr="006B514A" w:rsidRDefault="0056030E" w:rsidP="006564D1">
      <w:pPr>
        <w:pStyle w:val="Style13"/>
        <w:widowControl/>
        <w:spacing w:line="240" w:lineRule="auto"/>
        <w:ind w:left="284" w:hanging="284"/>
        <w:rPr>
          <w:rStyle w:val="FontStyle20"/>
          <w:rFonts w:ascii="Verdana" w:hAnsi="Verdana"/>
          <w:sz w:val="20"/>
          <w:szCs w:val="20"/>
          <w:lang w:val="hr-HR" w:eastAsia="hr-HR"/>
        </w:rPr>
      </w:pPr>
      <w:r>
        <w:rPr>
          <w:rStyle w:val="FontStyle20"/>
          <w:rFonts w:ascii="Verdana" w:hAnsi="Verdana"/>
          <w:sz w:val="20"/>
          <w:szCs w:val="20"/>
          <w:lang w:eastAsia="hr-HR"/>
        </w:rPr>
        <w:t>3.</w:t>
      </w:r>
      <w:r w:rsidR="006564D1">
        <w:rPr>
          <w:rStyle w:val="FontStyle20"/>
          <w:rFonts w:ascii="Verdana" w:hAnsi="Verdana"/>
          <w:sz w:val="20"/>
          <w:szCs w:val="20"/>
          <w:lang w:eastAsia="hr-HR"/>
        </w:rPr>
        <w:tab/>
      </w:r>
      <w:r w:rsidRPr="006B514A">
        <w:rPr>
          <w:rStyle w:val="FontStyle20"/>
          <w:rFonts w:ascii="Verdana" w:hAnsi="Verdana"/>
          <w:sz w:val="20"/>
          <w:szCs w:val="20"/>
          <w:lang w:val="sr-Cyrl-CS" w:eastAsia="hr-HR"/>
        </w:rPr>
        <w:t xml:space="preserve">Повезивање нове ТС </w:t>
      </w:r>
      <w:r w:rsidRPr="006B514A">
        <w:rPr>
          <w:rStyle w:val="FontStyle20"/>
          <w:rFonts w:ascii="Verdana" w:hAnsi="Verdana"/>
          <w:sz w:val="20"/>
          <w:szCs w:val="20"/>
          <w:lang w:val="hr-HR" w:eastAsia="hr-HR"/>
        </w:rPr>
        <w:t xml:space="preserve">110/20 kV </w:t>
      </w:r>
      <w:r>
        <w:rPr>
          <w:rStyle w:val="FontStyle20"/>
          <w:rFonts w:ascii="Verdana" w:hAnsi="Verdana"/>
          <w:sz w:val="20"/>
          <w:szCs w:val="20"/>
          <w:lang w:eastAsia="hr-HR"/>
        </w:rPr>
        <w:t>„</w:t>
      </w:r>
      <w:r w:rsidRPr="006B514A">
        <w:rPr>
          <w:rStyle w:val="FontStyle20"/>
          <w:rFonts w:ascii="Verdana" w:hAnsi="Verdana"/>
          <w:sz w:val="20"/>
          <w:szCs w:val="20"/>
          <w:lang w:val="sr-Cyrl-CS" w:eastAsia="hr-HR"/>
        </w:rPr>
        <w:t xml:space="preserve">Србобран </w:t>
      </w:r>
      <w:r w:rsidRPr="006B514A">
        <w:rPr>
          <w:rStyle w:val="FontStyle20"/>
          <w:rFonts w:ascii="Verdana" w:hAnsi="Verdana"/>
          <w:sz w:val="20"/>
          <w:szCs w:val="20"/>
          <w:lang w:val="hr-HR" w:eastAsia="hr-HR"/>
        </w:rPr>
        <w:t>2</w:t>
      </w:r>
      <w:r>
        <w:rPr>
          <w:rStyle w:val="FontStyle20"/>
          <w:rFonts w:ascii="Verdana" w:hAnsi="Verdana"/>
          <w:sz w:val="20"/>
          <w:szCs w:val="20"/>
          <w:lang w:eastAsia="hr-HR"/>
        </w:rPr>
        <w:t>“</w:t>
      </w:r>
      <w:r w:rsidRPr="006B514A">
        <w:rPr>
          <w:rStyle w:val="FontStyle20"/>
          <w:rFonts w:ascii="Verdana" w:hAnsi="Verdana"/>
          <w:sz w:val="20"/>
          <w:szCs w:val="20"/>
          <w:lang w:val="hr-HR" w:eastAsia="hr-HR"/>
        </w:rPr>
        <w:t xml:space="preserve"> no </w:t>
      </w:r>
      <w:r w:rsidRPr="006B514A">
        <w:rPr>
          <w:rStyle w:val="FontStyle20"/>
          <w:rFonts w:ascii="Verdana" w:hAnsi="Verdana"/>
          <w:sz w:val="20"/>
          <w:szCs w:val="20"/>
          <w:lang w:val="sr-Cyrl-CS" w:eastAsia="hr-HR"/>
        </w:rPr>
        <w:t xml:space="preserve">принципу </w:t>
      </w:r>
      <w:r>
        <w:rPr>
          <w:rStyle w:val="FontStyle20"/>
          <w:rFonts w:ascii="Verdana" w:hAnsi="Verdana"/>
          <w:sz w:val="20"/>
          <w:szCs w:val="20"/>
          <w:lang w:val="sr-Cyrl-CS" w:eastAsia="hr-HR"/>
        </w:rPr>
        <w:t>„</w:t>
      </w:r>
      <w:r w:rsidRPr="006B514A">
        <w:rPr>
          <w:rStyle w:val="FontStyle20"/>
          <w:rFonts w:ascii="Verdana" w:hAnsi="Verdana"/>
          <w:sz w:val="20"/>
          <w:szCs w:val="20"/>
          <w:lang w:val="sr-Cyrl-CS" w:eastAsia="hr-HR"/>
        </w:rPr>
        <w:t>улаз-излаз</w:t>
      </w:r>
      <w:r>
        <w:rPr>
          <w:rStyle w:val="FontStyle20"/>
          <w:rFonts w:ascii="Verdana" w:hAnsi="Verdana"/>
          <w:sz w:val="20"/>
          <w:szCs w:val="20"/>
          <w:lang w:val="sr-Cyrl-CS" w:eastAsia="hr-HR"/>
        </w:rPr>
        <w:t>“</w:t>
      </w:r>
      <w:r w:rsidRPr="006B514A">
        <w:rPr>
          <w:rStyle w:val="FontStyle20"/>
          <w:rFonts w:ascii="Verdana" w:hAnsi="Verdana"/>
          <w:sz w:val="20"/>
          <w:szCs w:val="20"/>
          <w:lang w:val="sr-Cyrl-CS" w:eastAsia="hr-HR"/>
        </w:rPr>
        <w:t xml:space="preserve">, на далековод </w:t>
      </w:r>
      <w:r w:rsidRPr="006B514A">
        <w:rPr>
          <w:rStyle w:val="FontStyle20"/>
          <w:rFonts w:ascii="Verdana" w:hAnsi="Verdana"/>
          <w:sz w:val="20"/>
          <w:szCs w:val="20"/>
          <w:lang w:val="hr-HR" w:eastAsia="hr-HR"/>
        </w:rPr>
        <w:t xml:space="preserve">110 kV </w:t>
      </w:r>
      <w:r w:rsidRPr="006B514A">
        <w:rPr>
          <w:rStyle w:val="FontStyle20"/>
          <w:rFonts w:ascii="Verdana" w:hAnsi="Verdana"/>
          <w:sz w:val="20"/>
          <w:szCs w:val="20"/>
          <w:lang w:val="sr-Cyrl-CS" w:eastAsia="hr-HR"/>
        </w:rPr>
        <w:t xml:space="preserve">ТС Србобран </w:t>
      </w:r>
      <w:r w:rsidRPr="006B514A">
        <w:rPr>
          <w:rStyle w:val="FontStyle20"/>
          <w:rFonts w:ascii="Verdana" w:hAnsi="Verdana"/>
          <w:sz w:val="20"/>
          <w:szCs w:val="20"/>
          <w:lang w:val="hr-HR" w:eastAsia="hr-HR"/>
        </w:rPr>
        <w:t xml:space="preserve">- </w:t>
      </w:r>
      <w:r w:rsidRPr="006B514A">
        <w:rPr>
          <w:rStyle w:val="FontStyle20"/>
          <w:rFonts w:ascii="Verdana" w:hAnsi="Verdana"/>
          <w:sz w:val="20"/>
          <w:szCs w:val="20"/>
          <w:lang w:val="sr-Cyrl-CS" w:eastAsia="hr-HR"/>
        </w:rPr>
        <w:t xml:space="preserve">ТС Нови Сад </w:t>
      </w:r>
      <w:r w:rsidRPr="006B514A">
        <w:rPr>
          <w:rStyle w:val="FontStyle20"/>
          <w:rFonts w:ascii="Verdana" w:hAnsi="Verdana"/>
          <w:sz w:val="20"/>
          <w:szCs w:val="20"/>
          <w:lang w:val="hr-HR" w:eastAsia="hr-HR"/>
        </w:rPr>
        <w:t xml:space="preserve">3 </w:t>
      </w:r>
      <w:r w:rsidRPr="006B514A">
        <w:rPr>
          <w:rStyle w:val="FontStyle20"/>
          <w:rFonts w:ascii="Verdana" w:hAnsi="Verdana"/>
          <w:sz w:val="20"/>
          <w:szCs w:val="20"/>
          <w:lang w:val="sr-Cyrl-CS" w:eastAsia="hr-HR"/>
        </w:rPr>
        <w:t xml:space="preserve">(тренутно ради под напоном </w:t>
      </w:r>
      <w:r w:rsidRPr="006B514A">
        <w:rPr>
          <w:rStyle w:val="FontStyle20"/>
          <w:rFonts w:ascii="Verdana" w:hAnsi="Verdana"/>
          <w:sz w:val="20"/>
          <w:szCs w:val="20"/>
          <w:lang w:val="hr-HR" w:eastAsia="hr-HR"/>
        </w:rPr>
        <w:t xml:space="preserve">220 kV) </w:t>
      </w:r>
      <w:r>
        <w:rPr>
          <w:rStyle w:val="FontStyle20"/>
          <w:rFonts w:ascii="Verdana" w:hAnsi="Verdana"/>
          <w:sz w:val="20"/>
          <w:szCs w:val="20"/>
          <w:lang w:val="sr-Cyrl-CS" w:eastAsia="hr-HR"/>
        </w:rPr>
        <w:t>д</w:t>
      </w:r>
      <w:r w:rsidRPr="006B514A">
        <w:rPr>
          <w:rStyle w:val="FontStyle20"/>
          <w:rFonts w:ascii="Verdana" w:hAnsi="Verdana"/>
          <w:sz w:val="20"/>
          <w:szCs w:val="20"/>
          <w:lang w:val="sr-Cyrl-CS" w:eastAsia="hr-HR"/>
        </w:rPr>
        <w:t xml:space="preserve">алековод у власништву </w:t>
      </w:r>
      <w:r>
        <w:rPr>
          <w:rStyle w:val="FontStyle20"/>
          <w:rFonts w:ascii="Verdana" w:hAnsi="Verdana"/>
          <w:sz w:val="20"/>
          <w:szCs w:val="20"/>
          <w:lang w:val="sr-Cyrl-CS" w:eastAsia="sr-Cyrl-CS"/>
        </w:rPr>
        <w:t>АД „Електромрежа“</w:t>
      </w:r>
      <w:r w:rsidRPr="006B514A">
        <w:rPr>
          <w:rStyle w:val="FontStyle20"/>
          <w:rFonts w:ascii="Verdana" w:hAnsi="Verdana"/>
          <w:sz w:val="20"/>
          <w:szCs w:val="20"/>
          <w:lang w:val="sr-Cyrl-CS" w:eastAsia="hr-HR"/>
        </w:rPr>
        <w:t xml:space="preserve"> се пресеца и преко два једносистемска вода уводи у ТС </w:t>
      </w:r>
      <w:r>
        <w:rPr>
          <w:rStyle w:val="FontStyle20"/>
          <w:rFonts w:ascii="Verdana" w:hAnsi="Verdana"/>
          <w:sz w:val="20"/>
          <w:szCs w:val="20"/>
          <w:lang w:val="sr-Cyrl-CS" w:eastAsia="hr-HR"/>
        </w:rPr>
        <w:t>„</w:t>
      </w:r>
      <w:r w:rsidRPr="006B514A">
        <w:rPr>
          <w:rStyle w:val="FontStyle20"/>
          <w:rFonts w:ascii="Verdana" w:hAnsi="Verdana"/>
          <w:sz w:val="20"/>
          <w:szCs w:val="20"/>
          <w:lang w:val="sr-Cyrl-CS" w:eastAsia="hr-HR"/>
        </w:rPr>
        <w:t xml:space="preserve">Србобран </w:t>
      </w:r>
      <w:r w:rsidRPr="006B514A">
        <w:rPr>
          <w:rStyle w:val="FontStyle20"/>
          <w:rFonts w:ascii="Verdana" w:hAnsi="Verdana"/>
          <w:sz w:val="20"/>
          <w:szCs w:val="20"/>
          <w:lang w:val="hr-HR" w:eastAsia="hr-HR"/>
        </w:rPr>
        <w:t>2</w:t>
      </w:r>
      <w:r>
        <w:rPr>
          <w:rStyle w:val="FontStyle20"/>
          <w:rFonts w:ascii="Verdana" w:hAnsi="Verdana"/>
          <w:sz w:val="20"/>
          <w:szCs w:val="20"/>
          <w:lang w:eastAsia="hr-HR"/>
        </w:rPr>
        <w:t>“</w:t>
      </w:r>
      <w:r w:rsidRPr="006B514A">
        <w:rPr>
          <w:rStyle w:val="FontStyle20"/>
          <w:rFonts w:ascii="Verdana" w:hAnsi="Verdana"/>
          <w:sz w:val="20"/>
          <w:szCs w:val="20"/>
          <w:lang w:val="hr-HR" w:eastAsia="hr-HR"/>
        </w:rPr>
        <w:t>.</w:t>
      </w:r>
    </w:p>
    <w:p w14:paraId="2E0928ED" w14:textId="38325770" w:rsidR="0056030E" w:rsidRPr="006B514A" w:rsidRDefault="0056030E" w:rsidP="006564D1">
      <w:pPr>
        <w:pStyle w:val="Style5"/>
        <w:widowControl/>
        <w:tabs>
          <w:tab w:val="left" w:pos="90"/>
        </w:tabs>
        <w:spacing w:line="240" w:lineRule="auto"/>
        <w:ind w:left="284" w:hanging="284"/>
        <w:rPr>
          <w:rStyle w:val="FontStyle20"/>
          <w:rFonts w:ascii="Verdana" w:hAnsi="Verdana"/>
          <w:sz w:val="20"/>
          <w:szCs w:val="20"/>
          <w:lang w:val="sr-Cyrl-CS" w:eastAsia="hr-HR"/>
        </w:rPr>
      </w:pPr>
      <w:r>
        <w:rPr>
          <w:rStyle w:val="FontStyle20"/>
          <w:rFonts w:ascii="Verdana" w:hAnsi="Verdana"/>
          <w:sz w:val="20"/>
          <w:szCs w:val="20"/>
          <w:lang w:val="sr-Cyrl-RS" w:eastAsia="hr-HR"/>
        </w:rPr>
        <w:t>4</w:t>
      </w:r>
      <w:r w:rsidRPr="006B514A">
        <w:rPr>
          <w:rStyle w:val="FontStyle20"/>
          <w:rFonts w:ascii="Verdana" w:hAnsi="Verdana"/>
          <w:sz w:val="20"/>
          <w:szCs w:val="20"/>
          <w:lang w:val="hr-HR" w:eastAsia="hr-HR"/>
        </w:rPr>
        <w:t>.</w:t>
      </w:r>
      <w:r>
        <w:rPr>
          <w:rStyle w:val="FontStyle20"/>
          <w:rFonts w:ascii="Verdana" w:hAnsi="Verdana"/>
          <w:sz w:val="20"/>
          <w:szCs w:val="20"/>
          <w:lang w:val="hr-HR" w:eastAsia="hr-HR"/>
        </w:rPr>
        <w:tab/>
      </w:r>
      <w:r w:rsidRPr="006B514A">
        <w:rPr>
          <w:rStyle w:val="FontStyle20"/>
          <w:rFonts w:ascii="Verdana" w:hAnsi="Verdana"/>
          <w:sz w:val="20"/>
          <w:szCs w:val="20"/>
          <w:lang w:val="sr-Cyrl-CS" w:eastAsia="hr-HR"/>
        </w:rPr>
        <w:t xml:space="preserve">Реконструкција ДВ </w:t>
      </w:r>
      <w:r w:rsidRPr="006B514A">
        <w:rPr>
          <w:rStyle w:val="FontStyle20"/>
          <w:rFonts w:ascii="Verdana" w:hAnsi="Verdana"/>
          <w:sz w:val="20"/>
          <w:szCs w:val="20"/>
          <w:lang w:val="hr-HR" w:eastAsia="hr-HR"/>
        </w:rPr>
        <w:t xml:space="preserve">110 kV </w:t>
      </w:r>
      <w:r w:rsidRPr="006B514A">
        <w:rPr>
          <w:rStyle w:val="FontStyle20"/>
          <w:rFonts w:ascii="Verdana" w:hAnsi="Verdana"/>
          <w:sz w:val="20"/>
          <w:szCs w:val="20"/>
          <w:lang w:val="sr-Cyrl-CS" w:eastAsia="hr-HR"/>
        </w:rPr>
        <w:t xml:space="preserve">бр. </w:t>
      </w:r>
      <w:r w:rsidRPr="006B514A">
        <w:rPr>
          <w:rStyle w:val="FontStyle20"/>
          <w:rFonts w:ascii="Verdana" w:hAnsi="Verdana"/>
          <w:sz w:val="20"/>
          <w:szCs w:val="20"/>
          <w:lang w:val="hr-HR" w:eastAsia="hr-HR"/>
        </w:rPr>
        <w:t xml:space="preserve">142/1 </w:t>
      </w:r>
      <w:r w:rsidRPr="006B514A">
        <w:rPr>
          <w:rStyle w:val="FontStyle20"/>
          <w:rFonts w:ascii="Verdana" w:hAnsi="Verdana"/>
          <w:sz w:val="20"/>
          <w:szCs w:val="20"/>
          <w:lang w:val="sr-Cyrl-CS" w:eastAsia="hr-HR"/>
        </w:rPr>
        <w:t xml:space="preserve">ТС Србобран </w:t>
      </w:r>
      <w:r w:rsidRPr="006B514A">
        <w:rPr>
          <w:rStyle w:val="FontStyle20"/>
          <w:rFonts w:ascii="Verdana" w:hAnsi="Verdana"/>
          <w:sz w:val="20"/>
          <w:szCs w:val="20"/>
          <w:lang w:val="hr-HR" w:eastAsia="hr-HR"/>
        </w:rPr>
        <w:t xml:space="preserve">- </w:t>
      </w:r>
      <w:r w:rsidRPr="006B514A">
        <w:rPr>
          <w:rStyle w:val="FontStyle20"/>
          <w:rFonts w:ascii="Verdana" w:hAnsi="Verdana"/>
          <w:sz w:val="20"/>
          <w:szCs w:val="20"/>
          <w:lang w:val="sr-Cyrl-CS" w:eastAsia="hr-HR"/>
        </w:rPr>
        <w:t xml:space="preserve">ТС Бечеј у двосистемски </w:t>
      </w:r>
      <w:r>
        <w:rPr>
          <w:rStyle w:val="FontStyle20"/>
          <w:rFonts w:ascii="Verdana" w:hAnsi="Verdana"/>
          <w:sz w:val="20"/>
          <w:szCs w:val="20"/>
          <w:lang w:val="sr-Cyrl-CS" w:eastAsia="hr-HR"/>
        </w:rPr>
        <w:t xml:space="preserve">        д</w:t>
      </w:r>
      <w:r w:rsidRPr="006B514A">
        <w:rPr>
          <w:rStyle w:val="FontStyle20"/>
          <w:rFonts w:ascii="Verdana" w:hAnsi="Verdana"/>
          <w:sz w:val="20"/>
          <w:szCs w:val="20"/>
          <w:lang w:val="sr-Cyrl-CS" w:eastAsia="hr-HR"/>
        </w:rPr>
        <w:t>алековод</w:t>
      </w:r>
      <w:r>
        <w:rPr>
          <w:rStyle w:val="FontStyle20"/>
          <w:rFonts w:ascii="Verdana" w:hAnsi="Verdana"/>
          <w:sz w:val="20"/>
          <w:szCs w:val="20"/>
          <w:lang w:val="sr-Cyrl-CS" w:eastAsia="hr-HR"/>
        </w:rPr>
        <w:t>.</w:t>
      </w:r>
    </w:p>
    <w:p w14:paraId="3073D12F" w14:textId="77777777" w:rsidR="0056030E" w:rsidRPr="001F08F3" w:rsidRDefault="0056030E" w:rsidP="0056030E">
      <w:bookmarkStart w:id="185" w:name="_Toc431369927"/>
      <w:bookmarkStart w:id="186" w:name="_Toc432425590"/>
      <w:bookmarkStart w:id="187" w:name="_Toc432498184"/>
      <w:bookmarkStart w:id="188" w:name="_Toc443988280"/>
    </w:p>
    <w:p w14:paraId="662CBDAE" w14:textId="0B8F00E9" w:rsidR="0056030E" w:rsidRPr="000762D0" w:rsidRDefault="0056030E" w:rsidP="0056030E">
      <w:pPr>
        <w:pStyle w:val="Heading3"/>
        <w:rPr>
          <w:lang w:val="sr-Cyrl-RS"/>
        </w:rPr>
      </w:pPr>
      <w:bookmarkStart w:id="189" w:name="_Toc44398708"/>
      <w:r w:rsidRPr="000762D0">
        <w:rPr>
          <w:lang w:val="sr-Cyrl-RS"/>
        </w:rPr>
        <w:t>6.</w:t>
      </w:r>
      <w:r>
        <w:rPr>
          <w:lang w:val="sr-Cyrl-RS"/>
        </w:rPr>
        <w:t>1</w:t>
      </w:r>
      <w:r w:rsidRPr="000762D0">
        <w:rPr>
          <w:lang w:val="sr-Cyrl-RS"/>
        </w:rPr>
        <w:t>.2. Услови за изградњу електроенергетске инфраструктуре</w:t>
      </w:r>
      <w:bookmarkEnd w:id="185"/>
      <w:bookmarkEnd w:id="186"/>
      <w:bookmarkEnd w:id="187"/>
      <w:bookmarkEnd w:id="188"/>
      <w:bookmarkEnd w:id="189"/>
    </w:p>
    <w:p w14:paraId="5D75B299" w14:textId="77777777" w:rsidR="0056030E" w:rsidRPr="000762D0" w:rsidRDefault="0056030E" w:rsidP="0056030E">
      <w:pPr>
        <w:rPr>
          <w:lang w:val="sr-Cyrl-RS"/>
        </w:rPr>
      </w:pPr>
    </w:p>
    <w:p w14:paraId="07517120" w14:textId="77777777" w:rsidR="0056030E" w:rsidRPr="0017494F" w:rsidRDefault="0056030E" w:rsidP="0056030E">
      <w:pPr>
        <w:rPr>
          <w:b/>
          <w:u w:val="single"/>
          <w:lang w:val="sr-Cyrl-RS"/>
        </w:rPr>
      </w:pPr>
      <w:r w:rsidRPr="0017494F">
        <w:rPr>
          <w:b/>
          <w:u w:val="single"/>
          <w:lang w:val="sr-Cyrl-RS"/>
        </w:rPr>
        <w:t>Услови за изградњу подземне електроенергетске мреже</w:t>
      </w:r>
    </w:p>
    <w:p w14:paraId="5A6D8E6C" w14:textId="77777777" w:rsidR="0056030E" w:rsidRPr="0017494F" w:rsidRDefault="0056030E" w:rsidP="0056030E">
      <w:pPr>
        <w:rPr>
          <w:lang w:val="sr-Cyrl-RS"/>
        </w:rPr>
      </w:pPr>
    </w:p>
    <w:p w14:paraId="37FDAF1C" w14:textId="77777777" w:rsidR="0056030E" w:rsidRDefault="0056030E" w:rsidP="0056030E">
      <w:pPr>
        <w:numPr>
          <w:ilvl w:val="0"/>
          <w:numId w:val="30"/>
        </w:numPr>
        <w:tabs>
          <w:tab w:val="left" w:pos="284"/>
        </w:tabs>
        <w:ind w:left="284" w:hanging="284"/>
        <w:rPr>
          <w:lang w:val="sr-Cyrl-RS" w:eastAsia="en-US"/>
        </w:rPr>
      </w:pPr>
      <w:r w:rsidRPr="003E4A6C">
        <w:rPr>
          <w:lang w:val="sr-Cyrl-RS" w:eastAsia="en-US"/>
        </w:rPr>
        <w:t>подземну електроенергетску мрежу полагати</w:t>
      </w:r>
      <w:r>
        <w:rPr>
          <w:lang w:val="en-US" w:eastAsia="en-US"/>
        </w:rPr>
        <w:t xml:space="preserve"> </w:t>
      </w:r>
      <w:r>
        <w:rPr>
          <w:lang w:val="sr-Cyrl-RS" w:eastAsia="en-US"/>
        </w:rPr>
        <w:t>у ров</w:t>
      </w:r>
      <w:r w:rsidRPr="003E4A6C">
        <w:rPr>
          <w:lang w:val="sr-Cyrl-RS" w:eastAsia="en-US"/>
        </w:rPr>
        <w:t xml:space="preserve"> на дубини од  најмање 0,8 - 1,0 m;</w:t>
      </w:r>
    </w:p>
    <w:p w14:paraId="1A3391E7" w14:textId="77777777" w:rsidR="0056030E" w:rsidRPr="003E4A6C" w:rsidRDefault="0056030E" w:rsidP="0056030E">
      <w:pPr>
        <w:numPr>
          <w:ilvl w:val="0"/>
          <w:numId w:val="30"/>
        </w:numPr>
        <w:tabs>
          <w:tab w:val="left" w:pos="284"/>
        </w:tabs>
        <w:ind w:left="284" w:hanging="284"/>
        <w:rPr>
          <w:lang w:val="sr-Cyrl-RS" w:eastAsia="en-US"/>
        </w:rPr>
      </w:pPr>
      <w:r>
        <w:rPr>
          <w:lang w:val="sr-Cyrl-RS" w:eastAsia="en-US"/>
        </w:rPr>
        <w:t xml:space="preserve">ширина рова ће се,  у зависности од броја каблова у рову, кретати од 0,4 </w:t>
      </w:r>
      <w:r w:rsidRPr="003E4A6C">
        <w:rPr>
          <w:lang w:val="sr-Cyrl-RS" w:eastAsia="en-US"/>
        </w:rPr>
        <w:t>m</w:t>
      </w:r>
      <w:r>
        <w:rPr>
          <w:lang w:val="sr-Cyrl-RS" w:eastAsia="en-US"/>
        </w:rPr>
        <w:t xml:space="preserve"> до 1,75</w:t>
      </w:r>
      <w:r w:rsidRPr="00064652">
        <w:rPr>
          <w:lang w:val="sr-Cyrl-RS" w:eastAsia="en-US"/>
        </w:rPr>
        <w:t xml:space="preserve"> </w:t>
      </w:r>
      <w:r w:rsidRPr="003E4A6C">
        <w:rPr>
          <w:lang w:val="sr-Cyrl-RS" w:eastAsia="en-US"/>
        </w:rPr>
        <w:t>m</w:t>
      </w:r>
      <w:r>
        <w:rPr>
          <w:lang w:val="sr-Cyrl-RS" w:eastAsia="en-US"/>
        </w:rPr>
        <w:t xml:space="preserve">; </w:t>
      </w:r>
    </w:p>
    <w:p w14:paraId="4770FE65" w14:textId="77777777" w:rsidR="0056030E" w:rsidRPr="00A329B7" w:rsidRDefault="0056030E" w:rsidP="0056030E">
      <w:pPr>
        <w:pStyle w:val="ListParagraph"/>
        <w:numPr>
          <w:ilvl w:val="0"/>
          <w:numId w:val="30"/>
        </w:numPr>
        <w:ind w:left="284" w:hanging="284"/>
        <w:rPr>
          <w:rFonts w:eastAsia="Calibri"/>
          <w:lang w:val="sr-Cyrl-RS"/>
        </w:rPr>
      </w:pPr>
      <w:r w:rsidRPr="00A329B7">
        <w:rPr>
          <w:rFonts w:eastAsia="Calibri"/>
          <w:lang w:val="sr-Cyrl-RS"/>
        </w:rPr>
        <w:t>укрштање са државним путем планирати, пројектовати и извести искључиво методом механичког подбушивања испод трупа пута, управно на пут, употребом адекватног материјала у прописаној заштитној цеви;</w:t>
      </w:r>
    </w:p>
    <w:p w14:paraId="54DC3A5D" w14:textId="77777777" w:rsidR="0056030E" w:rsidRPr="00A329B7" w:rsidRDefault="0056030E" w:rsidP="0056030E">
      <w:pPr>
        <w:pStyle w:val="ListParagraph"/>
        <w:numPr>
          <w:ilvl w:val="0"/>
          <w:numId w:val="30"/>
        </w:numPr>
        <w:ind w:left="284" w:hanging="284"/>
        <w:rPr>
          <w:rFonts w:eastAsia="Calibri"/>
          <w:lang w:val="sr-Cyrl-RS"/>
        </w:rPr>
      </w:pPr>
      <w:r w:rsidRPr="00A329B7">
        <w:rPr>
          <w:rFonts w:eastAsia="Calibri"/>
          <w:lang w:val="sr-Cyrl-RS"/>
        </w:rPr>
        <w:lastRenderedPageBreak/>
        <w:t>заштитна цев мора бити постављена на целој дужини између крајњих тачака попречног профила пута (изузетно спољних ивица коловоза који је изграђен/реконструисан у ширинама утврђеним важећим законима, прописима и стандардима) увећана за по 3,0 m са сваке стране;</w:t>
      </w:r>
    </w:p>
    <w:p w14:paraId="1FB7DB2D" w14:textId="77777777" w:rsidR="0056030E" w:rsidRPr="00A329B7" w:rsidRDefault="0056030E" w:rsidP="0056030E">
      <w:pPr>
        <w:pStyle w:val="ListParagraph"/>
        <w:numPr>
          <w:ilvl w:val="0"/>
          <w:numId w:val="30"/>
        </w:numPr>
        <w:ind w:left="284" w:hanging="284"/>
        <w:rPr>
          <w:rFonts w:eastAsia="Calibri"/>
          <w:lang w:val="sr-Cyrl-RS"/>
        </w:rPr>
      </w:pPr>
      <w:r w:rsidRPr="00A329B7">
        <w:rPr>
          <w:rFonts w:eastAsia="Calibri"/>
          <w:lang w:val="sr-Cyrl-RS"/>
        </w:rPr>
        <w:t xml:space="preserve">минимална дубина од најниже горње коте коловоза до горње коте инсталације -  заштитне цеви, износи </w:t>
      </w:r>
      <w:r w:rsidRPr="00A329B7">
        <w:rPr>
          <w:rFonts w:eastAsia="Calibri"/>
          <w:lang w:val="en-US"/>
        </w:rPr>
        <w:t xml:space="preserve"> </w:t>
      </w:r>
      <w:r w:rsidRPr="00A329B7">
        <w:rPr>
          <w:rFonts w:eastAsia="Calibri"/>
          <w:lang w:val="sr-Cyrl-RS"/>
        </w:rPr>
        <w:t>1,5 m;</w:t>
      </w:r>
    </w:p>
    <w:p w14:paraId="6B601B92" w14:textId="77777777" w:rsidR="0056030E" w:rsidRPr="00A329B7" w:rsidRDefault="0056030E" w:rsidP="0056030E">
      <w:pPr>
        <w:pStyle w:val="ListParagraph"/>
        <w:numPr>
          <w:ilvl w:val="0"/>
          <w:numId w:val="30"/>
        </w:numPr>
        <w:tabs>
          <w:tab w:val="left" w:pos="90"/>
        </w:tabs>
        <w:ind w:left="284" w:hanging="284"/>
        <w:rPr>
          <w:rFonts w:eastAsia="Calibri"/>
          <w:lang w:val="sr-Cyrl-RS"/>
        </w:rPr>
      </w:pPr>
      <w:r w:rsidRPr="00A329B7">
        <w:rPr>
          <w:rFonts w:eastAsia="Calibri"/>
          <w:lang w:val="sr-Cyrl-RS"/>
        </w:rPr>
        <w:t>минимална дубина мерена од коте дна путног канала за одводњавање (постојећег  или планираног) до горње коте заштитне цеви износи 1,2 m;</w:t>
      </w:r>
    </w:p>
    <w:p w14:paraId="610EA227" w14:textId="77777777" w:rsidR="0056030E" w:rsidRPr="00A329B7" w:rsidRDefault="0056030E" w:rsidP="0056030E">
      <w:pPr>
        <w:pStyle w:val="ListParagraph"/>
        <w:numPr>
          <w:ilvl w:val="0"/>
          <w:numId w:val="30"/>
        </w:numPr>
        <w:ind w:left="284" w:hanging="284"/>
        <w:rPr>
          <w:rFonts w:eastAsia="Calibri"/>
          <w:lang w:val="sr-Cyrl-RS"/>
        </w:rPr>
      </w:pPr>
      <w:r w:rsidRPr="00A329B7">
        <w:rPr>
          <w:rFonts w:eastAsia="Calibri"/>
          <w:lang w:val="sr-Cyrl-RS"/>
        </w:rPr>
        <w:t>предметне инсталације морају бити постављене минимално 3,0 m од крајње тачке попречног профила јавног пута – ножице насипа, у зависности од конфигурације терена и пречника инсталација;</w:t>
      </w:r>
    </w:p>
    <w:p w14:paraId="096FA496" w14:textId="77777777" w:rsidR="0056030E" w:rsidRPr="00A329B7" w:rsidRDefault="0056030E" w:rsidP="0056030E">
      <w:pPr>
        <w:pStyle w:val="ListParagraph"/>
        <w:numPr>
          <w:ilvl w:val="0"/>
          <w:numId w:val="30"/>
        </w:numPr>
        <w:ind w:left="284" w:hanging="284"/>
        <w:rPr>
          <w:rFonts w:eastAsia="Calibri"/>
          <w:lang w:val="sr-Cyrl-RS"/>
        </w:rPr>
      </w:pPr>
      <w:r w:rsidRPr="00A329B7">
        <w:rPr>
          <w:rFonts w:eastAsia="Calibri"/>
          <w:lang w:val="sr-Cyrl-RS"/>
        </w:rPr>
        <w:t>не дозвољава се вођење инсталација по банкини, косинама усека и насипа, кроз јаркове и локације које могу бити иницијалне за отварање клизишта;</w:t>
      </w:r>
    </w:p>
    <w:p w14:paraId="1B09CFFB" w14:textId="77777777" w:rsidR="0056030E" w:rsidRPr="00A329B7" w:rsidRDefault="0056030E" w:rsidP="0056030E">
      <w:pPr>
        <w:pStyle w:val="ListParagraph"/>
        <w:numPr>
          <w:ilvl w:val="0"/>
          <w:numId w:val="30"/>
        </w:numPr>
        <w:ind w:left="284" w:hanging="284"/>
        <w:rPr>
          <w:rFonts w:eastAsia="Calibri"/>
          <w:lang w:val="sr-Cyrl-RS"/>
        </w:rPr>
      </w:pPr>
      <w:r w:rsidRPr="00A329B7">
        <w:rPr>
          <w:rFonts w:eastAsia="Calibri"/>
          <w:lang w:val="sr-Cyrl-RS"/>
        </w:rPr>
        <w:t>предметне  инсталације се могу планирати под условима којима се спречава угрожавање стабилности државног пута и обезбеђују услови неометаног одвијања саобраћаја;</w:t>
      </w:r>
    </w:p>
    <w:p w14:paraId="627CA094" w14:textId="23DC191C" w:rsidR="0056030E" w:rsidRPr="002F424F" w:rsidRDefault="0056030E" w:rsidP="0056030E">
      <w:pPr>
        <w:pStyle w:val="ListParagraph"/>
        <w:numPr>
          <w:ilvl w:val="0"/>
          <w:numId w:val="30"/>
        </w:numPr>
        <w:ind w:left="284" w:hanging="284"/>
        <w:rPr>
          <w:rFonts w:eastAsiaTheme="minorHAnsi" w:cstheme="minorBidi"/>
          <w:lang w:val="ru-RU" w:eastAsia="en-US"/>
        </w:rPr>
      </w:pPr>
      <w:r>
        <w:rPr>
          <w:rFonts w:eastAsia="Calibri"/>
          <w:lang w:val="sr-Cyrl-RS"/>
        </w:rPr>
        <w:t>у</w:t>
      </w:r>
      <w:r w:rsidRPr="002F424F">
        <w:rPr>
          <w:rFonts w:eastAsiaTheme="minorHAnsi" w:cstheme="minorBidi"/>
          <w:lang w:val="en-US" w:eastAsia="en-US"/>
        </w:rPr>
        <w:t xml:space="preserve"> </w:t>
      </w:r>
      <w:r w:rsidRPr="002F424F">
        <w:rPr>
          <w:rFonts w:eastAsiaTheme="minorHAnsi" w:cstheme="minorBidi"/>
          <w:lang w:val="sr-Cyrl-RS" w:eastAsia="en-US"/>
        </w:rPr>
        <w:t>регулационој ширини</w:t>
      </w:r>
      <w:r w:rsidRPr="002F424F">
        <w:rPr>
          <w:rFonts w:eastAsiaTheme="minorHAnsi" w:cstheme="minorBidi"/>
          <w:lang w:val="en-US" w:eastAsia="en-US"/>
        </w:rPr>
        <w:t xml:space="preserve"> </w:t>
      </w:r>
      <w:r w:rsidRPr="002F424F">
        <w:rPr>
          <w:rFonts w:eastAsiaTheme="minorHAnsi" w:cstheme="minorBidi"/>
          <w:lang w:eastAsia="en-US"/>
        </w:rPr>
        <w:t xml:space="preserve">општинског </w:t>
      </w:r>
      <w:r w:rsidRPr="002F424F">
        <w:rPr>
          <w:rFonts w:eastAsiaTheme="minorHAnsi" w:cstheme="minorBidi"/>
          <w:lang w:val="en-US" w:eastAsia="en-US"/>
        </w:rPr>
        <w:t xml:space="preserve">пута </w:t>
      </w:r>
      <w:r w:rsidRPr="002F424F">
        <w:rPr>
          <w:rFonts w:eastAsiaTheme="minorHAnsi" w:cstheme="minorBidi"/>
          <w:lang w:eastAsia="en-US"/>
        </w:rPr>
        <w:t xml:space="preserve">може се </w:t>
      </w:r>
      <w:r w:rsidRPr="002F424F">
        <w:rPr>
          <w:rFonts w:eastAsiaTheme="minorHAnsi" w:cstheme="minorBidi"/>
          <w:lang w:val="sr-Cyrl-RS" w:eastAsia="en-US"/>
        </w:rPr>
        <w:t>постављати</w:t>
      </w:r>
      <w:r w:rsidRPr="002F424F">
        <w:rPr>
          <w:rFonts w:eastAsiaTheme="minorHAnsi" w:cstheme="minorBidi"/>
          <w:lang w:eastAsia="en-US"/>
        </w:rPr>
        <w:t xml:space="preserve"> подземна инфраструктура, </w:t>
      </w:r>
      <w:r w:rsidRPr="002F424F">
        <w:rPr>
          <w:rFonts w:eastAsiaTheme="minorHAnsi" w:cstheme="minorBidi"/>
          <w:lang w:val="sr-Cyrl-RS" w:eastAsia="en-US"/>
        </w:rPr>
        <w:t>п</w:t>
      </w:r>
      <w:r w:rsidRPr="002F424F">
        <w:rPr>
          <w:rFonts w:eastAsiaTheme="minorHAnsi" w:cstheme="minorBidi"/>
          <w:spacing w:val="-1"/>
          <w:lang w:val="ru-RU" w:eastAsia="en-US"/>
        </w:rPr>
        <w:t xml:space="preserve">аралелено са општинским путем, </w:t>
      </w:r>
      <w:r w:rsidRPr="002F424F">
        <w:rPr>
          <w:rFonts w:eastAsiaTheme="minorHAnsi" w:cstheme="minorBidi"/>
          <w:lang w:val="ru-RU" w:eastAsia="en-US"/>
        </w:rPr>
        <w:t xml:space="preserve">минимално 1,0 </w:t>
      </w:r>
      <w:r w:rsidRPr="002F424F">
        <w:rPr>
          <w:rFonts w:eastAsiaTheme="minorHAnsi" w:cstheme="minorBidi"/>
          <w:lang w:val="en-US" w:eastAsia="en-US"/>
        </w:rPr>
        <w:t>m</w:t>
      </w:r>
      <w:r w:rsidRPr="002F424F">
        <w:rPr>
          <w:rFonts w:eastAsiaTheme="minorHAnsi" w:cstheme="minorBidi"/>
          <w:lang w:val="ru-RU" w:eastAsia="en-US"/>
        </w:rPr>
        <w:t xml:space="preserve"> од коловоза</w:t>
      </w:r>
      <w:r w:rsidR="00D113EB">
        <w:rPr>
          <w:rFonts w:eastAsiaTheme="minorHAnsi" w:cstheme="minorBidi"/>
          <w:lang w:val="sr-Cyrl-RS" w:eastAsia="en-US"/>
        </w:rPr>
        <w:t xml:space="preserve">, </w:t>
      </w:r>
      <w:r w:rsidR="00D113EB">
        <w:rPr>
          <w:lang w:val="sr-Cyrl-RS"/>
        </w:rPr>
        <w:t>м</w:t>
      </w:r>
      <w:r w:rsidRPr="002F424F">
        <w:rPr>
          <w:lang w:val="sr-Cyrl-RS"/>
        </w:rPr>
        <w:t>инимална д</w:t>
      </w:r>
      <w:r w:rsidRPr="00E72990">
        <w:t xml:space="preserve">убина укопавања </w:t>
      </w:r>
      <w:r w:rsidRPr="002F424F">
        <w:rPr>
          <w:lang w:val="sr-Cyrl-RS"/>
        </w:rPr>
        <w:t>је од 0</w:t>
      </w:r>
      <w:r w:rsidRPr="00E72990">
        <w:t>,</w:t>
      </w:r>
      <w:r w:rsidRPr="002F424F">
        <w:rPr>
          <w:lang w:val="sr-Cyrl-RS"/>
        </w:rPr>
        <w:t>8</w:t>
      </w:r>
      <w:r w:rsidRPr="00E72990">
        <w:t xml:space="preserve"> m</w:t>
      </w:r>
      <w:r>
        <w:rPr>
          <w:lang w:val="sr-Cyrl-RS"/>
        </w:rPr>
        <w:t>;</w:t>
      </w:r>
    </w:p>
    <w:p w14:paraId="62294A25" w14:textId="77777777" w:rsidR="0056030E" w:rsidRPr="0076255C" w:rsidRDefault="0056030E" w:rsidP="0056030E">
      <w:pPr>
        <w:pStyle w:val="ListParagraph"/>
        <w:numPr>
          <w:ilvl w:val="0"/>
          <w:numId w:val="30"/>
        </w:numPr>
        <w:ind w:left="284" w:hanging="284"/>
        <w:rPr>
          <w:lang w:val="sr-Cyrl-RS"/>
        </w:rPr>
      </w:pPr>
      <w:r>
        <w:rPr>
          <w:lang w:val="sr-Cyrl-RS"/>
        </w:rPr>
        <w:t>п</w:t>
      </w:r>
      <w:r w:rsidRPr="002F424F">
        <w:rPr>
          <w:lang w:val="sr-Cyrl-RS"/>
        </w:rPr>
        <w:t>риликом у</w:t>
      </w:r>
      <w:r w:rsidRPr="002F424F">
        <w:rPr>
          <w:rFonts w:eastAsia="Calibri"/>
          <w:lang w:val="sr-Cyrl-RS"/>
        </w:rPr>
        <w:t xml:space="preserve">крштања са општинским путем минимална дубина постављања каблова и заштитних цеви износи 1,0 </w:t>
      </w:r>
      <w:r w:rsidRPr="002F424F">
        <w:rPr>
          <w:rFonts w:eastAsia="Calibri"/>
          <w:lang w:val="sr-Latn-RS"/>
        </w:rPr>
        <w:t>m</w:t>
      </w:r>
      <w:r w:rsidRPr="002F424F">
        <w:rPr>
          <w:rFonts w:eastAsia="Calibri"/>
          <w:lang w:val="sr-Cyrl-RS"/>
        </w:rPr>
        <w:t xml:space="preserve"> мерено од најниже горње коте коловоза до горње коте инсталације -  заштитне цеви између крајњих тачака попречног профила пута  увећана за по 0,5 m са сваке стране</w:t>
      </w:r>
      <w:r>
        <w:rPr>
          <w:rFonts w:eastAsia="Calibri"/>
          <w:lang w:val="sr-Cyrl-RS"/>
        </w:rPr>
        <w:t>;</w:t>
      </w:r>
    </w:p>
    <w:p w14:paraId="650E5B5C" w14:textId="77777777" w:rsidR="0056030E" w:rsidRPr="0017494F" w:rsidRDefault="0056030E" w:rsidP="0056030E">
      <w:pPr>
        <w:numPr>
          <w:ilvl w:val="0"/>
          <w:numId w:val="30"/>
        </w:numPr>
        <w:tabs>
          <w:tab w:val="left" w:pos="284"/>
        </w:tabs>
        <w:ind w:left="284" w:hanging="284"/>
        <w:rPr>
          <w:lang w:val="sr-Cyrl-RS" w:eastAsia="en-US"/>
        </w:rPr>
      </w:pPr>
      <w:r w:rsidRPr="0017494F">
        <w:rPr>
          <w:lang w:val="sr-Cyrl-RS" w:eastAsia="en-US"/>
        </w:rPr>
        <w:t>при укрштању са путем угао укрштања треба да je што ближи 90°, a најмање 30°;</w:t>
      </w:r>
    </w:p>
    <w:p w14:paraId="72D3C42A" w14:textId="77777777" w:rsidR="0056030E" w:rsidRPr="0017494F" w:rsidRDefault="0056030E" w:rsidP="0056030E">
      <w:pPr>
        <w:numPr>
          <w:ilvl w:val="0"/>
          <w:numId w:val="30"/>
        </w:numPr>
        <w:tabs>
          <w:tab w:val="left" w:pos="284"/>
        </w:tabs>
        <w:ind w:left="284" w:hanging="284"/>
        <w:rPr>
          <w:lang w:val="sr-Cyrl-RS" w:eastAsia="en-US"/>
        </w:rPr>
      </w:pPr>
      <w:r w:rsidRPr="0017494F">
        <w:rPr>
          <w:lang w:val="sr-Cyrl-RS" w:eastAsia="en-US"/>
        </w:rPr>
        <w:t>није дозвољено паралелно вођење цеви водовода и канализације испод или изнад енергетских каблова;</w:t>
      </w:r>
    </w:p>
    <w:p w14:paraId="4119871A" w14:textId="77777777" w:rsidR="0056030E" w:rsidRPr="0017494F" w:rsidRDefault="0056030E" w:rsidP="0056030E">
      <w:pPr>
        <w:numPr>
          <w:ilvl w:val="0"/>
          <w:numId w:val="30"/>
        </w:numPr>
        <w:tabs>
          <w:tab w:val="left" w:pos="284"/>
        </w:tabs>
        <w:ind w:left="284" w:hanging="284"/>
        <w:rPr>
          <w:lang w:val="sr-Cyrl-RS" w:eastAsia="en-US"/>
        </w:rPr>
      </w:pPr>
      <w:r w:rsidRPr="0017494F">
        <w:rPr>
          <w:lang w:val="sr-Cyrl-RS" w:eastAsia="en-US"/>
        </w:rPr>
        <w:t>хоризонтални размак цеви водовода и канализације од енергетског кабла треба да износи најмање 0,5 m за каблове</w:t>
      </w:r>
      <w:r>
        <w:rPr>
          <w:lang w:val="sr-Cyrl-RS" w:eastAsia="en-US"/>
        </w:rPr>
        <w:t xml:space="preserve"> </w:t>
      </w:r>
      <w:r w:rsidRPr="0017494F">
        <w:rPr>
          <w:lang w:val="sr-Cyrl-RS" w:eastAsia="en-US"/>
        </w:rPr>
        <w:t>35 kV;</w:t>
      </w:r>
    </w:p>
    <w:p w14:paraId="0B60D66D" w14:textId="77777777" w:rsidR="0056030E" w:rsidRPr="0017494F" w:rsidRDefault="0056030E" w:rsidP="0056030E">
      <w:pPr>
        <w:numPr>
          <w:ilvl w:val="0"/>
          <w:numId w:val="30"/>
        </w:numPr>
        <w:tabs>
          <w:tab w:val="left" w:pos="284"/>
        </w:tabs>
        <w:ind w:left="284" w:hanging="284"/>
        <w:rPr>
          <w:lang w:val="sr-Cyrl-RS" w:eastAsia="en-US"/>
        </w:rPr>
      </w:pPr>
      <w:r w:rsidRPr="0017494F">
        <w:rPr>
          <w:lang w:val="sr-Cyrl-RS" w:eastAsia="en-US"/>
        </w:rPr>
        <w:t>при укрштању цеви водовода и канализације могу да буду положени испод или изнад енергетског кабла на вертикалном растојању од најмање 0,4 m за каблове    35 kV, односно најмање 0,3 m за остале каблове;</w:t>
      </w:r>
    </w:p>
    <w:p w14:paraId="1D0ECF3E" w14:textId="77777777" w:rsidR="0056030E" w:rsidRPr="0017494F" w:rsidRDefault="0056030E" w:rsidP="0056030E">
      <w:pPr>
        <w:numPr>
          <w:ilvl w:val="0"/>
          <w:numId w:val="30"/>
        </w:numPr>
        <w:tabs>
          <w:tab w:val="left" w:pos="284"/>
        </w:tabs>
        <w:ind w:left="284" w:hanging="284"/>
        <w:rPr>
          <w:lang w:val="sr-Cyrl-RS" w:eastAsia="en-US"/>
        </w:rPr>
      </w:pPr>
      <w:r w:rsidRPr="0017494F">
        <w:rPr>
          <w:lang w:val="sr-Cyrl-RS" w:eastAsia="en-US"/>
        </w:rPr>
        <w:t>уколико не могу да се постигну сигурносни размаци на тим местима енергетски кабл се провлачи кроз заштитну цев, али и тада размаци не смеју да буду мањи од 0,3 m;</w:t>
      </w:r>
    </w:p>
    <w:p w14:paraId="5C31477A" w14:textId="77777777" w:rsidR="0056030E" w:rsidRPr="0017494F" w:rsidRDefault="0056030E" w:rsidP="0056030E">
      <w:pPr>
        <w:numPr>
          <w:ilvl w:val="0"/>
          <w:numId w:val="30"/>
        </w:numPr>
        <w:tabs>
          <w:tab w:val="left" w:pos="284"/>
        </w:tabs>
        <w:ind w:left="284" w:hanging="284"/>
        <w:rPr>
          <w:lang w:val="sr-Cyrl-RS" w:eastAsia="en-US"/>
        </w:rPr>
      </w:pPr>
      <w:r w:rsidRPr="0017494F">
        <w:rPr>
          <w:lang w:val="sr-Cyrl-RS" w:eastAsia="en-US"/>
        </w:rPr>
        <w:t>нa местима укрштања поставити одговарајуће ознаке;</w:t>
      </w:r>
    </w:p>
    <w:p w14:paraId="698FF7DF" w14:textId="77777777" w:rsidR="0056030E" w:rsidRPr="0017494F" w:rsidRDefault="0056030E" w:rsidP="0056030E">
      <w:pPr>
        <w:numPr>
          <w:ilvl w:val="0"/>
          <w:numId w:val="30"/>
        </w:numPr>
        <w:tabs>
          <w:tab w:val="left" w:pos="284"/>
        </w:tabs>
        <w:ind w:left="284" w:hanging="284"/>
        <w:rPr>
          <w:lang w:val="sr-Cyrl-RS" w:eastAsia="en-US"/>
        </w:rPr>
      </w:pPr>
      <w:r w:rsidRPr="0017494F">
        <w:rPr>
          <w:lang w:val="sr-Cyrl-RS" w:eastAsia="en-US"/>
        </w:rPr>
        <w:t>није дозвољено паралелно вођење гасовода испод или изнад енергетског кабла;</w:t>
      </w:r>
    </w:p>
    <w:p w14:paraId="53251D12" w14:textId="77777777" w:rsidR="0056030E" w:rsidRPr="0017494F" w:rsidRDefault="0056030E" w:rsidP="0056030E">
      <w:pPr>
        <w:numPr>
          <w:ilvl w:val="0"/>
          <w:numId w:val="30"/>
        </w:numPr>
        <w:tabs>
          <w:tab w:val="left" w:pos="284"/>
        </w:tabs>
        <w:ind w:left="284" w:hanging="284"/>
        <w:rPr>
          <w:lang w:val="sr-Cyrl-RS" w:eastAsia="en-US"/>
        </w:rPr>
      </w:pPr>
      <w:r w:rsidRPr="0017494F">
        <w:rPr>
          <w:lang w:val="sr-Cyrl-RS" w:eastAsia="en-US"/>
        </w:rPr>
        <w:t>хоризонтални размак и вертикално растојање при паралелном вођењу и укрштању гасовода од енергетског кабла треба да износи најмање 0,8 m у насељеном месту;</w:t>
      </w:r>
    </w:p>
    <w:p w14:paraId="51D92D6E" w14:textId="77777777" w:rsidR="0056030E" w:rsidRPr="0017494F" w:rsidRDefault="0056030E" w:rsidP="0056030E">
      <w:pPr>
        <w:numPr>
          <w:ilvl w:val="0"/>
          <w:numId w:val="30"/>
        </w:numPr>
        <w:tabs>
          <w:tab w:val="left" w:pos="284"/>
        </w:tabs>
        <w:ind w:left="284" w:hanging="284"/>
        <w:rPr>
          <w:lang w:val="sr-Cyrl-RS" w:eastAsia="en-US"/>
        </w:rPr>
      </w:pPr>
      <w:r w:rsidRPr="0017494F">
        <w:rPr>
          <w:lang w:val="sr-Cyrl-RS" w:eastAsia="en-US"/>
        </w:rPr>
        <w:t>при укрштању се цев гасовода полаже испод енергетског кабла;</w:t>
      </w:r>
    </w:p>
    <w:p w14:paraId="13B0B266" w14:textId="77777777" w:rsidR="0056030E" w:rsidRPr="0017494F" w:rsidRDefault="0056030E" w:rsidP="0056030E">
      <w:pPr>
        <w:numPr>
          <w:ilvl w:val="0"/>
          <w:numId w:val="30"/>
        </w:numPr>
        <w:tabs>
          <w:tab w:val="left" w:pos="284"/>
        </w:tabs>
        <w:ind w:left="284" w:hanging="284"/>
        <w:rPr>
          <w:lang w:val="sr-Cyrl-RS" w:eastAsia="en-US"/>
        </w:rPr>
      </w:pPr>
      <w:r w:rsidRPr="0017494F">
        <w:rPr>
          <w:lang w:val="sr-Cyrl-RS" w:eastAsia="en-US"/>
        </w:rPr>
        <w:t>вертикално растојање при укрштању и хоризонтални размак при паралелном вођењу може да буде најмање 0,3 m, ако се кабл постави у заштитну ПВЦ цев дужине најмање 2 m, са обе стране места укрштања, или целом дужином паралелног вођења;</w:t>
      </w:r>
    </w:p>
    <w:p w14:paraId="7CB8B9EF" w14:textId="77777777" w:rsidR="0056030E" w:rsidRPr="0017494F" w:rsidRDefault="0056030E" w:rsidP="0056030E">
      <w:pPr>
        <w:numPr>
          <w:ilvl w:val="0"/>
          <w:numId w:val="30"/>
        </w:numPr>
        <w:tabs>
          <w:tab w:val="left" w:pos="284"/>
        </w:tabs>
        <w:ind w:left="284" w:hanging="284"/>
        <w:rPr>
          <w:lang w:val="sr-Cyrl-RS" w:eastAsia="en-US"/>
        </w:rPr>
      </w:pPr>
      <w:r w:rsidRPr="0017494F">
        <w:rPr>
          <w:lang w:val="sr-Cyrl-RS" w:eastAsia="en-US"/>
        </w:rPr>
        <w:t>нa местима укрштања поставити одговарајуће ознаке;</w:t>
      </w:r>
    </w:p>
    <w:p w14:paraId="55C1FF95" w14:textId="77777777" w:rsidR="0056030E" w:rsidRPr="0017494F" w:rsidRDefault="0056030E" w:rsidP="0056030E">
      <w:pPr>
        <w:numPr>
          <w:ilvl w:val="0"/>
          <w:numId w:val="30"/>
        </w:numPr>
        <w:tabs>
          <w:tab w:val="left" w:pos="284"/>
        </w:tabs>
        <w:ind w:left="284" w:hanging="284"/>
        <w:rPr>
          <w:lang w:val="sr-Cyrl-RS" w:eastAsia="en-US"/>
        </w:rPr>
      </w:pPr>
      <w:r w:rsidRPr="0017494F">
        <w:rPr>
          <w:lang w:val="sr-Cyrl-RS" w:eastAsia="en-US"/>
        </w:rPr>
        <w:t>хоризонтални размак енергетског кабла од других енергетских каблова, у које спадају каблови јавне расвете и семафорска инсталација, треба да износи најмање 0,5 m;</w:t>
      </w:r>
    </w:p>
    <w:p w14:paraId="0E76D76A" w14:textId="77777777" w:rsidR="0056030E" w:rsidRPr="0017494F" w:rsidRDefault="0056030E" w:rsidP="0056030E">
      <w:pPr>
        <w:numPr>
          <w:ilvl w:val="0"/>
          <w:numId w:val="30"/>
        </w:numPr>
        <w:tabs>
          <w:tab w:val="left" w:pos="284"/>
        </w:tabs>
        <w:ind w:left="284" w:hanging="284"/>
        <w:rPr>
          <w:lang w:val="sr-Cyrl-RS" w:eastAsia="en-US"/>
        </w:rPr>
      </w:pPr>
      <w:r w:rsidRPr="0017494F">
        <w:rPr>
          <w:lang w:val="sr-Cyrl-RS" w:eastAsia="en-US"/>
        </w:rPr>
        <w:t>при укрштању енергетских каблова, кабл вишег напонског нивоа  се полаже испод кабла нижег напонског нивоа, уз поштовање потребне дубине свих каблова, на вертикалном растојању од најмање 0,4 m;</w:t>
      </w:r>
    </w:p>
    <w:p w14:paraId="0032C0A6" w14:textId="77777777" w:rsidR="0056030E" w:rsidRPr="0017494F" w:rsidRDefault="0056030E" w:rsidP="0056030E">
      <w:pPr>
        <w:numPr>
          <w:ilvl w:val="0"/>
          <w:numId w:val="30"/>
        </w:numPr>
        <w:tabs>
          <w:tab w:val="left" w:pos="284"/>
        </w:tabs>
        <w:ind w:left="284" w:hanging="284"/>
        <w:rPr>
          <w:lang w:val="sr-Cyrl-RS" w:eastAsia="en-US"/>
        </w:rPr>
      </w:pPr>
      <w:r w:rsidRPr="0017494F">
        <w:rPr>
          <w:lang w:val="sr-Cyrl-RS" w:eastAsia="en-US"/>
        </w:rPr>
        <w:t>нa местима укрштања поставити одговарајуће ознаке;</w:t>
      </w:r>
    </w:p>
    <w:p w14:paraId="36154A31" w14:textId="77777777" w:rsidR="0056030E" w:rsidRPr="0017494F" w:rsidRDefault="0056030E" w:rsidP="0056030E">
      <w:pPr>
        <w:numPr>
          <w:ilvl w:val="0"/>
          <w:numId w:val="30"/>
        </w:numPr>
        <w:tabs>
          <w:tab w:val="left" w:pos="284"/>
        </w:tabs>
        <w:ind w:left="284" w:hanging="284"/>
        <w:rPr>
          <w:lang w:val="sr-Cyrl-RS" w:eastAsia="en-US"/>
        </w:rPr>
      </w:pPr>
      <w:r w:rsidRPr="0017494F">
        <w:rPr>
          <w:lang w:val="sr-Cyrl-RS" w:eastAsia="en-US"/>
        </w:rPr>
        <w:t>у случају недовољне ширине коридора, међусобни размак енергетских каблова у истом рову одређује се на основу струјног оптерећења и не сме да буде мањи од 0,07 m при паралелном вођењу, односно 0,2 m при укрштању. Обезбедити да се у рову каблови међусобно не додирују, између каблова се целом дужином трасе поставља низ опека монтираних насатице на међусобном размаку од 1 m;</w:t>
      </w:r>
    </w:p>
    <w:p w14:paraId="69CC01E2" w14:textId="77777777" w:rsidR="0056030E" w:rsidRPr="0017494F" w:rsidRDefault="0056030E" w:rsidP="0056030E">
      <w:pPr>
        <w:numPr>
          <w:ilvl w:val="0"/>
          <w:numId w:val="30"/>
        </w:numPr>
        <w:tabs>
          <w:tab w:val="left" w:pos="284"/>
        </w:tabs>
        <w:ind w:left="284" w:hanging="284"/>
        <w:rPr>
          <w:lang w:val="sr-Cyrl-RS" w:eastAsia="en-US"/>
        </w:rPr>
      </w:pPr>
      <w:r w:rsidRPr="0017494F">
        <w:rPr>
          <w:lang w:val="sr-Cyrl-RS" w:eastAsia="en-US"/>
        </w:rPr>
        <w:t>хоризонтални размак електронског комуникационог кабла од енергетског кабла треба да износи најмање 0,5 m за каблове до 20 kV;</w:t>
      </w:r>
    </w:p>
    <w:p w14:paraId="52711949" w14:textId="77777777" w:rsidR="0056030E" w:rsidRPr="0017494F" w:rsidRDefault="0056030E" w:rsidP="0056030E">
      <w:pPr>
        <w:numPr>
          <w:ilvl w:val="0"/>
          <w:numId w:val="30"/>
        </w:numPr>
        <w:tabs>
          <w:tab w:val="left" w:pos="284"/>
        </w:tabs>
        <w:ind w:left="284" w:hanging="284"/>
        <w:rPr>
          <w:lang w:val="sr-Cyrl-RS" w:eastAsia="en-US"/>
        </w:rPr>
      </w:pPr>
      <w:r w:rsidRPr="0017494F">
        <w:rPr>
          <w:lang w:val="sr-Cyrl-RS" w:eastAsia="en-US"/>
        </w:rPr>
        <w:t>при укрштању електронски комуникациони кабл се полаже изнад енергетског кабла на вертикалном растојању од најмање 0,5 m;</w:t>
      </w:r>
    </w:p>
    <w:p w14:paraId="57E3EBB8" w14:textId="77777777" w:rsidR="0056030E" w:rsidRPr="0017494F" w:rsidRDefault="0056030E" w:rsidP="0056030E">
      <w:pPr>
        <w:numPr>
          <w:ilvl w:val="0"/>
          <w:numId w:val="30"/>
        </w:numPr>
        <w:tabs>
          <w:tab w:val="left" w:pos="284"/>
        </w:tabs>
        <w:ind w:left="284" w:hanging="284"/>
        <w:rPr>
          <w:lang w:val="sr-Cyrl-RS" w:eastAsia="en-US"/>
        </w:rPr>
      </w:pPr>
      <w:r w:rsidRPr="0017494F">
        <w:rPr>
          <w:lang w:val="sr-Cyrl-RS" w:eastAsia="en-US"/>
        </w:rPr>
        <w:lastRenderedPageBreak/>
        <w:t>ако je енергетски кабл постављен у заштитну електропроводљиву цев (целом дужином паралелног вођења или најмање 3,0 m са обе стране места укрштања), a електронски комуникациони кабл постављен у електронепроводљиву цев, растојање мора да буде најмање 0,3 m;</w:t>
      </w:r>
    </w:p>
    <w:p w14:paraId="5DD6E8C1" w14:textId="77777777" w:rsidR="0056030E" w:rsidRPr="0017494F" w:rsidRDefault="0056030E" w:rsidP="0056030E">
      <w:pPr>
        <w:numPr>
          <w:ilvl w:val="0"/>
          <w:numId w:val="30"/>
        </w:numPr>
        <w:tabs>
          <w:tab w:val="left" w:pos="284"/>
        </w:tabs>
        <w:ind w:left="284" w:hanging="284"/>
        <w:rPr>
          <w:lang w:val="sr-Cyrl-RS" w:eastAsia="en-US"/>
        </w:rPr>
      </w:pPr>
      <w:r w:rsidRPr="0017494F">
        <w:rPr>
          <w:lang w:val="sr-Cyrl-RS" w:eastAsia="en-US"/>
        </w:rPr>
        <w:t>угао укрштања треба да je што ближи 90°, a најмање 30°;</w:t>
      </w:r>
    </w:p>
    <w:p w14:paraId="18AC1812" w14:textId="77777777" w:rsidR="0056030E" w:rsidRPr="0017494F" w:rsidRDefault="0056030E" w:rsidP="0056030E">
      <w:pPr>
        <w:numPr>
          <w:ilvl w:val="0"/>
          <w:numId w:val="30"/>
        </w:numPr>
        <w:tabs>
          <w:tab w:val="left" w:pos="284"/>
        </w:tabs>
        <w:ind w:left="284" w:hanging="284"/>
        <w:rPr>
          <w:lang w:val="sr-Cyrl-RS" w:eastAsia="en-US"/>
        </w:rPr>
      </w:pPr>
      <w:r w:rsidRPr="0017494F">
        <w:rPr>
          <w:lang w:val="sr-Cyrl-RS" w:eastAsia="en-US"/>
        </w:rPr>
        <w:t>ако je угао укрштања мањи, енергетски кабл се поставља у челичну цев;</w:t>
      </w:r>
    </w:p>
    <w:p w14:paraId="1D2429DB" w14:textId="77777777" w:rsidR="0056030E" w:rsidRPr="0017494F" w:rsidRDefault="0056030E" w:rsidP="0056030E">
      <w:pPr>
        <w:numPr>
          <w:ilvl w:val="0"/>
          <w:numId w:val="30"/>
        </w:numPr>
        <w:tabs>
          <w:tab w:val="left" w:pos="284"/>
        </w:tabs>
        <w:ind w:left="284" w:hanging="284"/>
        <w:rPr>
          <w:lang w:val="sr-Cyrl-RS" w:eastAsia="en-US"/>
        </w:rPr>
      </w:pPr>
      <w:r w:rsidRPr="0017494F">
        <w:rPr>
          <w:lang w:val="sr-Cyrl-RS" w:eastAsia="en-US"/>
        </w:rPr>
        <w:t>нa местима укрштања поставити одговарајуће ознаке;</w:t>
      </w:r>
    </w:p>
    <w:p w14:paraId="0F667CB2" w14:textId="77777777" w:rsidR="0056030E" w:rsidRPr="0017494F" w:rsidRDefault="0056030E" w:rsidP="0056030E">
      <w:pPr>
        <w:numPr>
          <w:ilvl w:val="0"/>
          <w:numId w:val="30"/>
        </w:numPr>
        <w:tabs>
          <w:tab w:val="left" w:pos="284"/>
        </w:tabs>
        <w:ind w:left="284" w:hanging="284"/>
        <w:rPr>
          <w:lang w:val="sr-Cyrl-RS" w:eastAsia="en-US"/>
        </w:rPr>
      </w:pPr>
      <w:r w:rsidRPr="0017494F">
        <w:rPr>
          <w:lang w:val="sr-Cyrl-RS" w:eastAsia="en-US"/>
        </w:rPr>
        <w:t>пошто оптички кабл није осетљив на утицаје електромагнетне природе, удаљење оптичког кабла у односу на енергетски кабл je условљено једино сигурносним размаком због обављања радова;</w:t>
      </w:r>
    </w:p>
    <w:p w14:paraId="69CA6CBD" w14:textId="77777777" w:rsidR="0056030E" w:rsidRPr="0017494F" w:rsidRDefault="0056030E" w:rsidP="0056030E">
      <w:pPr>
        <w:numPr>
          <w:ilvl w:val="0"/>
          <w:numId w:val="30"/>
        </w:numPr>
        <w:tabs>
          <w:tab w:val="left" w:pos="284"/>
        </w:tabs>
        <w:ind w:left="284" w:hanging="284"/>
        <w:rPr>
          <w:lang w:val="sr-Cyrl-RS" w:eastAsia="en-US"/>
        </w:rPr>
      </w:pPr>
      <w:r w:rsidRPr="0017494F">
        <w:rPr>
          <w:lang w:val="sr-Cyrl-RS" w:eastAsia="en-US"/>
        </w:rPr>
        <w:t>забрањује се постављање шахтова електронских комуникационих каблова на трасу енергетског кабла (пролаз енергетског кабла кроз шахт);</w:t>
      </w:r>
    </w:p>
    <w:p w14:paraId="15BA71B8" w14:textId="77777777" w:rsidR="0056030E" w:rsidRPr="0017494F" w:rsidRDefault="0056030E" w:rsidP="0056030E">
      <w:pPr>
        <w:numPr>
          <w:ilvl w:val="0"/>
          <w:numId w:val="30"/>
        </w:numPr>
        <w:tabs>
          <w:tab w:val="left" w:pos="284"/>
        </w:tabs>
        <w:ind w:left="284" w:hanging="284"/>
        <w:rPr>
          <w:lang w:val="sr-Cyrl-RS" w:eastAsia="en-US"/>
        </w:rPr>
      </w:pPr>
      <w:r w:rsidRPr="0017494F">
        <w:rPr>
          <w:lang w:val="sr-Cyrl-RS" w:eastAsia="en-US"/>
        </w:rPr>
        <w:t>при укрштању са путем угао укрштања треба да je што ближи 90°, a најмање 30°;</w:t>
      </w:r>
    </w:p>
    <w:p w14:paraId="2CA95844" w14:textId="77777777" w:rsidR="0056030E" w:rsidRPr="00726592" w:rsidRDefault="0056030E" w:rsidP="0056030E">
      <w:pPr>
        <w:numPr>
          <w:ilvl w:val="0"/>
          <w:numId w:val="30"/>
        </w:numPr>
        <w:tabs>
          <w:tab w:val="left" w:pos="284"/>
        </w:tabs>
        <w:ind w:left="284" w:hanging="284"/>
        <w:rPr>
          <w:lang w:val="sr-Cyrl-RS" w:eastAsia="en-US"/>
        </w:rPr>
      </w:pPr>
      <w:r w:rsidRPr="0017494F">
        <w:rPr>
          <w:lang w:val="sr-Cyrl-RS" w:eastAsia="en-US"/>
        </w:rPr>
        <w:t>нa местима укрштања и крајевима цеви поставити одговарајуће ознаке</w:t>
      </w:r>
      <w:r>
        <w:rPr>
          <w:lang w:val="sr-Cyrl-RS" w:eastAsia="en-US"/>
        </w:rPr>
        <w:t>;</w:t>
      </w:r>
    </w:p>
    <w:p w14:paraId="77ABF9EC" w14:textId="77777777" w:rsidR="0056030E" w:rsidRDefault="0056030E" w:rsidP="0056030E">
      <w:pPr>
        <w:pStyle w:val="ListParagraph"/>
        <w:numPr>
          <w:ilvl w:val="0"/>
          <w:numId w:val="30"/>
        </w:numPr>
        <w:ind w:left="284" w:hanging="284"/>
        <w:rPr>
          <w:lang w:val="sr-Cyrl-RS"/>
        </w:rPr>
      </w:pPr>
      <w:r>
        <w:rPr>
          <w:lang w:val="sr-Cyrl-RS"/>
        </w:rPr>
        <w:t>у</w:t>
      </w:r>
      <w:r w:rsidRPr="007D2828">
        <w:rPr>
          <w:lang w:val="sr-Cyrl-RS"/>
        </w:rPr>
        <w:t>крштање инсталација инфраструктуре са каналском мрежом извршити постављањем исте у заштитној цеви испод пројектованог дна канала, тако да горња ивица заштите буде минимално 1,0 m испод пројектованог дна канала. Минимална дужина заштитне цеви мора бити једнака ширини канала у нивоу терена</w:t>
      </w:r>
      <w:r>
        <w:rPr>
          <w:lang w:val="sr-Cyrl-RS"/>
        </w:rPr>
        <w:t>;</w:t>
      </w:r>
    </w:p>
    <w:p w14:paraId="1B9FCF0B" w14:textId="77777777" w:rsidR="0056030E" w:rsidRDefault="0056030E" w:rsidP="0056030E">
      <w:pPr>
        <w:pStyle w:val="ListParagraph"/>
        <w:numPr>
          <w:ilvl w:val="0"/>
          <w:numId w:val="30"/>
        </w:numPr>
        <w:ind w:left="284" w:hanging="284"/>
        <w:rPr>
          <w:lang w:val="sr-Cyrl-RS"/>
        </w:rPr>
      </w:pPr>
      <w:r>
        <w:rPr>
          <w:lang w:val="sr-Cyrl-RS"/>
        </w:rPr>
        <w:t>п</w:t>
      </w:r>
      <w:r w:rsidRPr="007D2828">
        <w:rPr>
          <w:lang w:val="sr-Cyrl-RS"/>
        </w:rPr>
        <w:t>одземно укрштање инсталација са каналима на локацијама у близини пропуста (моста), предвидети на удаљености минимално 5,0 m од пропуста (моста)</w:t>
      </w:r>
      <w:r>
        <w:rPr>
          <w:lang w:val="sr-Cyrl-RS"/>
        </w:rPr>
        <w:t>;</w:t>
      </w:r>
    </w:p>
    <w:p w14:paraId="5CD699A8" w14:textId="77777777" w:rsidR="0056030E" w:rsidRPr="007D2828" w:rsidRDefault="0056030E" w:rsidP="0056030E">
      <w:pPr>
        <w:pStyle w:val="ListParagraph"/>
        <w:numPr>
          <w:ilvl w:val="0"/>
          <w:numId w:val="30"/>
        </w:numPr>
        <w:ind w:left="284" w:hanging="284"/>
        <w:rPr>
          <w:lang w:val="sr-Cyrl-RS"/>
        </w:rPr>
      </w:pPr>
      <w:r>
        <w:rPr>
          <w:lang w:val="sr-Cyrl-RS"/>
        </w:rPr>
        <w:t>у</w:t>
      </w:r>
      <w:r w:rsidRPr="007D2828">
        <w:rPr>
          <w:lang w:val="sr-Cyrl-RS"/>
        </w:rPr>
        <w:t xml:space="preserve"> случају да се укрштање инфраструктуре врши постављањем исте уз конструкцију постојећег пропуста (моста) могуће је, уз услов да инсталација не залази у светли отвор пропуста (односно испод доње ивице конструкције моста). Уколико дође до реконструкције пропуста, обавеза је инвеститора да о свом трошку изврши измештање и поновно враћање инфраструктуре. Укрштање је могуће извести и у склопу пропуста, ако је надслој земље изнад пропуста довољне дебљине. Инсталација инфраструктуре мора се поставити у заштитну цев на минималном одстојању од 0,10 m од горње ивице цеви пропуста и заштитити од притиска тешке грађевинске механизације</w:t>
      </w:r>
      <w:r>
        <w:rPr>
          <w:lang w:val="sr-Cyrl-RS"/>
        </w:rPr>
        <w:t>;</w:t>
      </w:r>
    </w:p>
    <w:p w14:paraId="2FD1B8DE" w14:textId="77777777" w:rsidR="0056030E" w:rsidRDefault="0056030E" w:rsidP="0056030E">
      <w:pPr>
        <w:pStyle w:val="ListParagraph"/>
        <w:numPr>
          <w:ilvl w:val="0"/>
          <w:numId w:val="30"/>
        </w:numPr>
        <w:ind w:left="284" w:hanging="284"/>
      </w:pPr>
      <w:r>
        <w:rPr>
          <w:rFonts w:cs="Arial"/>
          <w:lang w:val="sr-Cyrl-RS"/>
        </w:rPr>
        <w:t>све</w:t>
      </w:r>
      <w:r w:rsidRPr="00726592">
        <w:rPr>
          <w:rFonts w:cs="Arial"/>
        </w:rPr>
        <w:t xml:space="preserve"> инсталације које се укрштају са водним објектима морају бити посебно</w:t>
      </w:r>
      <w:r w:rsidRPr="00726592">
        <w:rPr>
          <w:rFonts w:cs="Arial"/>
          <w:lang w:val="en-US"/>
        </w:rPr>
        <w:t xml:space="preserve"> </w:t>
      </w:r>
      <w:r>
        <w:t>означене и у самој зони пресека посебно заштићене  од евентуалног оштећења услед рада механизације за одржавање водопривредних објеката.</w:t>
      </w:r>
    </w:p>
    <w:p w14:paraId="1BADF9A3" w14:textId="77777777" w:rsidR="0056030E" w:rsidRDefault="0056030E" w:rsidP="0056030E">
      <w:pPr>
        <w:rPr>
          <w:b/>
          <w:u w:val="single"/>
          <w:lang w:val="sr-Cyrl-RS"/>
        </w:rPr>
      </w:pPr>
    </w:p>
    <w:p w14:paraId="7C4EA5A6" w14:textId="77777777" w:rsidR="0056030E" w:rsidRPr="00FA57A2" w:rsidRDefault="0056030E" w:rsidP="0056030E">
      <w:pPr>
        <w:rPr>
          <w:b/>
          <w:u w:val="single"/>
          <w:lang w:val="sr-Cyrl-RS"/>
        </w:rPr>
      </w:pPr>
      <w:r w:rsidRPr="00FA57A2">
        <w:rPr>
          <w:b/>
          <w:u w:val="single"/>
          <w:lang w:val="sr-Cyrl-RS"/>
        </w:rPr>
        <w:t xml:space="preserve">Услови за реконструкцију надземне електроенергетске мреже </w:t>
      </w:r>
    </w:p>
    <w:p w14:paraId="7035BD6C" w14:textId="77777777" w:rsidR="0056030E" w:rsidRPr="0017494F" w:rsidRDefault="0056030E" w:rsidP="0056030E">
      <w:pPr>
        <w:rPr>
          <w:lang w:val="sr-Cyrl-RS"/>
        </w:rPr>
      </w:pPr>
    </w:p>
    <w:p w14:paraId="58B0DCA2" w14:textId="77777777" w:rsidR="0056030E" w:rsidRPr="0017494F" w:rsidRDefault="0056030E" w:rsidP="0056030E">
      <w:pPr>
        <w:numPr>
          <w:ilvl w:val="0"/>
          <w:numId w:val="6"/>
        </w:numPr>
        <w:tabs>
          <w:tab w:val="left" w:pos="284"/>
        </w:tabs>
        <w:ind w:left="284" w:hanging="284"/>
        <w:rPr>
          <w:lang w:val="sr-Cyrl-RS" w:eastAsia="en-US"/>
        </w:rPr>
      </w:pPr>
      <w:r w:rsidRPr="0017494F">
        <w:rPr>
          <w:lang w:val="sr-Cyrl-RS" w:eastAsia="en-US"/>
        </w:rPr>
        <w:t xml:space="preserve">Реконструкција постојећих надземних водова вршиће се на основу овог Плана и услова надлежног оператора дистрибутивног система електричне енергије, а подразумева замену стубова, проводника или уређаја и опреме за уземљење и заштиту поштујући постојећу трасу вода. </w:t>
      </w:r>
    </w:p>
    <w:p w14:paraId="140D0B32" w14:textId="77777777" w:rsidR="0056030E" w:rsidRPr="0017494F" w:rsidRDefault="0056030E" w:rsidP="0056030E">
      <w:pPr>
        <w:tabs>
          <w:tab w:val="left" w:pos="284"/>
        </w:tabs>
        <w:ind w:left="720"/>
        <w:rPr>
          <w:lang w:val="sr-Cyrl-RS" w:eastAsia="en-US"/>
        </w:rPr>
      </w:pPr>
    </w:p>
    <w:p w14:paraId="5373368F" w14:textId="77777777" w:rsidR="0056030E" w:rsidRPr="00FA57A2" w:rsidRDefault="0056030E" w:rsidP="0056030E">
      <w:pPr>
        <w:rPr>
          <w:b/>
          <w:u w:val="single"/>
          <w:lang w:val="sr-Cyrl-RS"/>
        </w:rPr>
      </w:pPr>
      <w:r w:rsidRPr="00FA57A2">
        <w:rPr>
          <w:b/>
          <w:u w:val="single"/>
          <w:lang w:val="sr-Cyrl-RS"/>
        </w:rPr>
        <w:t>Услови за изградњу трансформаторских станица 20/0,4 kV</w:t>
      </w:r>
    </w:p>
    <w:p w14:paraId="0600EB09" w14:textId="77777777" w:rsidR="0056030E" w:rsidRPr="0017494F" w:rsidRDefault="0056030E" w:rsidP="0056030E">
      <w:pPr>
        <w:rPr>
          <w:lang w:val="sr-Cyrl-RS"/>
        </w:rPr>
      </w:pPr>
    </w:p>
    <w:p w14:paraId="6C457F00" w14:textId="77777777" w:rsidR="0056030E" w:rsidRPr="0017494F" w:rsidRDefault="0056030E" w:rsidP="0056030E">
      <w:pPr>
        <w:numPr>
          <w:ilvl w:val="0"/>
          <w:numId w:val="6"/>
        </w:numPr>
        <w:tabs>
          <w:tab w:val="left" w:pos="284"/>
        </w:tabs>
        <w:ind w:left="284" w:hanging="284"/>
        <w:rPr>
          <w:lang w:val="sr-Cyrl-RS" w:eastAsia="en-US"/>
        </w:rPr>
      </w:pPr>
      <w:r w:rsidRPr="0017494F">
        <w:rPr>
          <w:lang w:val="sr-Cyrl-RS" w:eastAsia="en-US"/>
        </w:rPr>
        <w:t>Трансформаторску станицу за 20/0,4 kV напонски пренос градити као</w:t>
      </w:r>
      <w:r>
        <w:rPr>
          <w:lang w:val="sr-Cyrl-RS" w:eastAsia="en-US"/>
        </w:rPr>
        <w:t xml:space="preserve"> стубну,</w:t>
      </w:r>
      <w:r w:rsidRPr="0017494F">
        <w:rPr>
          <w:lang w:val="sr-Cyrl-RS" w:eastAsia="en-US"/>
        </w:rPr>
        <w:t xml:space="preserve"> монтажно-бетонску или зидану, у складу са важећим законским прописима и техничким условима надлежног оператора дистрибутивног система електричне енергије;</w:t>
      </w:r>
    </w:p>
    <w:p w14:paraId="41260ED2" w14:textId="77777777" w:rsidR="0056030E" w:rsidRPr="00FA57A2" w:rsidRDefault="0056030E" w:rsidP="0056030E">
      <w:pPr>
        <w:numPr>
          <w:ilvl w:val="0"/>
          <w:numId w:val="6"/>
        </w:numPr>
        <w:tabs>
          <w:tab w:val="left" w:pos="284"/>
        </w:tabs>
        <w:ind w:left="284" w:hanging="284"/>
        <w:rPr>
          <w:lang w:val="sr-Cyrl-RS" w:eastAsia="en-US"/>
        </w:rPr>
      </w:pPr>
      <w:r w:rsidRPr="0017494F">
        <w:rPr>
          <w:lang w:val="sr-Cyrl-RS" w:eastAsia="en-US"/>
        </w:rPr>
        <w:t xml:space="preserve">минимална удаљеност трансформаторске станице од осталих објеката треба да буде </w:t>
      </w:r>
      <w:r>
        <w:rPr>
          <w:lang w:val="sr-Cyrl-RS" w:eastAsia="en-US"/>
        </w:rPr>
        <w:t>3,0 m</w:t>
      </w:r>
      <w:r>
        <w:rPr>
          <w:lang w:val="sr-Latn-RS" w:eastAsia="en-US"/>
        </w:rPr>
        <w:t>.</w:t>
      </w:r>
    </w:p>
    <w:p w14:paraId="6C1376D0" w14:textId="77777777" w:rsidR="0056030E" w:rsidRDefault="0056030E" w:rsidP="0056030E">
      <w:pPr>
        <w:shd w:val="clear" w:color="auto" w:fill="FFFFFF"/>
        <w:rPr>
          <w:lang w:val="sr-Latn-RS"/>
        </w:rPr>
      </w:pPr>
    </w:p>
    <w:p w14:paraId="41C1F250" w14:textId="77777777" w:rsidR="0056030E" w:rsidRPr="00FA57A2" w:rsidRDefault="0056030E" w:rsidP="0056030E">
      <w:pPr>
        <w:rPr>
          <w:b/>
          <w:u w:val="single"/>
          <w:lang w:val="sr-Cyrl-RS"/>
        </w:rPr>
      </w:pPr>
      <w:r w:rsidRPr="00FA57A2">
        <w:rPr>
          <w:b/>
          <w:u w:val="single"/>
          <w:lang w:val="sr-Cyrl-RS"/>
        </w:rPr>
        <w:t>Зона заштите електроенергетских водова и објеката</w:t>
      </w:r>
    </w:p>
    <w:p w14:paraId="4879BE81" w14:textId="77777777" w:rsidR="0056030E" w:rsidRPr="0017494F" w:rsidRDefault="0056030E" w:rsidP="0056030E">
      <w:pPr>
        <w:rPr>
          <w:lang w:val="sr-Cyrl-RS"/>
        </w:rPr>
      </w:pPr>
    </w:p>
    <w:p w14:paraId="018E33BB" w14:textId="77777777" w:rsidR="0056030E" w:rsidRPr="0017494F" w:rsidRDefault="0056030E" w:rsidP="0056030E">
      <w:pPr>
        <w:rPr>
          <w:lang w:val="sr-Cyrl-RS"/>
        </w:rPr>
      </w:pPr>
      <w:r w:rsidRPr="0017494F">
        <w:rPr>
          <w:lang w:val="sr-Cyrl-RS"/>
        </w:rPr>
        <w:t>Заштитни појас за надземне електроенергетске водове, са обе стране вода од крајње фазног проводника дефинисан је Законом о енер</w:t>
      </w:r>
      <w:r>
        <w:rPr>
          <w:lang w:val="sr-Cyrl-RS"/>
        </w:rPr>
        <w:t>гетици („Службени гласник РС“, број</w:t>
      </w:r>
      <w:r w:rsidRPr="0017494F">
        <w:rPr>
          <w:lang w:val="sr-Cyrl-RS"/>
        </w:rPr>
        <w:t xml:space="preserve"> 145/14) и износи:</w:t>
      </w:r>
    </w:p>
    <w:p w14:paraId="476350BE" w14:textId="77777777" w:rsidR="0056030E" w:rsidRPr="00FA57A2" w:rsidRDefault="0056030E" w:rsidP="0056030E">
      <w:pPr>
        <w:pStyle w:val="ListParagraph"/>
        <w:numPr>
          <w:ilvl w:val="0"/>
          <w:numId w:val="16"/>
        </w:numPr>
        <w:ind w:left="284" w:hanging="284"/>
        <w:rPr>
          <w:lang w:val="sr-Cyrl-RS"/>
        </w:rPr>
      </w:pPr>
      <w:r w:rsidRPr="00FA57A2">
        <w:rPr>
          <w:lang w:val="sr-Cyrl-RS"/>
        </w:rPr>
        <w:t>за напонски ниво од 1 kV до 35 kV:</w:t>
      </w:r>
    </w:p>
    <w:p w14:paraId="481D71A0" w14:textId="77777777" w:rsidR="0056030E" w:rsidRPr="0017494F" w:rsidRDefault="0056030E" w:rsidP="0056030E">
      <w:pPr>
        <w:pStyle w:val="ListParagraph"/>
        <w:numPr>
          <w:ilvl w:val="0"/>
          <w:numId w:val="15"/>
        </w:numPr>
        <w:ind w:left="284" w:firstLine="142"/>
        <w:rPr>
          <w:lang w:val="sr-Cyrl-RS"/>
        </w:rPr>
      </w:pPr>
      <w:r>
        <w:rPr>
          <w:lang w:val="sr-Cyrl-RS"/>
        </w:rPr>
        <w:t xml:space="preserve"> </w:t>
      </w:r>
      <w:r w:rsidRPr="0017494F">
        <w:rPr>
          <w:lang w:val="sr-Cyrl-RS"/>
        </w:rPr>
        <w:t>за голе проводнике 10 m;</w:t>
      </w:r>
    </w:p>
    <w:p w14:paraId="2C9CDBF2" w14:textId="77777777" w:rsidR="0056030E" w:rsidRPr="0017494F" w:rsidRDefault="0056030E" w:rsidP="0056030E">
      <w:pPr>
        <w:pStyle w:val="ListParagraph"/>
        <w:numPr>
          <w:ilvl w:val="0"/>
          <w:numId w:val="15"/>
        </w:numPr>
        <w:ind w:left="284" w:firstLine="142"/>
        <w:rPr>
          <w:lang w:val="sr-Cyrl-RS"/>
        </w:rPr>
      </w:pPr>
      <w:r>
        <w:rPr>
          <w:lang w:val="sr-Cyrl-RS"/>
        </w:rPr>
        <w:t xml:space="preserve"> </w:t>
      </w:r>
      <w:r w:rsidRPr="0017494F">
        <w:rPr>
          <w:lang w:val="sr-Cyrl-RS"/>
        </w:rPr>
        <w:t>за слабо изоловане проводнике 4 m;</w:t>
      </w:r>
    </w:p>
    <w:p w14:paraId="18AE9E12" w14:textId="77777777" w:rsidR="0056030E" w:rsidRPr="0017494F" w:rsidRDefault="0056030E" w:rsidP="0056030E">
      <w:pPr>
        <w:pStyle w:val="ListParagraph"/>
        <w:numPr>
          <w:ilvl w:val="0"/>
          <w:numId w:val="15"/>
        </w:numPr>
        <w:ind w:left="284" w:firstLine="142"/>
        <w:rPr>
          <w:lang w:val="sr-Cyrl-RS"/>
        </w:rPr>
      </w:pPr>
      <w:r>
        <w:rPr>
          <w:lang w:val="sr-Cyrl-RS"/>
        </w:rPr>
        <w:t xml:space="preserve"> </w:t>
      </w:r>
      <w:r w:rsidRPr="0017494F">
        <w:rPr>
          <w:lang w:val="sr-Cyrl-RS"/>
        </w:rPr>
        <w:t>за самоносеће кабловске снопове 1 m.</w:t>
      </w:r>
    </w:p>
    <w:p w14:paraId="7DF2D321" w14:textId="77777777" w:rsidR="0056030E" w:rsidRPr="00EA37C7" w:rsidRDefault="0056030E" w:rsidP="0056030E">
      <w:pPr>
        <w:rPr>
          <w:rStyle w:val="FontStyle36"/>
          <w:rFonts w:ascii="Verdana" w:hAnsi="Verdana"/>
          <w:lang w:val="sr-Cyrl-RS"/>
        </w:rPr>
      </w:pPr>
      <w:r w:rsidRPr="00EA37C7">
        <w:rPr>
          <w:lang w:val="sr-Latn-RS"/>
        </w:rPr>
        <w:t>2</w:t>
      </w:r>
      <w:r w:rsidRPr="00EA37C7">
        <w:rPr>
          <w:lang w:val="sr-Cyrl-RS"/>
        </w:rPr>
        <w:t>)</w:t>
      </w:r>
      <w:r>
        <w:rPr>
          <w:lang w:val="sr-Latn-RS"/>
        </w:rPr>
        <w:t xml:space="preserve"> </w:t>
      </w:r>
      <w:r w:rsidRPr="00EA37C7">
        <w:rPr>
          <w:lang w:val="sr-Cyrl-RS"/>
        </w:rPr>
        <w:t>за напонски ниво од 1</w:t>
      </w:r>
      <w:r w:rsidRPr="00EA37C7">
        <w:rPr>
          <w:lang w:val="sr-Latn-RS"/>
        </w:rPr>
        <w:t>10</w:t>
      </w:r>
      <w:r w:rsidRPr="00EA37C7">
        <w:rPr>
          <w:rStyle w:val="FontStyle36"/>
          <w:rFonts w:ascii="Verdana" w:hAnsi="Verdana"/>
          <w:lang w:val="sr-Cyrl-RS"/>
        </w:rPr>
        <w:t xml:space="preserve"> kV:</w:t>
      </w:r>
      <w:r w:rsidRPr="00EA37C7">
        <w:rPr>
          <w:rStyle w:val="FontStyle36"/>
          <w:rFonts w:ascii="Verdana" w:hAnsi="Verdana"/>
          <w:lang w:val="sr-Latn-RS"/>
        </w:rPr>
        <w:t xml:space="preserve"> 25</w:t>
      </w:r>
      <w:r w:rsidRPr="00EA37C7">
        <w:rPr>
          <w:rStyle w:val="FontStyle36"/>
          <w:rFonts w:ascii="Verdana" w:hAnsi="Verdana"/>
          <w:lang w:val="sr-Cyrl-RS"/>
        </w:rPr>
        <w:t xml:space="preserve"> m</w:t>
      </w:r>
      <w:r w:rsidRPr="00EA37C7">
        <w:rPr>
          <w:rStyle w:val="FontStyle36"/>
          <w:rFonts w:ascii="Verdana" w:hAnsi="Verdana"/>
          <w:lang w:val="sr-Latn-RS"/>
        </w:rPr>
        <w:t xml:space="preserve">. </w:t>
      </w:r>
    </w:p>
    <w:p w14:paraId="3132FBB4" w14:textId="77777777" w:rsidR="0056030E" w:rsidRPr="00EA37C7" w:rsidRDefault="0056030E" w:rsidP="0056030E">
      <w:pPr>
        <w:rPr>
          <w:spacing w:val="-4"/>
          <w:lang w:val="sr-Cyrl-RS"/>
        </w:rPr>
      </w:pPr>
      <w:r w:rsidRPr="00EA37C7">
        <w:rPr>
          <w:spacing w:val="-4"/>
          <w:lang w:val="sr-Cyrl-RS"/>
        </w:rPr>
        <w:lastRenderedPageBreak/>
        <w:t xml:space="preserve">Заштитни појас за подземне водове (каблове), од ивице армирано–бетонског канала </w:t>
      </w:r>
    </w:p>
    <w:p w14:paraId="0BEEFAD1" w14:textId="77777777" w:rsidR="0056030E" w:rsidRPr="00EA37C7" w:rsidRDefault="0056030E" w:rsidP="0056030E">
      <w:pPr>
        <w:rPr>
          <w:rStyle w:val="FontStyle36"/>
          <w:rFonts w:ascii="Verdana" w:hAnsi="Verdana"/>
          <w:lang w:val="sr-Cyrl-RS"/>
        </w:rPr>
      </w:pPr>
      <w:r w:rsidRPr="00EA37C7">
        <w:rPr>
          <w:lang w:val="sr-Cyrl-RS"/>
        </w:rPr>
        <w:t>1)</w:t>
      </w:r>
      <w:r>
        <w:rPr>
          <w:lang w:val="sr-Latn-RS"/>
        </w:rPr>
        <w:t xml:space="preserve"> </w:t>
      </w:r>
      <w:r w:rsidRPr="00EA37C7">
        <w:rPr>
          <w:lang w:val="sr-Cyrl-RS"/>
        </w:rPr>
        <w:t>за напонски ниво од 1</w:t>
      </w:r>
      <w:r w:rsidRPr="00EA37C7">
        <w:rPr>
          <w:rStyle w:val="FontStyle36"/>
          <w:rFonts w:ascii="Verdana" w:hAnsi="Verdana"/>
          <w:lang w:val="sr-Cyrl-RS"/>
        </w:rPr>
        <w:t xml:space="preserve"> kV до 35 kV, укључујући и 35 kV, 1 m.</w:t>
      </w:r>
    </w:p>
    <w:p w14:paraId="6A18CFE8" w14:textId="77777777" w:rsidR="0056030E" w:rsidRPr="00370587" w:rsidRDefault="0056030E" w:rsidP="0056030E">
      <w:pPr>
        <w:pStyle w:val="ListParagraph"/>
        <w:rPr>
          <w:sz w:val="16"/>
          <w:szCs w:val="16"/>
          <w:lang w:val="sr-Cyrl-RS"/>
        </w:rPr>
      </w:pPr>
    </w:p>
    <w:p w14:paraId="54ECE905" w14:textId="77777777" w:rsidR="0056030E" w:rsidRPr="00EA37C7" w:rsidRDefault="0056030E" w:rsidP="0056030E">
      <w:pPr>
        <w:rPr>
          <w:lang w:val="sr-Cyrl-RS"/>
        </w:rPr>
      </w:pPr>
      <w:r w:rsidRPr="00EA37C7">
        <w:rPr>
          <w:lang w:val="sr-Cyrl-RS"/>
        </w:rPr>
        <w:t>Заштитни појас за трансформаторске станице на отвореном износи:</w:t>
      </w:r>
    </w:p>
    <w:p w14:paraId="1FB45AAE" w14:textId="77777777" w:rsidR="0056030E" w:rsidRPr="00EA37C7" w:rsidRDefault="0056030E" w:rsidP="0056030E">
      <w:pPr>
        <w:rPr>
          <w:rStyle w:val="FontStyle36"/>
          <w:rFonts w:ascii="Verdana" w:hAnsi="Verdana"/>
          <w:lang w:val="sr-Cyrl-RS"/>
        </w:rPr>
      </w:pPr>
      <w:r w:rsidRPr="00EA37C7">
        <w:rPr>
          <w:lang w:val="sr-Cyrl-RS"/>
        </w:rPr>
        <w:t>1)</w:t>
      </w:r>
      <w:r>
        <w:rPr>
          <w:lang w:val="sr-Latn-RS"/>
        </w:rPr>
        <w:t xml:space="preserve"> </w:t>
      </w:r>
      <w:r w:rsidRPr="00EA37C7">
        <w:rPr>
          <w:lang w:val="sr-Cyrl-RS"/>
        </w:rPr>
        <w:t>за напонски ниво од 1</w:t>
      </w:r>
      <w:r w:rsidRPr="00EA37C7">
        <w:rPr>
          <w:rStyle w:val="FontStyle36"/>
          <w:rFonts w:ascii="Verdana" w:hAnsi="Verdana"/>
          <w:lang w:val="sr-Cyrl-RS"/>
        </w:rPr>
        <w:t xml:space="preserve"> kV до 35 kV, 10 m.</w:t>
      </w:r>
    </w:p>
    <w:p w14:paraId="65079455" w14:textId="77777777" w:rsidR="0056030E" w:rsidRPr="00EA37C7" w:rsidRDefault="0056030E" w:rsidP="0056030E">
      <w:pPr>
        <w:rPr>
          <w:rStyle w:val="FontStyle36"/>
          <w:rFonts w:ascii="Verdana" w:hAnsi="Verdana"/>
          <w:lang w:val="sr-Cyrl-RS"/>
        </w:rPr>
      </w:pPr>
      <w:r>
        <w:rPr>
          <w:lang w:val="sr-Cyrl-RS"/>
        </w:rPr>
        <w:t>2</w:t>
      </w:r>
      <w:r w:rsidRPr="00EA37C7">
        <w:rPr>
          <w:lang w:val="sr-Cyrl-RS"/>
        </w:rPr>
        <w:t>)</w:t>
      </w:r>
      <w:r>
        <w:rPr>
          <w:lang w:val="sr-Latn-RS"/>
        </w:rPr>
        <w:t xml:space="preserve"> </w:t>
      </w:r>
      <w:r w:rsidRPr="00EA37C7">
        <w:rPr>
          <w:lang w:val="sr-Cyrl-RS"/>
        </w:rPr>
        <w:t xml:space="preserve">за напонски ниво од </w:t>
      </w:r>
      <w:r>
        <w:rPr>
          <w:lang w:val="sr-Cyrl-RS"/>
        </w:rPr>
        <w:t>110</w:t>
      </w:r>
      <w:r w:rsidRPr="00EA37C7">
        <w:rPr>
          <w:rStyle w:val="FontStyle36"/>
          <w:rFonts w:ascii="Verdana" w:hAnsi="Verdana"/>
          <w:lang w:val="sr-Cyrl-RS"/>
        </w:rPr>
        <w:t xml:space="preserve"> kV</w:t>
      </w:r>
      <w:r>
        <w:rPr>
          <w:rStyle w:val="FontStyle36"/>
          <w:rFonts w:ascii="Verdana" w:hAnsi="Verdana"/>
          <w:lang w:val="sr-Cyrl-RS"/>
        </w:rPr>
        <w:t xml:space="preserve"> и више</w:t>
      </w:r>
      <w:r w:rsidRPr="00EA37C7">
        <w:rPr>
          <w:rStyle w:val="FontStyle36"/>
          <w:rFonts w:ascii="Verdana" w:hAnsi="Verdana"/>
          <w:lang w:val="sr-Cyrl-RS"/>
        </w:rPr>
        <w:t xml:space="preserve">, </w:t>
      </w:r>
      <w:r>
        <w:rPr>
          <w:rStyle w:val="FontStyle36"/>
          <w:rFonts w:ascii="Verdana" w:hAnsi="Verdana"/>
          <w:lang w:val="sr-Cyrl-RS"/>
        </w:rPr>
        <w:t>3</w:t>
      </w:r>
      <w:r w:rsidRPr="00EA37C7">
        <w:rPr>
          <w:rStyle w:val="FontStyle36"/>
          <w:rFonts w:ascii="Verdana" w:hAnsi="Verdana"/>
          <w:lang w:val="sr-Cyrl-RS"/>
        </w:rPr>
        <w:t>0 m.</w:t>
      </w:r>
    </w:p>
    <w:p w14:paraId="4127CBC7" w14:textId="77777777" w:rsidR="007C2189" w:rsidRPr="00370587" w:rsidRDefault="007C2189" w:rsidP="0056030E">
      <w:pPr>
        <w:pStyle w:val="Style5"/>
        <w:widowControl/>
        <w:spacing w:line="240" w:lineRule="auto"/>
        <w:rPr>
          <w:rStyle w:val="FontStyle20"/>
          <w:rFonts w:ascii="Verdana" w:hAnsi="Verdana"/>
          <w:sz w:val="16"/>
          <w:szCs w:val="16"/>
          <w:lang w:val="sr-Cyrl-CS" w:eastAsia="sr-Cyrl-CS"/>
        </w:rPr>
      </w:pPr>
    </w:p>
    <w:p w14:paraId="1B9AE0B8" w14:textId="638BBBC0" w:rsidR="0056030E" w:rsidRDefault="0056030E" w:rsidP="0056030E">
      <w:pPr>
        <w:pStyle w:val="Style5"/>
        <w:widowControl/>
        <w:spacing w:line="240" w:lineRule="auto"/>
        <w:rPr>
          <w:rStyle w:val="FontStyle20"/>
          <w:rFonts w:ascii="Verdana" w:hAnsi="Verdana"/>
          <w:sz w:val="20"/>
          <w:szCs w:val="20"/>
          <w:lang w:val="sr-Latn-RS" w:eastAsia="sr-Cyrl-CS"/>
        </w:rPr>
      </w:pPr>
      <w:r>
        <w:rPr>
          <w:rStyle w:val="FontStyle20"/>
          <w:rFonts w:ascii="Verdana" w:hAnsi="Verdana"/>
          <w:sz w:val="20"/>
          <w:szCs w:val="20"/>
          <w:lang w:val="sr-Cyrl-CS" w:eastAsia="sr-Cyrl-CS"/>
        </w:rPr>
        <w:t>С</w:t>
      </w:r>
      <w:r w:rsidRPr="006B514A">
        <w:rPr>
          <w:rStyle w:val="FontStyle20"/>
          <w:rFonts w:ascii="Verdana" w:hAnsi="Verdana"/>
          <w:sz w:val="20"/>
          <w:szCs w:val="20"/>
          <w:lang w:val="sr-Cyrl-CS" w:eastAsia="sr-Cyrl-CS"/>
        </w:rPr>
        <w:t>вака градња објекта који се повезује на преносни систем условљена</w:t>
      </w:r>
      <w:r>
        <w:rPr>
          <w:rStyle w:val="FontStyle20"/>
          <w:rFonts w:ascii="Verdana" w:hAnsi="Verdana"/>
          <w:sz w:val="20"/>
          <w:szCs w:val="20"/>
          <w:lang w:val="sr-Cyrl-CS" w:eastAsia="sr-Cyrl-CS"/>
        </w:rPr>
        <w:t xml:space="preserve"> </w:t>
      </w:r>
      <w:r w:rsidRPr="006B514A">
        <w:rPr>
          <w:rStyle w:val="FontStyle20"/>
          <w:rFonts w:ascii="Verdana" w:hAnsi="Verdana"/>
          <w:sz w:val="20"/>
          <w:szCs w:val="20"/>
          <w:lang w:val="sr-Cyrl-CS" w:eastAsia="sr-Cyrl-CS"/>
        </w:rPr>
        <w:t>Законом о енергетици (</w:t>
      </w:r>
      <w:r>
        <w:rPr>
          <w:rStyle w:val="FontStyle20"/>
          <w:rFonts w:ascii="Verdana" w:hAnsi="Verdana"/>
          <w:sz w:val="20"/>
          <w:szCs w:val="20"/>
          <w:lang w:val="sr-Cyrl-CS" w:eastAsia="sr-Cyrl-CS"/>
        </w:rPr>
        <w:t>„</w:t>
      </w:r>
      <w:r w:rsidRPr="006B514A">
        <w:rPr>
          <w:rStyle w:val="FontStyle20"/>
          <w:rFonts w:ascii="Verdana" w:hAnsi="Verdana"/>
          <w:sz w:val="20"/>
          <w:szCs w:val="20"/>
          <w:lang w:val="sr-Cyrl-CS" w:eastAsia="sr-Cyrl-CS"/>
        </w:rPr>
        <w:t>Сл</w:t>
      </w:r>
      <w:r w:rsidR="006564D1">
        <w:rPr>
          <w:rStyle w:val="FontStyle20"/>
          <w:rFonts w:ascii="Verdana" w:hAnsi="Verdana"/>
          <w:sz w:val="20"/>
          <w:szCs w:val="20"/>
          <w:lang w:val="sr-Cyrl-CS" w:eastAsia="sr-Cyrl-CS"/>
        </w:rPr>
        <w:t>ужбени</w:t>
      </w:r>
      <w:r w:rsidRPr="006B514A">
        <w:rPr>
          <w:rStyle w:val="FontStyle20"/>
          <w:rFonts w:ascii="Verdana" w:hAnsi="Verdana"/>
          <w:sz w:val="20"/>
          <w:szCs w:val="20"/>
          <w:lang w:val="sr-Cyrl-CS" w:eastAsia="sr-Cyrl-CS"/>
        </w:rPr>
        <w:t xml:space="preserve"> гласник </w:t>
      </w:r>
      <w:r w:rsidRPr="006B514A">
        <w:rPr>
          <w:rStyle w:val="FontStyle20"/>
          <w:rFonts w:ascii="Verdana" w:hAnsi="Verdana"/>
          <w:sz w:val="20"/>
          <w:szCs w:val="20"/>
          <w:lang w:val="hr-HR" w:eastAsia="sr-Cyrl-CS"/>
        </w:rPr>
        <w:t>PC</w:t>
      </w:r>
      <w:r>
        <w:rPr>
          <w:rStyle w:val="FontStyle20"/>
          <w:rFonts w:ascii="Verdana" w:hAnsi="Verdana"/>
          <w:sz w:val="20"/>
          <w:szCs w:val="20"/>
          <w:lang w:eastAsia="sr-Cyrl-CS"/>
        </w:rPr>
        <w:t>“</w:t>
      </w:r>
      <w:r w:rsidRPr="006B514A">
        <w:rPr>
          <w:rStyle w:val="FontStyle20"/>
          <w:rFonts w:ascii="Verdana" w:hAnsi="Verdana"/>
          <w:sz w:val="20"/>
          <w:szCs w:val="20"/>
          <w:lang w:val="hr-HR" w:eastAsia="sr-Cyrl-CS"/>
        </w:rPr>
        <w:t xml:space="preserve">, </w:t>
      </w:r>
      <w:r w:rsidRPr="006B514A">
        <w:rPr>
          <w:rStyle w:val="FontStyle20"/>
          <w:rFonts w:ascii="Verdana" w:hAnsi="Verdana"/>
          <w:sz w:val="20"/>
          <w:szCs w:val="20"/>
          <w:lang w:val="sr-Cyrl-CS" w:eastAsia="sr-Cyrl-CS"/>
        </w:rPr>
        <w:t xml:space="preserve">бр. </w:t>
      </w:r>
      <w:r w:rsidRPr="006B514A">
        <w:rPr>
          <w:rStyle w:val="FontStyle20"/>
          <w:rFonts w:ascii="Verdana" w:hAnsi="Verdana"/>
          <w:sz w:val="20"/>
          <w:szCs w:val="20"/>
          <w:lang w:val="hr-HR" w:eastAsia="sr-Cyrl-CS"/>
        </w:rPr>
        <w:t xml:space="preserve">145/14 </w:t>
      </w:r>
      <w:r w:rsidR="006564D1">
        <w:rPr>
          <w:rStyle w:val="FontStyle20"/>
          <w:rFonts w:ascii="Verdana" w:hAnsi="Verdana"/>
          <w:sz w:val="20"/>
          <w:szCs w:val="20"/>
          <w:lang w:val="sr-Cyrl-CS" w:eastAsia="sr-Cyrl-CS"/>
        </w:rPr>
        <w:t>и 95/</w:t>
      </w:r>
      <w:r w:rsidRPr="006B514A">
        <w:rPr>
          <w:rStyle w:val="FontStyle20"/>
          <w:rFonts w:ascii="Verdana" w:hAnsi="Verdana"/>
          <w:sz w:val="20"/>
          <w:szCs w:val="20"/>
          <w:lang w:val="sr-Cyrl-CS" w:eastAsia="sr-Cyrl-CS"/>
        </w:rPr>
        <w:t>18-др закон)</w:t>
      </w:r>
      <w:r>
        <w:rPr>
          <w:rStyle w:val="FontStyle20"/>
          <w:rFonts w:ascii="Verdana" w:hAnsi="Verdana"/>
          <w:sz w:val="20"/>
          <w:szCs w:val="20"/>
          <w:lang w:val="sr-Cyrl-CS" w:eastAsia="sr-Cyrl-CS"/>
        </w:rPr>
        <w:t xml:space="preserve"> и Законом о планирању и изградњи</w:t>
      </w:r>
      <w:r w:rsidRPr="006B514A">
        <w:rPr>
          <w:rStyle w:val="FontStyle20"/>
          <w:rFonts w:ascii="Verdana" w:hAnsi="Verdana"/>
          <w:sz w:val="20"/>
          <w:szCs w:val="20"/>
          <w:lang w:val="sr-Cyrl-CS" w:eastAsia="sr-Cyrl-CS"/>
        </w:rPr>
        <w:t>.</w:t>
      </w:r>
    </w:p>
    <w:p w14:paraId="1FABB203" w14:textId="77777777" w:rsidR="0056030E" w:rsidRPr="00370587" w:rsidRDefault="0056030E" w:rsidP="0056030E">
      <w:pPr>
        <w:pStyle w:val="Style5"/>
        <w:widowControl/>
        <w:spacing w:line="240" w:lineRule="auto"/>
        <w:rPr>
          <w:rStyle w:val="FontStyle20"/>
          <w:rFonts w:ascii="Verdana" w:hAnsi="Verdana"/>
          <w:sz w:val="16"/>
          <w:szCs w:val="16"/>
          <w:lang w:val="sr-Latn-RS" w:eastAsia="sr-Cyrl-CS"/>
        </w:rPr>
      </w:pPr>
    </w:p>
    <w:p w14:paraId="18D8D54A" w14:textId="77777777" w:rsidR="0056030E" w:rsidRDefault="0056030E" w:rsidP="0056030E">
      <w:pPr>
        <w:pStyle w:val="Style12"/>
        <w:widowControl/>
        <w:spacing w:line="240" w:lineRule="auto"/>
        <w:rPr>
          <w:rStyle w:val="FontStyle20"/>
          <w:rFonts w:ascii="Verdana" w:hAnsi="Verdana"/>
          <w:sz w:val="20"/>
          <w:szCs w:val="20"/>
          <w:lang w:val="sr-Cyrl-CS" w:eastAsia="sr-Cyrl-CS"/>
        </w:rPr>
      </w:pPr>
      <w:r w:rsidRPr="006B514A">
        <w:rPr>
          <w:rStyle w:val="FontStyle20"/>
          <w:rFonts w:ascii="Verdana" w:hAnsi="Verdana"/>
          <w:sz w:val="20"/>
          <w:szCs w:val="20"/>
          <w:lang w:val="sr-Cyrl-CS" w:eastAsia="sr-Cyrl-CS"/>
        </w:rPr>
        <w:t>Остали општи технички услови:</w:t>
      </w:r>
    </w:p>
    <w:p w14:paraId="517B3433" w14:textId="77777777" w:rsidR="0056030E" w:rsidRPr="006B514A" w:rsidRDefault="0056030E" w:rsidP="0056030E">
      <w:pPr>
        <w:pStyle w:val="Style13"/>
        <w:widowControl/>
        <w:numPr>
          <w:ilvl w:val="0"/>
          <w:numId w:val="14"/>
        </w:numPr>
        <w:tabs>
          <w:tab w:val="left" w:pos="345"/>
        </w:tabs>
        <w:spacing w:line="240" w:lineRule="auto"/>
        <w:ind w:left="284" w:hanging="284"/>
        <w:rPr>
          <w:rStyle w:val="FontStyle20"/>
          <w:rFonts w:ascii="Verdana" w:hAnsi="Verdana"/>
          <w:sz w:val="20"/>
          <w:szCs w:val="20"/>
          <w:lang w:val="hr-HR" w:eastAsia="hr-HR"/>
        </w:rPr>
      </w:pPr>
      <w:r w:rsidRPr="006B514A">
        <w:rPr>
          <w:rStyle w:val="FontStyle20"/>
          <w:rFonts w:ascii="Verdana" w:hAnsi="Verdana"/>
          <w:sz w:val="20"/>
          <w:szCs w:val="20"/>
          <w:lang w:val="sr-Cyrl-CS" w:eastAsia="sr-Cyrl-CS"/>
        </w:rPr>
        <w:t>Приликом извођења радова</w:t>
      </w:r>
      <w:r>
        <w:rPr>
          <w:rStyle w:val="FontStyle20"/>
          <w:rFonts w:ascii="Verdana" w:hAnsi="Verdana"/>
          <w:sz w:val="20"/>
          <w:szCs w:val="20"/>
          <w:lang w:val="sr-Cyrl-CS" w:eastAsia="sr-Cyrl-CS"/>
        </w:rPr>
        <w:t>,</w:t>
      </w:r>
      <w:r w:rsidRPr="006B514A">
        <w:rPr>
          <w:rStyle w:val="FontStyle20"/>
          <w:rFonts w:ascii="Verdana" w:hAnsi="Verdana"/>
          <w:sz w:val="20"/>
          <w:szCs w:val="20"/>
          <w:lang w:val="sr-Cyrl-CS" w:eastAsia="sr-Cyrl-CS"/>
        </w:rPr>
        <w:t xml:space="preserve"> као и приликом експлоатације планираних објеката, </w:t>
      </w:r>
      <w:r>
        <w:rPr>
          <w:rStyle w:val="FontStyle20"/>
          <w:rFonts w:ascii="Verdana" w:hAnsi="Verdana"/>
          <w:sz w:val="20"/>
          <w:szCs w:val="20"/>
          <w:lang w:val="sr-Cyrl-CS" w:eastAsia="sr-Cyrl-CS"/>
        </w:rPr>
        <w:t>не сме</w:t>
      </w:r>
      <w:r w:rsidRPr="006B514A">
        <w:rPr>
          <w:rStyle w:val="FontStyle20"/>
          <w:rFonts w:ascii="Verdana" w:hAnsi="Verdana"/>
          <w:sz w:val="20"/>
          <w:szCs w:val="20"/>
          <w:lang w:val="sr-Cyrl-CS" w:eastAsia="sr-Cyrl-CS"/>
        </w:rPr>
        <w:t xml:space="preserve"> се наруши</w:t>
      </w:r>
      <w:r>
        <w:rPr>
          <w:rStyle w:val="FontStyle20"/>
          <w:rFonts w:ascii="Verdana" w:hAnsi="Verdana"/>
          <w:sz w:val="20"/>
          <w:szCs w:val="20"/>
          <w:lang w:val="sr-Cyrl-CS" w:eastAsia="sr-Cyrl-CS"/>
        </w:rPr>
        <w:t>ти</w:t>
      </w:r>
      <w:r w:rsidRPr="006B514A">
        <w:rPr>
          <w:rStyle w:val="FontStyle20"/>
          <w:rFonts w:ascii="Verdana" w:hAnsi="Verdana"/>
          <w:sz w:val="20"/>
          <w:szCs w:val="20"/>
          <w:lang w:val="sr-Cyrl-CS" w:eastAsia="sr-Cyrl-CS"/>
        </w:rPr>
        <w:t xml:space="preserve"> сигурносна удаљеност од </w:t>
      </w:r>
      <w:r w:rsidRPr="006B514A">
        <w:rPr>
          <w:rStyle w:val="FontStyle20"/>
          <w:rFonts w:ascii="Verdana" w:hAnsi="Verdana"/>
          <w:sz w:val="20"/>
          <w:szCs w:val="20"/>
          <w:lang w:val="hr-HR" w:eastAsia="sr-Cyrl-CS"/>
        </w:rPr>
        <w:t>5</w:t>
      </w:r>
      <w:r>
        <w:rPr>
          <w:rStyle w:val="FontStyle20"/>
          <w:rFonts w:ascii="Verdana" w:hAnsi="Verdana"/>
          <w:sz w:val="20"/>
          <w:szCs w:val="20"/>
          <w:lang w:eastAsia="sr-Cyrl-CS"/>
        </w:rPr>
        <w:t>,0</w:t>
      </w:r>
      <w:r w:rsidRPr="006B514A">
        <w:rPr>
          <w:rStyle w:val="FontStyle20"/>
          <w:rFonts w:ascii="Verdana" w:hAnsi="Verdana"/>
          <w:sz w:val="20"/>
          <w:szCs w:val="20"/>
          <w:lang w:val="hr-HR" w:eastAsia="sr-Cyrl-CS"/>
        </w:rPr>
        <w:t xml:space="preserve"> m </w:t>
      </w:r>
      <w:r w:rsidRPr="006B514A">
        <w:rPr>
          <w:rStyle w:val="FontStyle20"/>
          <w:rFonts w:ascii="Verdana" w:hAnsi="Verdana"/>
          <w:sz w:val="20"/>
          <w:szCs w:val="20"/>
          <w:lang w:val="sr-Cyrl-CS" w:eastAsia="sr-Cyrl-CS"/>
        </w:rPr>
        <w:t xml:space="preserve">у односу на проводнике далековода напонског нивоа </w:t>
      </w:r>
      <w:r w:rsidRPr="006B514A">
        <w:rPr>
          <w:rStyle w:val="FontStyle20"/>
          <w:rFonts w:ascii="Verdana" w:hAnsi="Verdana"/>
          <w:sz w:val="20"/>
          <w:szCs w:val="20"/>
          <w:lang w:val="hr-HR" w:eastAsia="sr-Cyrl-CS"/>
        </w:rPr>
        <w:t xml:space="preserve">110 kV, </w:t>
      </w:r>
      <w:r w:rsidRPr="006B514A">
        <w:rPr>
          <w:rStyle w:val="FontStyle20"/>
          <w:rFonts w:ascii="Verdana" w:hAnsi="Verdana"/>
          <w:sz w:val="20"/>
          <w:szCs w:val="20"/>
          <w:lang w:val="sr-Cyrl-CS" w:eastAsia="sr-Cyrl-CS"/>
        </w:rPr>
        <w:t xml:space="preserve">односно </w:t>
      </w:r>
      <w:r w:rsidRPr="006B514A">
        <w:rPr>
          <w:rStyle w:val="FontStyle20"/>
          <w:rFonts w:ascii="Verdana" w:hAnsi="Verdana"/>
          <w:sz w:val="20"/>
          <w:szCs w:val="20"/>
          <w:lang w:val="hr-HR" w:eastAsia="sr-Cyrl-CS"/>
        </w:rPr>
        <w:t>6</w:t>
      </w:r>
      <w:r>
        <w:rPr>
          <w:rStyle w:val="FontStyle20"/>
          <w:rFonts w:ascii="Verdana" w:hAnsi="Verdana"/>
          <w:sz w:val="20"/>
          <w:szCs w:val="20"/>
          <w:lang w:eastAsia="sr-Cyrl-CS"/>
        </w:rPr>
        <w:t>,0</w:t>
      </w:r>
      <w:r w:rsidRPr="006B514A">
        <w:rPr>
          <w:rStyle w:val="FontStyle20"/>
          <w:rFonts w:ascii="Verdana" w:hAnsi="Verdana"/>
          <w:sz w:val="20"/>
          <w:szCs w:val="20"/>
          <w:lang w:val="hr-HR" w:eastAsia="sr-Cyrl-CS"/>
        </w:rPr>
        <w:t xml:space="preserve"> m </w:t>
      </w:r>
      <w:r w:rsidRPr="006B514A">
        <w:rPr>
          <w:rStyle w:val="FontStyle20"/>
          <w:rFonts w:ascii="Verdana" w:hAnsi="Verdana"/>
          <w:sz w:val="20"/>
          <w:szCs w:val="20"/>
          <w:lang w:val="sr-Cyrl-CS" w:eastAsia="sr-Cyrl-CS"/>
        </w:rPr>
        <w:t xml:space="preserve">у односу на проводнике далековода напонског нивоа </w:t>
      </w:r>
      <w:r w:rsidRPr="006B514A">
        <w:rPr>
          <w:rStyle w:val="FontStyle20"/>
          <w:rFonts w:ascii="Verdana" w:hAnsi="Verdana"/>
          <w:sz w:val="20"/>
          <w:szCs w:val="20"/>
          <w:lang w:val="hr-HR" w:eastAsia="sr-Cyrl-CS"/>
        </w:rPr>
        <w:t xml:space="preserve">220 kV </w:t>
      </w:r>
      <w:r w:rsidRPr="006B514A">
        <w:rPr>
          <w:rStyle w:val="FontStyle20"/>
          <w:rFonts w:ascii="Verdana" w:hAnsi="Verdana"/>
          <w:sz w:val="20"/>
          <w:szCs w:val="20"/>
          <w:lang w:val="sr-Cyrl-CS" w:eastAsia="sr-Cyrl-CS"/>
        </w:rPr>
        <w:t xml:space="preserve">и </w:t>
      </w:r>
      <w:r w:rsidRPr="006B514A">
        <w:rPr>
          <w:rStyle w:val="FontStyle20"/>
          <w:rFonts w:ascii="Verdana" w:hAnsi="Verdana"/>
          <w:sz w:val="20"/>
          <w:szCs w:val="20"/>
          <w:lang w:val="hr-HR" w:eastAsia="sr-Cyrl-CS"/>
        </w:rPr>
        <w:t>7</w:t>
      </w:r>
      <w:r>
        <w:rPr>
          <w:rStyle w:val="FontStyle20"/>
          <w:rFonts w:ascii="Verdana" w:hAnsi="Verdana"/>
          <w:sz w:val="20"/>
          <w:szCs w:val="20"/>
          <w:lang w:eastAsia="sr-Cyrl-CS"/>
        </w:rPr>
        <w:t>,0</w:t>
      </w:r>
      <w:r w:rsidRPr="006B514A">
        <w:rPr>
          <w:rStyle w:val="FontStyle20"/>
          <w:rFonts w:ascii="Verdana" w:hAnsi="Verdana"/>
          <w:sz w:val="20"/>
          <w:szCs w:val="20"/>
          <w:lang w:val="hr-HR" w:eastAsia="sr-Cyrl-CS"/>
        </w:rPr>
        <w:t xml:space="preserve"> m </w:t>
      </w:r>
      <w:r w:rsidRPr="006B514A">
        <w:rPr>
          <w:rStyle w:val="FontStyle20"/>
          <w:rFonts w:ascii="Verdana" w:hAnsi="Verdana"/>
          <w:sz w:val="20"/>
          <w:szCs w:val="20"/>
          <w:lang w:val="sr-Cyrl-CS" w:eastAsia="sr-Cyrl-CS"/>
        </w:rPr>
        <w:t xml:space="preserve">у односу на проводнике далековода напонског нивоа </w:t>
      </w:r>
      <w:r w:rsidRPr="006B514A">
        <w:rPr>
          <w:rStyle w:val="FontStyle20"/>
          <w:rFonts w:ascii="Verdana" w:hAnsi="Verdana"/>
          <w:sz w:val="20"/>
          <w:szCs w:val="20"/>
          <w:lang w:val="hr-HR" w:eastAsia="sr-Cyrl-CS"/>
        </w:rPr>
        <w:t>400 kV.</w:t>
      </w:r>
    </w:p>
    <w:p w14:paraId="7E8E6AD4" w14:textId="77777777" w:rsidR="0056030E" w:rsidRPr="003D5040" w:rsidRDefault="0056030E" w:rsidP="0056030E">
      <w:pPr>
        <w:pStyle w:val="Style13"/>
        <w:widowControl/>
        <w:numPr>
          <w:ilvl w:val="0"/>
          <w:numId w:val="14"/>
        </w:numPr>
        <w:tabs>
          <w:tab w:val="left" w:pos="345"/>
        </w:tabs>
        <w:spacing w:line="240" w:lineRule="auto"/>
        <w:ind w:left="284" w:hanging="284"/>
        <w:rPr>
          <w:rStyle w:val="FontStyle20"/>
          <w:rFonts w:ascii="Verdana" w:hAnsi="Verdana"/>
          <w:sz w:val="20"/>
          <w:szCs w:val="20"/>
          <w:lang w:val="hr-HR" w:eastAsia="hr-HR"/>
        </w:rPr>
      </w:pPr>
      <w:r w:rsidRPr="003D5040">
        <w:rPr>
          <w:rStyle w:val="FontStyle20"/>
          <w:rFonts w:ascii="Verdana" w:hAnsi="Verdana"/>
          <w:sz w:val="20"/>
          <w:szCs w:val="20"/>
          <w:lang w:val="sr-Cyrl-CS" w:eastAsia="sr-Cyrl-CS"/>
        </w:rPr>
        <w:t xml:space="preserve">Испод и у близини далековода не садити високо дрвеће које се својим растом може приближити на мање од </w:t>
      </w:r>
      <w:r w:rsidRPr="003D5040">
        <w:rPr>
          <w:rStyle w:val="FontStyle20"/>
          <w:rFonts w:ascii="Verdana" w:hAnsi="Verdana"/>
          <w:sz w:val="20"/>
          <w:szCs w:val="20"/>
          <w:lang w:val="hr-HR" w:eastAsia="sr-Cyrl-CS"/>
        </w:rPr>
        <w:t>5</w:t>
      </w:r>
      <w:r>
        <w:rPr>
          <w:rStyle w:val="FontStyle20"/>
          <w:rFonts w:ascii="Verdana" w:hAnsi="Verdana"/>
          <w:sz w:val="20"/>
          <w:szCs w:val="20"/>
          <w:lang w:eastAsia="sr-Cyrl-CS"/>
        </w:rPr>
        <w:t>,0</w:t>
      </w:r>
      <w:r w:rsidRPr="003D5040">
        <w:rPr>
          <w:rStyle w:val="FontStyle20"/>
          <w:rFonts w:ascii="Verdana" w:hAnsi="Verdana"/>
          <w:sz w:val="20"/>
          <w:szCs w:val="20"/>
          <w:lang w:val="hr-HR" w:eastAsia="sr-Cyrl-CS"/>
        </w:rPr>
        <w:t xml:space="preserve"> m </w:t>
      </w:r>
      <w:r w:rsidRPr="003D5040">
        <w:rPr>
          <w:rStyle w:val="FontStyle20"/>
          <w:rFonts w:ascii="Verdana" w:hAnsi="Verdana"/>
          <w:sz w:val="20"/>
          <w:szCs w:val="20"/>
          <w:lang w:val="sr-Cyrl-CS" w:eastAsia="sr-Cyrl-CS"/>
        </w:rPr>
        <w:t xml:space="preserve">у односу на проводнике далековода напонског нивоа </w:t>
      </w:r>
      <w:r w:rsidRPr="003D5040">
        <w:rPr>
          <w:rStyle w:val="FontStyle20"/>
          <w:rFonts w:ascii="Verdana" w:hAnsi="Verdana"/>
          <w:sz w:val="20"/>
          <w:szCs w:val="20"/>
          <w:lang w:val="hr-HR" w:eastAsia="sr-Cyrl-CS"/>
        </w:rPr>
        <w:t xml:space="preserve">110 kV, </w:t>
      </w:r>
      <w:r w:rsidRPr="003D5040">
        <w:rPr>
          <w:rStyle w:val="FontStyle20"/>
          <w:rFonts w:ascii="Verdana" w:hAnsi="Verdana"/>
          <w:sz w:val="20"/>
          <w:szCs w:val="20"/>
          <w:lang w:val="sr-Cyrl-CS" w:eastAsia="sr-Cyrl-CS"/>
        </w:rPr>
        <w:t xml:space="preserve">односно на мање од </w:t>
      </w:r>
      <w:r w:rsidRPr="003D5040">
        <w:rPr>
          <w:rStyle w:val="FontStyle20"/>
          <w:rFonts w:ascii="Verdana" w:hAnsi="Verdana"/>
          <w:sz w:val="20"/>
          <w:szCs w:val="20"/>
          <w:lang w:val="hr-HR" w:eastAsia="sr-Cyrl-CS"/>
        </w:rPr>
        <w:t>6</w:t>
      </w:r>
      <w:r>
        <w:rPr>
          <w:rStyle w:val="FontStyle20"/>
          <w:rFonts w:ascii="Verdana" w:hAnsi="Verdana"/>
          <w:sz w:val="20"/>
          <w:szCs w:val="20"/>
          <w:lang w:eastAsia="sr-Cyrl-CS"/>
        </w:rPr>
        <w:t>,0</w:t>
      </w:r>
      <w:r w:rsidRPr="003D5040">
        <w:rPr>
          <w:rStyle w:val="FontStyle20"/>
          <w:rFonts w:ascii="Verdana" w:hAnsi="Verdana"/>
          <w:sz w:val="20"/>
          <w:szCs w:val="20"/>
          <w:lang w:val="hr-HR" w:eastAsia="sr-Cyrl-CS"/>
        </w:rPr>
        <w:t xml:space="preserve"> m </w:t>
      </w:r>
      <w:r w:rsidRPr="003D5040">
        <w:rPr>
          <w:rStyle w:val="FontStyle20"/>
          <w:rFonts w:ascii="Verdana" w:hAnsi="Verdana"/>
          <w:sz w:val="20"/>
          <w:szCs w:val="20"/>
          <w:lang w:val="sr-Cyrl-CS" w:eastAsia="sr-Cyrl-CS"/>
        </w:rPr>
        <w:t xml:space="preserve">у односу на проводнике далековода напонског нивоа </w:t>
      </w:r>
      <w:r w:rsidRPr="003D5040">
        <w:rPr>
          <w:rStyle w:val="FontStyle20"/>
          <w:rFonts w:ascii="Verdana" w:hAnsi="Verdana"/>
          <w:sz w:val="20"/>
          <w:szCs w:val="20"/>
          <w:lang w:val="hr-HR" w:eastAsia="sr-Cyrl-CS"/>
        </w:rPr>
        <w:t xml:space="preserve">220 kV </w:t>
      </w:r>
      <w:r w:rsidRPr="003D5040">
        <w:rPr>
          <w:rStyle w:val="FontStyle20"/>
          <w:rFonts w:ascii="Verdana" w:hAnsi="Verdana"/>
          <w:sz w:val="20"/>
          <w:szCs w:val="20"/>
          <w:lang w:val="sr-Cyrl-CS" w:eastAsia="sr-Cyrl-CS"/>
        </w:rPr>
        <w:t xml:space="preserve">и на мање од </w:t>
      </w:r>
      <w:r w:rsidRPr="003D5040">
        <w:rPr>
          <w:rStyle w:val="FontStyle20"/>
          <w:rFonts w:ascii="Verdana" w:hAnsi="Verdana"/>
          <w:sz w:val="20"/>
          <w:szCs w:val="20"/>
          <w:lang w:val="hr-HR" w:eastAsia="sr-Cyrl-CS"/>
        </w:rPr>
        <w:t>7</w:t>
      </w:r>
      <w:r>
        <w:rPr>
          <w:rStyle w:val="FontStyle20"/>
          <w:rFonts w:ascii="Verdana" w:hAnsi="Verdana"/>
          <w:sz w:val="20"/>
          <w:szCs w:val="20"/>
          <w:lang w:eastAsia="sr-Cyrl-CS"/>
        </w:rPr>
        <w:t>,0</w:t>
      </w:r>
      <w:r w:rsidRPr="003D5040">
        <w:rPr>
          <w:rStyle w:val="FontStyle20"/>
          <w:rFonts w:ascii="Verdana" w:hAnsi="Verdana"/>
          <w:sz w:val="20"/>
          <w:szCs w:val="20"/>
          <w:lang w:val="hr-HR" w:eastAsia="sr-Cyrl-CS"/>
        </w:rPr>
        <w:t xml:space="preserve"> m </w:t>
      </w:r>
      <w:r w:rsidRPr="003D5040">
        <w:rPr>
          <w:rStyle w:val="FontStyle20"/>
          <w:rFonts w:ascii="Verdana" w:hAnsi="Verdana"/>
          <w:sz w:val="20"/>
          <w:szCs w:val="20"/>
          <w:lang w:val="sr-Cyrl-CS" w:eastAsia="sr-Cyrl-CS"/>
        </w:rPr>
        <w:t xml:space="preserve">у односу на проводнике далековода напонског нивоа </w:t>
      </w:r>
      <w:r w:rsidRPr="003D5040">
        <w:rPr>
          <w:rStyle w:val="FontStyle20"/>
          <w:rFonts w:ascii="Verdana" w:hAnsi="Verdana"/>
          <w:sz w:val="20"/>
          <w:szCs w:val="20"/>
          <w:lang w:val="hr-HR" w:eastAsia="sr-Cyrl-CS"/>
        </w:rPr>
        <w:t xml:space="preserve">400 kV, </w:t>
      </w:r>
      <w:r w:rsidRPr="003D5040">
        <w:rPr>
          <w:rStyle w:val="FontStyle20"/>
          <w:rFonts w:ascii="Verdana" w:hAnsi="Verdana"/>
          <w:sz w:val="20"/>
          <w:szCs w:val="20"/>
          <w:lang w:val="sr-Cyrl-CS" w:eastAsia="sr-Cyrl-CS"/>
        </w:rPr>
        <w:t xml:space="preserve">као и у случају пада дрвета. </w:t>
      </w:r>
    </w:p>
    <w:p w14:paraId="38A55335" w14:textId="77777777" w:rsidR="0056030E" w:rsidRPr="003D5040" w:rsidRDefault="0056030E" w:rsidP="0056030E">
      <w:pPr>
        <w:pStyle w:val="Style13"/>
        <w:widowControl/>
        <w:numPr>
          <w:ilvl w:val="0"/>
          <w:numId w:val="14"/>
        </w:numPr>
        <w:tabs>
          <w:tab w:val="left" w:pos="345"/>
        </w:tabs>
        <w:spacing w:line="240" w:lineRule="auto"/>
        <w:ind w:left="284" w:hanging="284"/>
        <w:rPr>
          <w:rStyle w:val="FontStyle20"/>
          <w:rFonts w:ascii="Verdana" w:hAnsi="Verdana"/>
          <w:sz w:val="20"/>
          <w:szCs w:val="20"/>
          <w:lang w:val="hr-HR" w:eastAsia="hr-HR"/>
        </w:rPr>
      </w:pPr>
      <w:r w:rsidRPr="003D5040">
        <w:rPr>
          <w:rStyle w:val="FontStyle20"/>
          <w:rFonts w:ascii="Verdana" w:hAnsi="Verdana"/>
          <w:sz w:val="20"/>
          <w:szCs w:val="20"/>
          <w:lang w:val="sr-Cyrl-CS" w:eastAsia="sr-Cyrl-CS"/>
        </w:rPr>
        <w:t xml:space="preserve">Забрањено </w:t>
      </w:r>
      <w:r w:rsidRPr="003D5040">
        <w:rPr>
          <w:rStyle w:val="FontStyle20"/>
          <w:rFonts w:ascii="Verdana" w:hAnsi="Verdana"/>
          <w:sz w:val="20"/>
          <w:szCs w:val="20"/>
          <w:lang w:val="hr-HR" w:eastAsia="sr-Cyrl-CS"/>
        </w:rPr>
        <w:t xml:space="preserve">je </w:t>
      </w:r>
      <w:r w:rsidRPr="003D5040">
        <w:rPr>
          <w:rStyle w:val="FontStyle20"/>
          <w:rFonts w:ascii="Verdana" w:hAnsi="Verdana"/>
          <w:sz w:val="20"/>
          <w:szCs w:val="20"/>
          <w:lang w:val="sr-Cyrl-CS" w:eastAsia="sr-Cyrl-CS"/>
        </w:rPr>
        <w:t xml:space="preserve">коришћење прскалица и воде у млазу за заливање уколико постоји могућност да се млаз воде приближи на мање од </w:t>
      </w:r>
      <w:r w:rsidRPr="003D5040">
        <w:rPr>
          <w:rStyle w:val="FontStyle20"/>
          <w:rFonts w:ascii="Verdana" w:hAnsi="Verdana"/>
          <w:sz w:val="20"/>
          <w:szCs w:val="20"/>
          <w:lang w:val="hr-HR" w:eastAsia="sr-Cyrl-CS"/>
        </w:rPr>
        <w:t>5</w:t>
      </w:r>
      <w:r>
        <w:rPr>
          <w:rStyle w:val="FontStyle20"/>
          <w:rFonts w:ascii="Verdana" w:hAnsi="Verdana"/>
          <w:sz w:val="20"/>
          <w:szCs w:val="20"/>
          <w:lang w:eastAsia="sr-Cyrl-CS"/>
        </w:rPr>
        <w:t>,0</w:t>
      </w:r>
      <w:r w:rsidRPr="003D5040">
        <w:rPr>
          <w:rStyle w:val="FontStyle20"/>
          <w:rFonts w:ascii="Verdana" w:hAnsi="Verdana"/>
          <w:sz w:val="20"/>
          <w:szCs w:val="20"/>
          <w:lang w:val="hr-HR" w:eastAsia="sr-Cyrl-CS"/>
        </w:rPr>
        <w:t xml:space="preserve"> m </w:t>
      </w:r>
      <w:r w:rsidRPr="003D5040">
        <w:rPr>
          <w:rStyle w:val="FontStyle20"/>
          <w:rFonts w:ascii="Verdana" w:hAnsi="Verdana"/>
          <w:sz w:val="20"/>
          <w:szCs w:val="20"/>
          <w:lang w:val="sr-Cyrl-CS" w:eastAsia="sr-Cyrl-CS"/>
        </w:rPr>
        <w:t xml:space="preserve">од проводника далековода напонског нивоа </w:t>
      </w:r>
      <w:r w:rsidRPr="003D5040">
        <w:rPr>
          <w:rStyle w:val="FontStyle20"/>
          <w:rFonts w:ascii="Verdana" w:hAnsi="Verdana"/>
          <w:sz w:val="20"/>
          <w:szCs w:val="20"/>
          <w:lang w:val="hr-HR" w:eastAsia="sr-Cyrl-CS"/>
        </w:rPr>
        <w:t>110 kV</w:t>
      </w:r>
      <w:r>
        <w:rPr>
          <w:rStyle w:val="FontStyle20"/>
          <w:rFonts w:ascii="Verdana" w:hAnsi="Verdana"/>
          <w:sz w:val="20"/>
          <w:szCs w:val="20"/>
          <w:lang w:eastAsia="sr-Cyrl-CS"/>
        </w:rPr>
        <w:t>,</w:t>
      </w:r>
      <w:r w:rsidRPr="003D5040">
        <w:rPr>
          <w:rStyle w:val="FontStyle20"/>
          <w:rFonts w:ascii="Verdana" w:hAnsi="Verdana"/>
          <w:sz w:val="20"/>
          <w:szCs w:val="20"/>
          <w:lang w:val="hr-HR" w:eastAsia="sr-Cyrl-CS"/>
        </w:rPr>
        <w:t xml:space="preserve"> </w:t>
      </w:r>
      <w:r w:rsidRPr="003D5040">
        <w:rPr>
          <w:rStyle w:val="FontStyle20"/>
          <w:rFonts w:ascii="Verdana" w:hAnsi="Verdana"/>
          <w:sz w:val="20"/>
          <w:szCs w:val="20"/>
          <w:lang w:val="sr-Cyrl-CS" w:eastAsia="sr-Cyrl-CS"/>
        </w:rPr>
        <w:t xml:space="preserve">односно на мање од </w:t>
      </w:r>
      <w:r w:rsidRPr="003D5040">
        <w:rPr>
          <w:rStyle w:val="FontStyle20"/>
          <w:rFonts w:ascii="Verdana" w:hAnsi="Verdana"/>
          <w:sz w:val="20"/>
          <w:szCs w:val="20"/>
          <w:lang w:val="hr-HR" w:eastAsia="sr-Cyrl-CS"/>
        </w:rPr>
        <w:t>6</w:t>
      </w:r>
      <w:r>
        <w:rPr>
          <w:rStyle w:val="FontStyle20"/>
          <w:rFonts w:ascii="Verdana" w:hAnsi="Verdana"/>
          <w:sz w:val="20"/>
          <w:szCs w:val="20"/>
          <w:lang w:eastAsia="sr-Cyrl-CS"/>
        </w:rPr>
        <w:t>,0</w:t>
      </w:r>
      <w:r w:rsidRPr="003D5040">
        <w:rPr>
          <w:rStyle w:val="FontStyle20"/>
          <w:rFonts w:ascii="Verdana" w:hAnsi="Verdana"/>
          <w:sz w:val="20"/>
          <w:szCs w:val="20"/>
          <w:lang w:val="hr-HR" w:eastAsia="sr-Cyrl-CS"/>
        </w:rPr>
        <w:t xml:space="preserve"> m </w:t>
      </w:r>
      <w:r w:rsidRPr="003D5040">
        <w:rPr>
          <w:rStyle w:val="FontStyle20"/>
          <w:rFonts w:ascii="Verdana" w:hAnsi="Verdana"/>
          <w:sz w:val="20"/>
          <w:szCs w:val="20"/>
          <w:lang w:val="sr-Cyrl-CS" w:eastAsia="sr-Cyrl-CS"/>
        </w:rPr>
        <w:t xml:space="preserve">од проводника далековода напонског нивоа </w:t>
      </w:r>
      <w:r w:rsidRPr="003D5040">
        <w:rPr>
          <w:rStyle w:val="FontStyle20"/>
          <w:rFonts w:ascii="Verdana" w:hAnsi="Verdana"/>
          <w:sz w:val="20"/>
          <w:szCs w:val="20"/>
          <w:lang w:val="hr-HR" w:eastAsia="sr-Cyrl-CS"/>
        </w:rPr>
        <w:t xml:space="preserve">220 kV </w:t>
      </w:r>
      <w:r w:rsidRPr="003D5040">
        <w:rPr>
          <w:rStyle w:val="FontStyle20"/>
          <w:rFonts w:ascii="Verdana" w:hAnsi="Verdana"/>
          <w:sz w:val="20"/>
          <w:szCs w:val="20"/>
          <w:lang w:val="sr-Cyrl-CS" w:eastAsia="sr-Cyrl-CS"/>
        </w:rPr>
        <w:t xml:space="preserve">и на мање од </w:t>
      </w:r>
      <w:r w:rsidRPr="003D5040">
        <w:rPr>
          <w:rStyle w:val="FontStyle20"/>
          <w:rFonts w:ascii="Verdana" w:hAnsi="Verdana"/>
          <w:sz w:val="20"/>
          <w:szCs w:val="20"/>
          <w:lang w:val="hr-HR" w:eastAsia="sr-Cyrl-CS"/>
        </w:rPr>
        <w:t>7</w:t>
      </w:r>
      <w:r>
        <w:rPr>
          <w:rStyle w:val="FontStyle20"/>
          <w:rFonts w:ascii="Verdana" w:hAnsi="Verdana"/>
          <w:sz w:val="20"/>
          <w:szCs w:val="20"/>
          <w:lang w:eastAsia="sr-Cyrl-CS"/>
        </w:rPr>
        <w:t>,0</w:t>
      </w:r>
      <w:r w:rsidRPr="003D5040">
        <w:rPr>
          <w:rStyle w:val="FontStyle20"/>
          <w:rFonts w:ascii="Verdana" w:hAnsi="Verdana"/>
          <w:sz w:val="20"/>
          <w:szCs w:val="20"/>
          <w:lang w:val="hr-HR" w:eastAsia="sr-Cyrl-CS"/>
        </w:rPr>
        <w:t xml:space="preserve"> m </w:t>
      </w:r>
      <w:r w:rsidRPr="003D5040">
        <w:rPr>
          <w:rStyle w:val="FontStyle20"/>
          <w:rFonts w:ascii="Verdana" w:hAnsi="Verdana"/>
          <w:sz w:val="20"/>
          <w:szCs w:val="20"/>
          <w:lang w:val="sr-Cyrl-CS" w:eastAsia="sr-Cyrl-CS"/>
        </w:rPr>
        <w:t xml:space="preserve">од проводника далековода напонског нивоа </w:t>
      </w:r>
      <w:r w:rsidRPr="003D5040">
        <w:rPr>
          <w:rStyle w:val="FontStyle20"/>
          <w:rFonts w:ascii="Verdana" w:hAnsi="Verdana"/>
          <w:sz w:val="20"/>
          <w:szCs w:val="20"/>
          <w:lang w:val="hr-HR" w:eastAsia="sr-Cyrl-CS"/>
        </w:rPr>
        <w:t>400 kV.</w:t>
      </w:r>
      <w:r w:rsidRPr="003D5040">
        <w:rPr>
          <w:rStyle w:val="FontStyle20"/>
          <w:rFonts w:ascii="Verdana" w:hAnsi="Verdana"/>
          <w:sz w:val="20"/>
          <w:szCs w:val="20"/>
          <w:lang w:eastAsia="sr-Cyrl-CS"/>
        </w:rPr>
        <w:t xml:space="preserve"> </w:t>
      </w:r>
    </w:p>
    <w:p w14:paraId="3975EC66" w14:textId="77777777" w:rsidR="0056030E" w:rsidRPr="003D5040" w:rsidRDefault="0056030E" w:rsidP="0056030E">
      <w:pPr>
        <w:pStyle w:val="Style13"/>
        <w:widowControl/>
        <w:numPr>
          <w:ilvl w:val="0"/>
          <w:numId w:val="14"/>
        </w:numPr>
        <w:tabs>
          <w:tab w:val="left" w:pos="345"/>
        </w:tabs>
        <w:spacing w:line="240" w:lineRule="auto"/>
        <w:ind w:left="284" w:hanging="284"/>
        <w:rPr>
          <w:rStyle w:val="FontStyle20"/>
          <w:rFonts w:ascii="Verdana" w:hAnsi="Verdana"/>
          <w:sz w:val="20"/>
          <w:szCs w:val="20"/>
          <w:lang w:val="hr-HR" w:eastAsia="hr-HR"/>
        </w:rPr>
      </w:pPr>
      <w:r w:rsidRPr="003D5040">
        <w:rPr>
          <w:rStyle w:val="FontStyle20"/>
          <w:rFonts w:ascii="Verdana" w:hAnsi="Verdana"/>
          <w:sz w:val="20"/>
          <w:szCs w:val="20"/>
          <w:lang w:val="sr-Cyrl-CS" w:eastAsia="sr-Cyrl-CS"/>
        </w:rPr>
        <w:t xml:space="preserve">Забрањено </w:t>
      </w:r>
      <w:r w:rsidRPr="003D5040">
        <w:rPr>
          <w:rStyle w:val="FontStyle20"/>
          <w:rFonts w:ascii="Verdana" w:hAnsi="Verdana"/>
          <w:sz w:val="20"/>
          <w:szCs w:val="20"/>
          <w:lang w:val="hr-HR" w:eastAsia="sr-Cyrl-CS"/>
        </w:rPr>
        <w:t xml:space="preserve">je </w:t>
      </w:r>
      <w:r w:rsidRPr="003D5040">
        <w:rPr>
          <w:rStyle w:val="FontStyle20"/>
          <w:rFonts w:ascii="Verdana" w:hAnsi="Verdana"/>
          <w:sz w:val="20"/>
          <w:szCs w:val="20"/>
          <w:lang w:val="sr-Cyrl-CS" w:eastAsia="sr-Cyrl-CS"/>
        </w:rPr>
        <w:t>складиштење лако запаљивог материјала у заштитном појасу далековода.</w:t>
      </w:r>
    </w:p>
    <w:p w14:paraId="7BFADE37" w14:textId="77777777" w:rsidR="0056030E" w:rsidRPr="006B514A" w:rsidRDefault="0056030E" w:rsidP="0056030E">
      <w:pPr>
        <w:pStyle w:val="Style13"/>
        <w:widowControl/>
        <w:numPr>
          <w:ilvl w:val="0"/>
          <w:numId w:val="14"/>
        </w:numPr>
        <w:tabs>
          <w:tab w:val="left" w:pos="345"/>
        </w:tabs>
        <w:spacing w:line="240" w:lineRule="auto"/>
        <w:ind w:left="284" w:hanging="284"/>
        <w:rPr>
          <w:rStyle w:val="FontStyle20"/>
          <w:rFonts w:ascii="Verdana" w:hAnsi="Verdana"/>
          <w:sz w:val="20"/>
          <w:szCs w:val="20"/>
          <w:lang w:val="hr-HR" w:eastAsia="hr-HR"/>
        </w:rPr>
      </w:pPr>
      <w:r w:rsidRPr="006B514A">
        <w:rPr>
          <w:rStyle w:val="FontStyle20"/>
          <w:rFonts w:ascii="Verdana" w:hAnsi="Verdana"/>
          <w:sz w:val="20"/>
          <w:szCs w:val="20"/>
          <w:lang w:val="sr-Cyrl-CS" w:eastAsia="sr-Cyrl-CS"/>
        </w:rPr>
        <w:t>Прикључке извести подземно у случају укрштања са далеководом.</w:t>
      </w:r>
    </w:p>
    <w:p w14:paraId="622BEA07" w14:textId="77777777" w:rsidR="0056030E" w:rsidRPr="006B514A" w:rsidRDefault="0056030E" w:rsidP="0056030E">
      <w:pPr>
        <w:pStyle w:val="Style13"/>
        <w:widowControl/>
        <w:numPr>
          <w:ilvl w:val="0"/>
          <w:numId w:val="14"/>
        </w:numPr>
        <w:tabs>
          <w:tab w:val="left" w:pos="345"/>
        </w:tabs>
        <w:spacing w:line="240" w:lineRule="auto"/>
        <w:ind w:left="284" w:hanging="284"/>
        <w:rPr>
          <w:rStyle w:val="FontStyle20"/>
          <w:rFonts w:ascii="Verdana" w:hAnsi="Verdana"/>
          <w:sz w:val="20"/>
          <w:szCs w:val="20"/>
          <w:lang w:val="hr-HR" w:eastAsia="hr-HR"/>
        </w:rPr>
      </w:pPr>
      <w:r w:rsidRPr="006B514A">
        <w:rPr>
          <w:rStyle w:val="FontStyle20"/>
          <w:rFonts w:ascii="Verdana" w:hAnsi="Verdana"/>
          <w:sz w:val="20"/>
          <w:szCs w:val="20"/>
          <w:lang w:val="sr-Cyrl-CS" w:eastAsia="sr-Cyrl-CS"/>
        </w:rPr>
        <w:t>Нисконапонске, телефонске прикључке, прикључке на кабловску телевизију и друге прикључке извести подземно у случају укрштања са далеководом.</w:t>
      </w:r>
    </w:p>
    <w:p w14:paraId="49BDE6BC" w14:textId="77777777" w:rsidR="0056030E" w:rsidRPr="006B514A" w:rsidRDefault="0056030E" w:rsidP="0056030E">
      <w:pPr>
        <w:pStyle w:val="Style13"/>
        <w:widowControl/>
        <w:numPr>
          <w:ilvl w:val="0"/>
          <w:numId w:val="14"/>
        </w:numPr>
        <w:tabs>
          <w:tab w:val="left" w:pos="345"/>
        </w:tabs>
        <w:spacing w:line="240" w:lineRule="auto"/>
        <w:ind w:left="284" w:hanging="284"/>
        <w:rPr>
          <w:rStyle w:val="FontStyle20"/>
          <w:rFonts w:ascii="Verdana" w:hAnsi="Verdana"/>
          <w:sz w:val="20"/>
          <w:szCs w:val="20"/>
          <w:lang w:val="hr-HR" w:eastAsia="hr-HR"/>
        </w:rPr>
      </w:pPr>
      <w:r w:rsidRPr="006B514A">
        <w:rPr>
          <w:rStyle w:val="FontStyle20"/>
          <w:rFonts w:ascii="Verdana" w:hAnsi="Verdana"/>
          <w:sz w:val="20"/>
          <w:szCs w:val="20"/>
          <w:lang w:val="sr-Cyrl-CS" w:eastAsia="sr-Cyrl-CS"/>
        </w:rPr>
        <w:t>Приликом извођења било каквих грађевинских радова, нивелације терена, земљаних радова и ископа у близини далековода, ни на који начин се не сме угрозити статичка стабилност стубова далековода. Терен испод далековода се не сме насипати.</w:t>
      </w:r>
    </w:p>
    <w:p w14:paraId="15498C1F" w14:textId="77777777" w:rsidR="0056030E" w:rsidRPr="006B514A" w:rsidRDefault="0056030E" w:rsidP="0056030E">
      <w:pPr>
        <w:pStyle w:val="Style13"/>
        <w:widowControl/>
        <w:numPr>
          <w:ilvl w:val="0"/>
          <w:numId w:val="14"/>
        </w:numPr>
        <w:tabs>
          <w:tab w:val="left" w:pos="345"/>
        </w:tabs>
        <w:spacing w:line="240" w:lineRule="auto"/>
        <w:ind w:left="284" w:hanging="284"/>
        <w:rPr>
          <w:rStyle w:val="FontStyle20"/>
          <w:rFonts w:ascii="Verdana" w:hAnsi="Verdana"/>
          <w:sz w:val="20"/>
          <w:szCs w:val="20"/>
          <w:lang w:val="hr-HR" w:eastAsia="hr-HR"/>
        </w:rPr>
      </w:pPr>
      <w:r w:rsidRPr="006B514A">
        <w:rPr>
          <w:rStyle w:val="FontStyle20"/>
          <w:rFonts w:ascii="Verdana" w:hAnsi="Verdana"/>
          <w:sz w:val="20"/>
          <w:szCs w:val="20"/>
          <w:lang w:val="sr-Cyrl-CS" w:eastAsia="sr-Cyrl-CS"/>
        </w:rPr>
        <w:t>Све металне инсталације (електро-инсталације, греја</w:t>
      </w:r>
      <w:r>
        <w:rPr>
          <w:rStyle w:val="FontStyle20"/>
          <w:rFonts w:ascii="Verdana" w:hAnsi="Verdana"/>
          <w:sz w:val="20"/>
          <w:szCs w:val="20"/>
          <w:lang w:val="sr-Cyrl-CS" w:eastAsia="sr-Cyrl-CS"/>
        </w:rPr>
        <w:t>њ</w:t>
      </w:r>
      <w:r w:rsidRPr="006B514A">
        <w:rPr>
          <w:rStyle w:val="FontStyle20"/>
          <w:rFonts w:ascii="Verdana" w:hAnsi="Verdana"/>
          <w:sz w:val="20"/>
          <w:szCs w:val="20"/>
          <w:lang w:val="sr-Cyrl-CS" w:eastAsia="sr-Cyrl-CS"/>
        </w:rPr>
        <w:t>е и сл.) и други метални делови (ограде и сл.) морају да буду прописно уземљени. Нарочито водити рачуна о изједначењу потенцијала.</w:t>
      </w:r>
    </w:p>
    <w:p w14:paraId="4191423A" w14:textId="77777777" w:rsidR="0056030E" w:rsidRPr="006B514A" w:rsidRDefault="0056030E" w:rsidP="0056030E">
      <w:pPr>
        <w:pStyle w:val="Style13"/>
        <w:widowControl/>
        <w:numPr>
          <w:ilvl w:val="0"/>
          <w:numId w:val="14"/>
        </w:numPr>
        <w:tabs>
          <w:tab w:val="left" w:pos="345"/>
        </w:tabs>
        <w:spacing w:line="240" w:lineRule="auto"/>
        <w:ind w:left="284" w:hanging="284"/>
        <w:rPr>
          <w:rStyle w:val="FontStyle20"/>
          <w:rFonts w:ascii="Verdana" w:hAnsi="Verdana"/>
          <w:sz w:val="20"/>
          <w:szCs w:val="20"/>
          <w:lang w:val="hr-HR" w:eastAsia="hr-HR"/>
        </w:rPr>
      </w:pPr>
      <w:r w:rsidRPr="006B514A">
        <w:rPr>
          <w:rStyle w:val="FontStyle20"/>
          <w:rFonts w:ascii="Verdana" w:hAnsi="Verdana"/>
          <w:sz w:val="20"/>
          <w:szCs w:val="20"/>
          <w:lang w:val="sr-Cyrl-CS" w:eastAsia="sr-Cyrl-CS"/>
        </w:rPr>
        <w:t xml:space="preserve">Делови цевовода кроз које се испушта флуид морају бити удаљени најмање </w:t>
      </w:r>
      <w:r w:rsidRPr="006B514A">
        <w:rPr>
          <w:rStyle w:val="FontStyle20"/>
          <w:rFonts w:ascii="Verdana" w:hAnsi="Verdana"/>
          <w:sz w:val="20"/>
          <w:szCs w:val="20"/>
          <w:lang w:val="hr-HR" w:eastAsia="sr-Cyrl-CS"/>
        </w:rPr>
        <w:t>30</w:t>
      </w:r>
      <w:r>
        <w:rPr>
          <w:rStyle w:val="FontStyle20"/>
          <w:rFonts w:ascii="Verdana" w:hAnsi="Verdana"/>
          <w:sz w:val="20"/>
          <w:szCs w:val="20"/>
          <w:lang w:eastAsia="sr-Cyrl-CS"/>
        </w:rPr>
        <w:t>,0</w:t>
      </w:r>
      <w:r w:rsidRPr="006B514A">
        <w:rPr>
          <w:rStyle w:val="FontStyle20"/>
          <w:rFonts w:ascii="Verdana" w:hAnsi="Verdana"/>
          <w:sz w:val="20"/>
          <w:szCs w:val="20"/>
          <w:lang w:val="hr-HR" w:eastAsia="sr-Cyrl-CS"/>
        </w:rPr>
        <w:t xml:space="preserve"> m </w:t>
      </w:r>
      <w:r w:rsidRPr="006B514A">
        <w:rPr>
          <w:rStyle w:val="FontStyle20"/>
          <w:rFonts w:ascii="Verdana" w:hAnsi="Verdana"/>
          <w:sz w:val="20"/>
          <w:szCs w:val="20"/>
          <w:lang w:val="sr-Cyrl-CS" w:eastAsia="sr-Cyrl-CS"/>
        </w:rPr>
        <w:t>од најистуренијих делова далековода под напоном.</w:t>
      </w:r>
    </w:p>
    <w:p w14:paraId="184BF297" w14:textId="77777777" w:rsidR="0056030E" w:rsidRPr="00370587" w:rsidRDefault="0056030E" w:rsidP="0056030E">
      <w:pPr>
        <w:pStyle w:val="Style5"/>
        <w:widowControl/>
        <w:spacing w:line="240" w:lineRule="auto"/>
        <w:rPr>
          <w:rStyle w:val="FontStyle20"/>
          <w:rFonts w:ascii="Verdana" w:hAnsi="Verdana"/>
          <w:sz w:val="16"/>
          <w:szCs w:val="16"/>
          <w:lang w:val="sr-Latn-RS" w:eastAsia="sr-Cyrl-CS"/>
        </w:rPr>
      </w:pPr>
    </w:p>
    <w:p w14:paraId="34A64FDE" w14:textId="77777777" w:rsidR="0056030E" w:rsidRPr="006B514A" w:rsidRDefault="0056030E" w:rsidP="0056030E">
      <w:pPr>
        <w:pStyle w:val="Style5"/>
        <w:widowControl/>
        <w:spacing w:line="240" w:lineRule="auto"/>
        <w:rPr>
          <w:rStyle w:val="FontStyle20"/>
          <w:rFonts w:ascii="Verdana" w:hAnsi="Verdana"/>
          <w:sz w:val="20"/>
          <w:szCs w:val="20"/>
          <w:lang w:val="sr-Cyrl-CS" w:eastAsia="sr-Cyrl-CS"/>
        </w:rPr>
      </w:pPr>
      <w:r w:rsidRPr="006B514A">
        <w:rPr>
          <w:rStyle w:val="FontStyle20"/>
          <w:rFonts w:ascii="Verdana" w:hAnsi="Verdana"/>
          <w:sz w:val="20"/>
          <w:szCs w:val="20"/>
          <w:lang w:val="sr-Cyrl-CS" w:eastAsia="sr-Cyrl-CS"/>
        </w:rPr>
        <w:t xml:space="preserve">Уколико постоје метални цевоводи, у зависности од насељености подручја, потребно </w:t>
      </w:r>
      <w:r w:rsidRPr="006B514A">
        <w:rPr>
          <w:rStyle w:val="FontStyle20"/>
          <w:rFonts w:ascii="Verdana" w:hAnsi="Verdana"/>
          <w:sz w:val="20"/>
          <w:szCs w:val="20"/>
          <w:lang w:val="hr-HR" w:eastAsia="sr-Cyrl-CS"/>
        </w:rPr>
        <w:t xml:space="preserve">je </w:t>
      </w:r>
      <w:r w:rsidRPr="006B514A">
        <w:rPr>
          <w:rStyle w:val="FontStyle20"/>
          <w:rFonts w:ascii="Verdana" w:hAnsi="Verdana"/>
          <w:sz w:val="20"/>
          <w:szCs w:val="20"/>
          <w:lang w:val="sr-Cyrl-CS" w:eastAsia="sr-Cyrl-CS"/>
        </w:rPr>
        <w:t xml:space="preserve">анализирати индуктивни утицај на максималној удаљености до </w:t>
      </w:r>
      <w:r w:rsidRPr="006B514A">
        <w:rPr>
          <w:rStyle w:val="FontStyle20"/>
          <w:rFonts w:ascii="Verdana" w:hAnsi="Verdana"/>
          <w:sz w:val="20"/>
          <w:szCs w:val="20"/>
          <w:lang w:val="hr-HR" w:eastAsia="sr-Cyrl-CS"/>
        </w:rPr>
        <w:t>1000</w:t>
      </w:r>
      <w:r>
        <w:rPr>
          <w:rStyle w:val="FontStyle20"/>
          <w:rFonts w:ascii="Verdana" w:hAnsi="Verdana"/>
          <w:sz w:val="20"/>
          <w:szCs w:val="20"/>
          <w:lang w:val="sr-Cyrl-RS" w:eastAsia="sr-Cyrl-CS"/>
        </w:rPr>
        <w:t>,0</w:t>
      </w:r>
      <w:r w:rsidRPr="006B514A">
        <w:rPr>
          <w:rStyle w:val="FontStyle20"/>
          <w:rFonts w:ascii="Verdana" w:hAnsi="Verdana"/>
          <w:sz w:val="20"/>
          <w:szCs w:val="20"/>
          <w:lang w:val="hr-HR" w:eastAsia="sr-Cyrl-CS"/>
        </w:rPr>
        <w:t xml:space="preserve"> m </w:t>
      </w:r>
      <w:r w:rsidRPr="006B514A">
        <w:rPr>
          <w:rStyle w:val="FontStyle20"/>
          <w:rFonts w:ascii="Verdana" w:hAnsi="Verdana"/>
          <w:sz w:val="20"/>
          <w:szCs w:val="20"/>
          <w:lang w:val="sr-Cyrl-CS" w:eastAsia="sr-Cyrl-CS"/>
        </w:rPr>
        <w:t xml:space="preserve">од осе далековода. Индуктивни утицај, у зависности од специфичне отпорности тла и насељености подручја, потребно </w:t>
      </w:r>
      <w:r w:rsidRPr="006B514A">
        <w:rPr>
          <w:rStyle w:val="FontStyle20"/>
          <w:rFonts w:ascii="Verdana" w:hAnsi="Verdana"/>
          <w:sz w:val="20"/>
          <w:szCs w:val="20"/>
          <w:lang w:val="hr-HR" w:eastAsia="sr-Cyrl-CS"/>
        </w:rPr>
        <w:t xml:space="preserve">je </w:t>
      </w:r>
      <w:r w:rsidRPr="006B514A">
        <w:rPr>
          <w:rStyle w:val="FontStyle20"/>
          <w:rFonts w:ascii="Verdana" w:hAnsi="Verdana"/>
          <w:sz w:val="20"/>
          <w:szCs w:val="20"/>
          <w:lang w:val="sr-Cyrl-CS" w:eastAsia="sr-Cyrl-CS"/>
        </w:rPr>
        <w:t xml:space="preserve">анализирати на максималној удаљености до </w:t>
      </w:r>
      <w:r w:rsidRPr="006B514A">
        <w:rPr>
          <w:rStyle w:val="FontStyle20"/>
          <w:rFonts w:ascii="Verdana" w:hAnsi="Verdana"/>
          <w:sz w:val="20"/>
          <w:szCs w:val="20"/>
          <w:lang w:val="hr-HR" w:eastAsia="sr-Cyrl-CS"/>
        </w:rPr>
        <w:t>3000</w:t>
      </w:r>
      <w:r>
        <w:rPr>
          <w:rStyle w:val="FontStyle20"/>
          <w:rFonts w:ascii="Verdana" w:hAnsi="Verdana"/>
          <w:sz w:val="20"/>
          <w:szCs w:val="20"/>
          <w:lang w:val="sr-Cyrl-RS" w:eastAsia="sr-Cyrl-CS"/>
        </w:rPr>
        <w:t>,0</w:t>
      </w:r>
      <w:r w:rsidRPr="006B514A">
        <w:rPr>
          <w:rStyle w:val="FontStyle20"/>
          <w:rFonts w:ascii="Verdana" w:hAnsi="Verdana"/>
          <w:sz w:val="20"/>
          <w:szCs w:val="20"/>
          <w:lang w:val="hr-HR" w:eastAsia="sr-Cyrl-CS"/>
        </w:rPr>
        <w:t xml:space="preserve"> m </w:t>
      </w:r>
      <w:r w:rsidRPr="006B514A">
        <w:rPr>
          <w:rStyle w:val="FontStyle20"/>
          <w:rFonts w:ascii="Verdana" w:hAnsi="Verdana"/>
          <w:sz w:val="20"/>
          <w:szCs w:val="20"/>
          <w:lang w:val="sr-Cyrl-CS" w:eastAsia="sr-Cyrl-CS"/>
        </w:rPr>
        <w:t>од осе далековода, у случају градње телекомуникационих водова.</w:t>
      </w:r>
    </w:p>
    <w:p w14:paraId="6B52B649" w14:textId="77777777" w:rsidR="0056030E" w:rsidRPr="00370587" w:rsidRDefault="0056030E" w:rsidP="0056030E">
      <w:pPr>
        <w:pStyle w:val="ListParagraph"/>
        <w:rPr>
          <w:rStyle w:val="FontStyle36"/>
          <w:sz w:val="16"/>
          <w:szCs w:val="16"/>
          <w:lang w:val="sr-Cyrl-RS"/>
        </w:rPr>
      </w:pPr>
    </w:p>
    <w:p w14:paraId="5F280907" w14:textId="32722470" w:rsidR="0056030E" w:rsidRPr="000762D0" w:rsidRDefault="0056030E" w:rsidP="0056030E">
      <w:pPr>
        <w:pStyle w:val="Heading3"/>
        <w:rPr>
          <w:lang w:val="sr-Cyrl-RS"/>
        </w:rPr>
      </w:pPr>
      <w:bookmarkStart w:id="190" w:name="_Toc432425591"/>
      <w:bookmarkStart w:id="191" w:name="_Toc432498185"/>
      <w:bookmarkStart w:id="192" w:name="_Toc443988281"/>
      <w:bookmarkStart w:id="193" w:name="_Toc44398709"/>
      <w:r w:rsidRPr="000762D0">
        <w:rPr>
          <w:lang w:val="sr-Cyrl-RS"/>
        </w:rPr>
        <w:t>6.</w:t>
      </w:r>
      <w:r>
        <w:rPr>
          <w:lang w:val="sr-Cyrl-RS"/>
        </w:rPr>
        <w:t>1</w:t>
      </w:r>
      <w:r w:rsidRPr="000762D0">
        <w:rPr>
          <w:lang w:val="sr-Cyrl-RS"/>
        </w:rPr>
        <w:t>.3. Услови за прикључење на електроенергетску инфраструктуру</w:t>
      </w:r>
      <w:bookmarkEnd w:id="190"/>
      <w:bookmarkEnd w:id="191"/>
      <w:bookmarkEnd w:id="192"/>
      <w:bookmarkEnd w:id="193"/>
    </w:p>
    <w:p w14:paraId="1DEF2AC9" w14:textId="77777777" w:rsidR="0056030E" w:rsidRPr="00370587" w:rsidRDefault="0056030E" w:rsidP="0056030E">
      <w:pPr>
        <w:rPr>
          <w:sz w:val="16"/>
          <w:szCs w:val="16"/>
          <w:lang w:val="sr-Cyrl-RS"/>
        </w:rPr>
      </w:pPr>
    </w:p>
    <w:p w14:paraId="7B49214E" w14:textId="77777777" w:rsidR="0056030E" w:rsidRPr="00CB0AD3" w:rsidRDefault="0056030E" w:rsidP="0056030E">
      <w:pPr>
        <w:rPr>
          <w:spacing w:val="-4"/>
        </w:rPr>
      </w:pPr>
      <w:r w:rsidRPr="00CB0AD3">
        <w:rPr>
          <w:spacing w:val="-4"/>
          <w:lang w:val="sr-Cyrl-RS"/>
        </w:rPr>
        <w:t>Напајање електричном енергијом обезбедиће се из сопственог „кућног“ трансформатора 20/0,4</w:t>
      </w:r>
      <w:r w:rsidRPr="00CB0AD3">
        <w:rPr>
          <w:spacing w:val="-4"/>
          <w:lang w:val="en-US"/>
        </w:rPr>
        <w:t xml:space="preserve"> kV, </w:t>
      </w:r>
      <w:r w:rsidRPr="00CB0AD3">
        <w:rPr>
          <w:spacing w:val="-4"/>
          <w:lang w:val="sr-Cyrl-RS"/>
        </w:rPr>
        <w:t xml:space="preserve">преко сопственог извода из 20 </w:t>
      </w:r>
      <w:r w:rsidRPr="00CB0AD3">
        <w:rPr>
          <w:spacing w:val="-4"/>
          <w:lang w:val="en-US"/>
        </w:rPr>
        <w:t xml:space="preserve">kV </w:t>
      </w:r>
      <w:r w:rsidRPr="00CB0AD3">
        <w:rPr>
          <w:spacing w:val="-4"/>
          <w:lang w:val="sr-Cyrl-RS"/>
        </w:rPr>
        <w:t>развода у комплексу ТС 110/20</w:t>
      </w:r>
      <w:r w:rsidRPr="00CB0AD3">
        <w:rPr>
          <w:spacing w:val="-4"/>
          <w:lang w:val="en-US"/>
        </w:rPr>
        <w:t xml:space="preserve"> kV</w:t>
      </w:r>
      <w:r w:rsidRPr="00CB0AD3">
        <w:rPr>
          <w:spacing w:val="-4"/>
          <w:lang w:val="sr-Cyrl-RS"/>
        </w:rPr>
        <w:t xml:space="preserve"> „Србобран 2“</w:t>
      </w:r>
      <w:r w:rsidRPr="00CB0AD3">
        <w:rPr>
          <w:spacing w:val="-4"/>
        </w:rPr>
        <w:t xml:space="preserve">. </w:t>
      </w:r>
    </w:p>
    <w:p w14:paraId="1787D723" w14:textId="77777777" w:rsidR="006564D1" w:rsidRPr="00370587" w:rsidRDefault="006564D1" w:rsidP="006F18C7">
      <w:pPr>
        <w:rPr>
          <w:sz w:val="16"/>
          <w:szCs w:val="16"/>
          <w:lang w:val="sr-Cyrl-RS"/>
        </w:rPr>
      </w:pPr>
    </w:p>
    <w:p w14:paraId="53A51118" w14:textId="66AC707C" w:rsidR="00E57547" w:rsidRPr="00370587" w:rsidRDefault="00E57547" w:rsidP="006F18C7">
      <w:pPr>
        <w:rPr>
          <w:sz w:val="16"/>
          <w:szCs w:val="16"/>
          <w:lang w:val="sr-Latn-RS"/>
        </w:rPr>
      </w:pPr>
      <w:r w:rsidRPr="00370587">
        <w:rPr>
          <w:sz w:val="16"/>
          <w:szCs w:val="16"/>
          <w:lang w:val="sr-Cyrl-RS"/>
        </w:rPr>
        <w:tab/>
      </w:r>
    </w:p>
    <w:p w14:paraId="4E71AAC3" w14:textId="12A55E73" w:rsidR="00E57547" w:rsidRPr="00D47F65" w:rsidRDefault="00E57547" w:rsidP="00F64F2A">
      <w:pPr>
        <w:pStyle w:val="Heading2"/>
        <w:rPr>
          <w:lang w:val="sr-Cyrl-RS"/>
        </w:rPr>
      </w:pPr>
      <w:bookmarkStart w:id="194" w:name="_Toc431369919"/>
      <w:bookmarkStart w:id="195" w:name="_Toc432425580"/>
      <w:bookmarkStart w:id="196" w:name="_Toc432498174"/>
      <w:bookmarkStart w:id="197" w:name="_Toc443988270"/>
      <w:bookmarkStart w:id="198" w:name="_Toc44398710"/>
      <w:r w:rsidRPr="00D47F65">
        <w:rPr>
          <w:lang w:val="sr-Cyrl-RS"/>
        </w:rPr>
        <w:t>6.</w:t>
      </w:r>
      <w:r w:rsidR="0056030E">
        <w:rPr>
          <w:lang w:val="sr-Cyrl-RS"/>
        </w:rPr>
        <w:t>2</w:t>
      </w:r>
      <w:r w:rsidRPr="00D47F65">
        <w:rPr>
          <w:lang w:val="sr-Cyrl-RS"/>
        </w:rPr>
        <w:t>. САОБРАЋАЈНА ИНФРАСТРУКТУРА</w:t>
      </w:r>
      <w:bookmarkEnd w:id="194"/>
      <w:bookmarkEnd w:id="195"/>
      <w:bookmarkEnd w:id="196"/>
      <w:bookmarkEnd w:id="197"/>
      <w:bookmarkEnd w:id="198"/>
      <w:r w:rsidRPr="00D47F65">
        <w:rPr>
          <w:lang w:val="sr-Cyrl-RS"/>
        </w:rPr>
        <w:tab/>
      </w:r>
    </w:p>
    <w:p w14:paraId="2B5726B7" w14:textId="77777777" w:rsidR="00D46229" w:rsidRPr="00370587" w:rsidRDefault="00D46229" w:rsidP="00D46229">
      <w:pPr>
        <w:rPr>
          <w:sz w:val="16"/>
          <w:szCs w:val="16"/>
          <w:lang w:val="sr-Cyrl-RS"/>
        </w:rPr>
      </w:pPr>
      <w:bookmarkStart w:id="199" w:name="_Toc431369920"/>
      <w:bookmarkStart w:id="200" w:name="_Toc432425581"/>
      <w:bookmarkStart w:id="201" w:name="_Toc432498175"/>
      <w:bookmarkStart w:id="202" w:name="_Toc443988271"/>
    </w:p>
    <w:p w14:paraId="2F07D50B" w14:textId="38858969" w:rsidR="00E57547" w:rsidRPr="00D47F65" w:rsidRDefault="00E57547" w:rsidP="00E57547">
      <w:pPr>
        <w:pStyle w:val="Heading3"/>
        <w:rPr>
          <w:lang w:val="sr-Cyrl-RS"/>
        </w:rPr>
      </w:pPr>
      <w:bookmarkStart w:id="203" w:name="_Toc44398711"/>
      <w:r w:rsidRPr="00D47F65">
        <w:rPr>
          <w:lang w:val="sr-Cyrl-RS"/>
        </w:rPr>
        <w:t>6.</w:t>
      </w:r>
      <w:r w:rsidR="0056030E">
        <w:rPr>
          <w:lang w:val="sr-Cyrl-RS"/>
        </w:rPr>
        <w:t>2</w:t>
      </w:r>
      <w:r w:rsidRPr="00D47F65">
        <w:rPr>
          <w:lang w:val="sr-Cyrl-RS"/>
        </w:rPr>
        <w:t>.1. Услови за уређење саобраћајне инфраструктуре</w:t>
      </w:r>
      <w:bookmarkEnd w:id="199"/>
      <w:bookmarkEnd w:id="200"/>
      <w:bookmarkEnd w:id="201"/>
      <w:bookmarkEnd w:id="202"/>
      <w:bookmarkEnd w:id="203"/>
    </w:p>
    <w:p w14:paraId="5A84DF8F" w14:textId="77777777" w:rsidR="00E57547" w:rsidRPr="00370587" w:rsidRDefault="00E57547" w:rsidP="00E57547">
      <w:pPr>
        <w:rPr>
          <w:sz w:val="16"/>
          <w:szCs w:val="16"/>
          <w:lang w:val="sr-Cyrl-RS"/>
        </w:rPr>
      </w:pPr>
    </w:p>
    <w:p w14:paraId="3681659D" w14:textId="0D82CAC0" w:rsidR="00D46229" w:rsidRDefault="00D46229" w:rsidP="00D46229">
      <w:pPr>
        <w:rPr>
          <w:shd w:val="clear" w:color="auto" w:fill="FFFFFF" w:themeFill="background1"/>
          <w:lang w:val="sr-Cyrl-RS"/>
        </w:rPr>
      </w:pPr>
      <w:r w:rsidRPr="00D47F65">
        <w:t>До предметног комплекса тра</w:t>
      </w:r>
      <w:r w:rsidR="00302012">
        <w:rPr>
          <w:lang w:val="sr-Cyrl-RS"/>
        </w:rPr>
        <w:t xml:space="preserve">нсформаторске </w:t>
      </w:r>
      <w:r w:rsidRPr="00D47F65">
        <w:t xml:space="preserve">станице </w:t>
      </w:r>
      <w:r w:rsidRPr="00D47F65">
        <w:rPr>
          <w:lang w:val="sr-Cyrl-RS"/>
        </w:rPr>
        <w:t>ТС 110/20 kV „Србобран 2“ у Србобрану, са расплетом 20 kV водова</w:t>
      </w:r>
      <w:r w:rsidRPr="00D47F65">
        <w:rPr>
          <w:shd w:val="clear" w:color="auto" w:fill="FFFFFF" w:themeFill="background1"/>
        </w:rPr>
        <w:t xml:space="preserve"> постоји путна-друмска веза преко приступног пута који се налази уз коридор железничке пруге</w:t>
      </w:r>
      <w:r w:rsidRPr="00D47F65">
        <w:rPr>
          <w:shd w:val="clear" w:color="auto" w:fill="FFFFFF" w:themeFill="background1"/>
          <w:lang w:val="sr-Cyrl-RS"/>
        </w:rPr>
        <w:t xml:space="preserve"> ван експлоатације</w:t>
      </w:r>
      <w:r w:rsidRPr="00D47F65">
        <w:rPr>
          <w:shd w:val="clear" w:color="auto" w:fill="FFFFFF" w:themeFill="background1"/>
        </w:rPr>
        <w:t xml:space="preserve"> бр.</w:t>
      </w:r>
      <w:r w:rsidRPr="00D47F65">
        <w:rPr>
          <w:shd w:val="clear" w:color="auto" w:fill="FFFFFF" w:themeFill="background1"/>
          <w:lang w:val="sr-Cyrl-RS"/>
        </w:rPr>
        <w:t>11</w:t>
      </w:r>
      <w:r w:rsidRPr="00D47F65">
        <w:rPr>
          <w:shd w:val="clear" w:color="auto" w:fill="FFFFFF" w:themeFill="background1"/>
        </w:rPr>
        <w:t>, Бечеј –</w:t>
      </w:r>
      <w:r w:rsidRPr="00D47F65">
        <w:rPr>
          <w:shd w:val="clear" w:color="auto" w:fill="FFFFFF" w:themeFill="background1"/>
          <w:lang w:val="sr-Cyrl-RS"/>
        </w:rPr>
        <w:t xml:space="preserve"> Србобран -</w:t>
      </w:r>
      <w:r w:rsidRPr="00D47F65">
        <w:rPr>
          <w:shd w:val="clear" w:color="auto" w:fill="FFFFFF" w:themeFill="background1"/>
        </w:rPr>
        <w:t xml:space="preserve"> </w:t>
      </w:r>
      <w:r w:rsidRPr="00D47F65">
        <w:rPr>
          <w:shd w:val="clear" w:color="auto" w:fill="FFFFFF" w:themeFill="background1"/>
        </w:rPr>
        <w:lastRenderedPageBreak/>
        <w:t>Врбас</w:t>
      </w:r>
      <w:r w:rsidRPr="00D47F65">
        <w:rPr>
          <w:rStyle w:val="FootnoteReference"/>
          <w:shd w:val="clear" w:color="auto" w:fill="FFFFFF" w:themeFill="background1"/>
        </w:rPr>
        <w:footnoteReference w:id="3"/>
      </w:r>
      <w:r w:rsidRPr="00D47F65">
        <w:rPr>
          <w:shd w:val="clear" w:color="auto" w:fill="FFFFFF" w:themeFill="background1"/>
        </w:rPr>
        <w:t xml:space="preserve">. Основна </w:t>
      </w:r>
      <w:r w:rsidRPr="00D47F65">
        <w:rPr>
          <w:shd w:val="clear" w:color="auto" w:fill="FFFFFF" w:themeFill="background1"/>
          <w:lang w:val="sr-Cyrl-RS"/>
        </w:rPr>
        <w:t>веза</w:t>
      </w:r>
      <w:r w:rsidRPr="00D47F65">
        <w:rPr>
          <w:shd w:val="clear" w:color="auto" w:fill="FFFFFF" w:themeFill="background1"/>
        </w:rPr>
        <w:t xml:space="preserve"> са категорисаном путном мрежом је остварена преко општинског пута</w:t>
      </w:r>
      <w:r w:rsidRPr="00D47F65">
        <w:rPr>
          <w:shd w:val="clear" w:color="auto" w:fill="FFFFFF" w:themeFill="background1"/>
          <w:lang w:val="en-US"/>
        </w:rPr>
        <w:t xml:space="preserve"> </w:t>
      </w:r>
      <w:r w:rsidRPr="00D47F65">
        <w:rPr>
          <w:shd w:val="clear" w:color="auto" w:fill="FFFFFF" w:themeFill="background1"/>
          <w:lang w:val="sr-Cyrl-RS"/>
        </w:rPr>
        <w:t>бр.</w:t>
      </w:r>
      <w:r w:rsidRPr="00D47F65">
        <w:rPr>
          <w:shd w:val="clear" w:color="auto" w:fill="FFFFFF" w:themeFill="background1"/>
          <w:lang w:val="sr-Latn-RS"/>
        </w:rPr>
        <w:t>3</w:t>
      </w:r>
      <w:r w:rsidRPr="00D47F65">
        <w:rPr>
          <w:shd w:val="clear" w:color="auto" w:fill="FFFFFF" w:themeFill="background1"/>
        </w:rPr>
        <w:t xml:space="preserve">, </w:t>
      </w:r>
      <w:r w:rsidRPr="00D47F65">
        <w:rPr>
          <w:shd w:val="clear" w:color="auto" w:fill="FFFFFF" w:themeFill="background1"/>
          <w:lang w:val="sr-Cyrl-RS"/>
        </w:rPr>
        <w:t>Ж</w:t>
      </w:r>
      <w:r w:rsidRPr="00D47F65">
        <w:rPr>
          <w:shd w:val="clear" w:color="auto" w:fill="FFFFFF" w:themeFill="background1"/>
        </w:rPr>
        <w:t>елезничка станица – силоси - државни пут</w:t>
      </w:r>
      <w:r w:rsidR="00541198" w:rsidRPr="00D47F65">
        <w:rPr>
          <w:shd w:val="clear" w:color="auto" w:fill="FFFFFF" w:themeFill="background1"/>
          <w:lang w:val="en-US"/>
        </w:rPr>
        <w:t xml:space="preserve"> IIA </w:t>
      </w:r>
      <w:r w:rsidR="00541198" w:rsidRPr="00D47F65">
        <w:rPr>
          <w:shd w:val="clear" w:color="auto" w:fill="FFFFFF" w:themeFill="background1"/>
          <w:lang w:val="sr-Cyrl-RS"/>
        </w:rPr>
        <w:t>реда</w:t>
      </w:r>
      <w:r w:rsidRPr="00D47F65">
        <w:rPr>
          <w:shd w:val="clear" w:color="auto" w:fill="FFFFFF" w:themeFill="background1"/>
        </w:rPr>
        <w:t xml:space="preserve"> бр. </w:t>
      </w:r>
      <w:r w:rsidRPr="00D47F65">
        <w:rPr>
          <w:shd w:val="clear" w:color="auto" w:fill="FFFFFF" w:themeFill="background1"/>
          <w:lang w:val="sr-Cyrl-RS"/>
        </w:rPr>
        <w:t>100</w:t>
      </w:r>
      <w:r w:rsidR="00AD3D9E">
        <w:rPr>
          <w:shd w:val="clear" w:color="auto" w:fill="FFFFFF" w:themeFill="background1"/>
          <w:lang w:val="en-US"/>
        </w:rPr>
        <w:t>.</w:t>
      </w:r>
    </w:p>
    <w:p w14:paraId="02AFF121" w14:textId="77777777" w:rsidR="007C2189" w:rsidRPr="007C2189" w:rsidRDefault="007C2189" w:rsidP="00D46229">
      <w:pPr>
        <w:rPr>
          <w:lang w:val="sr-Cyrl-RS"/>
        </w:rPr>
      </w:pPr>
    </w:p>
    <w:p w14:paraId="0ABD7C56" w14:textId="77777777" w:rsidR="00D46229" w:rsidRPr="00D47F65" w:rsidRDefault="00D46229" w:rsidP="00D46229">
      <w:r w:rsidRPr="00D47F65">
        <w:t>Приступни и општински пут својим елементима омогућују квалитетну и безбедну комуникацију са окружењем и општинским центром.</w:t>
      </w:r>
    </w:p>
    <w:p w14:paraId="2257AA23" w14:textId="77777777" w:rsidR="00D46229" w:rsidRPr="00D47F65" w:rsidRDefault="00D46229" w:rsidP="00D46229">
      <w:pPr>
        <w:rPr>
          <w:lang w:val="sr-Latn-RS"/>
        </w:rPr>
      </w:pPr>
    </w:p>
    <w:p w14:paraId="1826D1B7" w14:textId="61A6FE52" w:rsidR="00D46229" w:rsidRPr="00D47F65" w:rsidRDefault="00D46229" w:rsidP="00D46229">
      <w:pPr>
        <w:rPr>
          <w:lang w:val="ru-RU"/>
        </w:rPr>
      </w:pPr>
      <w:r w:rsidRPr="00D47F65">
        <w:rPr>
          <w:lang w:val="ru-RU"/>
        </w:rPr>
        <w:t xml:space="preserve">Путни-друмски саобраћајни приступ ће се и у наредном периоду остваривати преко </w:t>
      </w:r>
      <w:r w:rsidRPr="00D47F65">
        <w:rPr>
          <w:lang w:val="sr-Cyrl-RS"/>
        </w:rPr>
        <w:t>саобраћајног прикључка (колски прилаз)</w:t>
      </w:r>
      <w:r w:rsidRPr="00D47F65">
        <w:rPr>
          <w:lang w:val="ru-RU"/>
        </w:rPr>
        <w:t xml:space="preserve">, на општински пут са својом везама на ДП </w:t>
      </w:r>
      <w:r w:rsidR="00D60049" w:rsidRPr="00D47F65">
        <w:rPr>
          <w:shd w:val="clear" w:color="auto" w:fill="FFFFFF" w:themeFill="background1"/>
          <w:lang w:val="en-US"/>
        </w:rPr>
        <w:t xml:space="preserve">IIA </w:t>
      </w:r>
      <w:r w:rsidR="00D60049" w:rsidRPr="00D47F65">
        <w:rPr>
          <w:shd w:val="clear" w:color="auto" w:fill="FFFFFF" w:themeFill="background1"/>
          <w:lang w:val="sr-Cyrl-RS"/>
        </w:rPr>
        <w:t>реда</w:t>
      </w:r>
      <w:r w:rsidR="00D60049" w:rsidRPr="00D47F65">
        <w:rPr>
          <w:lang w:val="ru-RU"/>
        </w:rPr>
        <w:t xml:space="preserve"> </w:t>
      </w:r>
      <w:r w:rsidRPr="00D47F65">
        <w:rPr>
          <w:lang w:val="ru-RU"/>
        </w:rPr>
        <w:t>бр.100 (директно или преко наасељске мреже).</w:t>
      </w:r>
    </w:p>
    <w:p w14:paraId="6F8B7872" w14:textId="77777777" w:rsidR="00D46229" w:rsidRPr="00D47F65" w:rsidRDefault="00D46229" w:rsidP="00D46229">
      <w:pPr>
        <w:rPr>
          <w:lang w:val="sr-Cyrl-RS"/>
        </w:rPr>
      </w:pPr>
    </w:p>
    <w:p w14:paraId="54989916" w14:textId="615FD3B7" w:rsidR="00D46229" w:rsidRPr="00D47F65" w:rsidRDefault="00D46229" w:rsidP="00D46229">
      <w:pPr>
        <w:rPr>
          <w:lang w:val="sr-Cyrl-RS"/>
        </w:rPr>
      </w:pPr>
      <w:r w:rsidRPr="00D47F65">
        <w:rPr>
          <w:lang w:val="sr-Cyrl-RS"/>
        </w:rPr>
        <w:t xml:space="preserve">Електроенергетски </w:t>
      </w:r>
      <w:r w:rsidR="00345429" w:rsidRPr="00D47F65">
        <w:rPr>
          <w:lang w:val="sr-Cyrl-RS"/>
        </w:rPr>
        <w:t xml:space="preserve">20 </w:t>
      </w:r>
      <w:r w:rsidR="00345429" w:rsidRPr="00D47F65">
        <w:rPr>
          <w:lang w:val="sr-Latn-RS"/>
        </w:rPr>
        <w:t>kV</w:t>
      </w:r>
      <w:r w:rsidR="00345429" w:rsidRPr="00D47F65">
        <w:rPr>
          <w:lang w:val="sr-Cyrl-RS"/>
        </w:rPr>
        <w:t xml:space="preserve"> </w:t>
      </w:r>
      <w:r w:rsidRPr="00D47F65">
        <w:rPr>
          <w:lang w:val="sr-Cyrl-RS"/>
        </w:rPr>
        <w:t>водови до тра</w:t>
      </w:r>
      <w:r w:rsidR="00345429" w:rsidRPr="00D47F65">
        <w:rPr>
          <w:lang w:val="sr-Cyrl-RS"/>
        </w:rPr>
        <w:t xml:space="preserve">нсформаторске </w:t>
      </w:r>
      <w:r w:rsidRPr="00D47F65">
        <w:rPr>
          <w:lang w:val="sr-Cyrl-RS"/>
        </w:rPr>
        <w:t xml:space="preserve">станице ТС 110/20 kV „Србобран 2“, ће се водити у оквиру регулационих ширина саобраћајница  у обухвату: ДП </w:t>
      </w:r>
      <w:r w:rsidR="00345429" w:rsidRPr="00D47F65">
        <w:rPr>
          <w:shd w:val="clear" w:color="auto" w:fill="FFFFFF" w:themeFill="background1"/>
          <w:lang w:val="en-US"/>
        </w:rPr>
        <w:t>IIA</w:t>
      </w:r>
      <w:r w:rsidR="00345429" w:rsidRPr="00D47F65">
        <w:rPr>
          <w:lang w:val="sr-Cyrl-RS"/>
        </w:rPr>
        <w:t xml:space="preserve">  реда</w:t>
      </w:r>
      <w:r w:rsidRPr="00D47F65">
        <w:rPr>
          <w:lang w:val="sr-Cyrl-RS"/>
        </w:rPr>
        <w:t xml:space="preserve"> бр.115,</w:t>
      </w:r>
      <w:r w:rsidRPr="00215422">
        <w:rPr>
          <w:lang w:val="en-US"/>
        </w:rPr>
        <w:t xml:space="preserve"> </w:t>
      </w:r>
      <w:r w:rsidR="005031E8" w:rsidRPr="00215422">
        <w:rPr>
          <w:lang w:val="sr-Cyrl-RS"/>
        </w:rPr>
        <w:t xml:space="preserve">ДП </w:t>
      </w:r>
      <w:r w:rsidR="005031E8" w:rsidRPr="00215422">
        <w:rPr>
          <w:shd w:val="clear" w:color="auto" w:fill="FFFFFF" w:themeFill="background1"/>
          <w:lang w:val="en-US"/>
        </w:rPr>
        <w:t>IIA</w:t>
      </w:r>
      <w:r w:rsidR="005031E8" w:rsidRPr="00215422">
        <w:rPr>
          <w:lang w:val="sr-Cyrl-RS"/>
        </w:rPr>
        <w:t xml:space="preserve">  реда бр.100</w:t>
      </w:r>
      <w:r w:rsidR="00215422">
        <w:rPr>
          <w:lang w:val="sr-Latn-RS"/>
        </w:rPr>
        <w:t>,</w:t>
      </w:r>
      <w:r w:rsidRPr="00215422">
        <w:rPr>
          <w:lang w:val="sr-Cyrl-RS"/>
        </w:rPr>
        <w:t xml:space="preserve"> </w:t>
      </w:r>
      <w:r w:rsidRPr="00D47F65">
        <w:rPr>
          <w:lang w:val="sr-Cyrl-RS"/>
        </w:rPr>
        <w:t xml:space="preserve">као главних насељских саобраћајница, </w:t>
      </w:r>
      <w:r w:rsidR="00345429" w:rsidRPr="00D47F65">
        <w:rPr>
          <w:lang w:val="sr-Cyrl-RS"/>
        </w:rPr>
        <w:t>општинск</w:t>
      </w:r>
      <w:r w:rsidR="005031E8">
        <w:rPr>
          <w:lang w:val="sr-Cyrl-RS"/>
        </w:rPr>
        <w:t>ог</w:t>
      </w:r>
      <w:r w:rsidR="00345429" w:rsidRPr="00D47F65">
        <w:rPr>
          <w:lang w:val="sr-Cyrl-RS"/>
        </w:rPr>
        <w:t xml:space="preserve"> пут</w:t>
      </w:r>
      <w:r w:rsidR="005031E8">
        <w:rPr>
          <w:lang w:val="sr-Cyrl-RS"/>
        </w:rPr>
        <w:t>а</w:t>
      </w:r>
      <w:r w:rsidRPr="00D47F65">
        <w:rPr>
          <w:lang w:val="sr-Cyrl-RS"/>
        </w:rPr>
        <w:t xml:space="preserve"> бр.3 независно и као дела сабирне насељске саобраћајнице, саобраћајница насељске путне мреже (сабирне и приступне насељске саобраћајнице)</w:t>
      </w:r>
      <w:r w:rsidR="00345429" w:rsidRPr="00D47F65">
        <w:rPr>
          <w:lang w:val="sr-Cyrl-RS"/>
        </w:rPr>
        <w:t>,</w:t>
      </w:r>
      <w:r w:rsidRPr="00D47F65">
        <w:rPr>
          <w:lang w:val="sr-Cyrl-RS"/>
        </w:rPr>
        <w:t xml:space="preserve"> као и путне мреже ван граница грађевинског подручја (приступне саобраћајнице и атарска путна мрежа). </w:t>
      </w:r>
    </w:p>
    <w:p w14:paraId="7D35BB94" w14:textId="77777777" w:rsidR="00D46229" w:rsidRPr="00D47F65" w:rsidRDefault="00D46229" w:rsidP="00D46229">
      <w:pPr>
        <w:rPr>
          <w:lang w:val="sr-Cyrl-RS"/>
        </w:rPr>
      </w:pPr>
    </w:p>
    <w:p w14:paraId="33C7C798" w14:textId="7A8A26D2" w:rsidR="00FC6F41" w:rsidRPr="00D47F65" w:rsidRDefault="00FC6F41" w:rsidP="00FC6F41">
      <w:pPr>
        <w:rPr>
          <w:lang w:val="sr-Cyrl-RS"/>
        </w:rPr>
      </w:pPr>
      <w:r w:rsidRPr="00D47F65">
        <w:t>Саобраћајни прикључак</w:t>
      </w:r>
      <w:r w:rsidR="00345429" w:rsidRPr="00D47F65">
        <w:rPr>
          <w:lang w:val="sr-Cyrl-RS"/>
        </w:rPr>
        <w:t>,</w:t>
      </w:r>
      <w:r w:rsidRPr="00D47F65">
        <w:rPr>
          <w:lang w:val="sr-Latn-RS"/>
        </w:rPr>
        <w:t xml:space="preserve"> </w:t>
      </w:r>
      <w:r w:rsidR="00345429" w:rsidRPr="00D47F65">
        <w:rPr>
          <w:lang w:val="sr-Cyrl-RS"/>
        </w:rPr>
        <w:t xml:space="preserve">као прилаз комплексу планиране </w:t>
      </w:r>
      <w:r w:rsidRPr="00D47F65">
        <w:rPr>
          <w:lang w:val="sr-Cyrl-RS"/>
        </w:rPr>
        <w:t>ТС</w:t>
      </w:r>
      <w:r w:rsidR="00345429" w:rsidRPr="00D47F65">
        <w:rPr>
          <w:lang w:val="sr-Cyrl-RS"/>
        </w:rPr>
        <w:t xml:space="preserve"> 110/20 kV „Србобран 2“</w:t>
      </w:r>
      <w:r w:rsidRPr="00D47F65">
        <w:t xml:space="preserve"> на предметну саобраћајницу ће се </w:t>
      </w:r>
      <w:r w:rsidRPr="00D47F65">
        <w:rPr>
          <w:lang w:val="sr-Cyrl-RS"/>
        </w:rPr>
        <w:t>формирати</w:t>
      </w:r>
      <w:r w:rsidRPr="00D47F65">
        <w:t xml:space="preserve"> у оквиру утврђене микролокације, уз одговарајуће прилагођавање очекиваном саобраћају и врстама возила која се могу очекивати у самом комплексу. Стационарни (мирујући) саобраћај ће се решавати у</w:t>
      </w:r>
      <w:r w:rsidRPr="00D47F65">
        <w:rPr>
          <w:lang w:val="sr-Cyrl-RS"/>
        </w:rPr>
        <w:t>нутар комплекса.</w:t>
      </w:r>
    </w:p>
    <w:p w14:paraId="50F55EFE" w14:textId="77777777" w:rsidR="00FC6F41" w:rsidRPr="00F345F5" w:rsidRDefault="00FC6F41" w:rsidP="00D46229">
      <w:pPr>
        <w:rPr>
          <w:sz w:val="16"/>
          <w:lang w:val="sr-Cyrl-RS"/>
        </w:rPr>
      </w:pPr>
    </w:p>
    <w:p w14:paraId="116A0DC3" w14:textId="11AE1BAC" w:rsidR="00D46229" w:rsidRPr="00D47F65" w:rsidRDefault="00D46229" w:rsidP="00D46229">
      <w:r w:rsidRPr="00D47F65">
        <w:t>Интерни саобраћај унутар комплекса тра</w:t>
      </w:r>
      <w:r w:rsidR="004E02BB" w:rsidRPr="00D47F65">
        <w:rPr>
          <w:lang w:val="sr-Cyrl-RS"/>
        </w:rPr>
        <w:t>нсформатор</w:t>
      </w:r>
      <w:r w:rsidR="00D47F65">
        <w:rPr>
          <w:lang w:val="sr-Cyrl-RS"/>
        </w:rPr>
        <w:t>с</w:t>
      </w:r>
      <w:r w:rsidR="004E02BB" w:rsidRPr="00D47F65">
        <w:rPr>
          <w:lang w:val="sr-Cyrl-RS"/>
        </w:rPr>
        <w:t xml:space="preserve">ке </w:t>
      </w:r>
      <w:r w:rsidRPr="00D47F65">
        <w:t xml:space="preserve">станице </w:t>
      </w:r>
      <w:r w:rsidRPr="00D47F65">
        <w:rPr>
          <w:lang w:val="sr-Cyrl-RS"/>
        </w:rPr>
        <w:t xml:space="preserve">се </w:t>
      </w:r>
      <w:r w:rsidR="00FC6F41" w:rsidRPr="00D47F65">
        <w:rPr>
          <w:lang w:val="sr-Cyrl-RS"/>
        </w:rPr>
        <w:t>дефинише</w:t>
      </w:r>
      <w:r w:rsidR="004E02BB" w:rsidRPr="00D47F65">
        <w:rPr>
          <w:lang w:val="sr-Cyrl-RS"/>
        </w:rPr>
        <w:t xml:space="preserve"> </w:t>
      </w:r>
      <w:r w:rsidRPr="00D47F65">
        <w:t xml:space="preserve">у складу са технолошким процесом функционисања оваквог постројења, одговарајућим коловозним површинама, као и површинама за саобраћајно-манипулативне операције, сервисирање и оставку опреме, противпожарне саобраћајнице, као и стационирање радних машина и транспортних средстава неопходних за несметано функционисање </w:t>
      </w:r>
      <w:r w:rsidR="004E02BB" w:rsidRPr="00D47F65">
        <w:rPr>
          <w:lang w:val="sr-Cyrl-RS"/>
        </w:rPr>
        <w:t xml:space="preserve">електроенергетског објекта </w:t>
      </w:r>
      <w:r w:rsidRPr="00D47F65">
        <w:t>тра</w:t>
      </w:r>
      <w:r w:rsidR="004E02BB" w:rsidRPr="00D47F65">
        <w:rPr>
          <w:lang w:val="sr-Cyrl-RS"/>
        </w:rPr>
        <w:t>нс</w:t>
      </w:r>
      <w:r w:rsidRPr="00D47F65">
        <w:t>фо</w:t>
      </w:r>
      <w:r w:rsidR="004E02BB" w:rsidRPr="00D47F65">
        <w:rPr>
          <w:lang w:val="sr-Cyrl-RS"/>
        </w:rPr>
        <w:t xml:space="preserve">рматорске </w:t>
      </w:r>
      <w:r w:rsidRPr="00D47F65">
        <w:t xml:space="preserve">станице. </w:t>
      </w:r>
    </w:p>
    <w:p w14:paraId="3FCD1B33" w14:textId="77777777" w:rsidR="00B926A8" w:rsidRPr="00B926A8" w:rsidRDefault="00B926A8" w:rsidP="00B926A8">
      <w:pPr>
        <w:rPr>
          <w:lang w:val="sr-Cyrl-RS"/>
        </w:rPr>
      </w:pPr>
      <w:bookmarkStart w:id="204" w:name="_Toc431369921"/>
      <w:bookmarkStart w:id="205" w:name="_Toc432425582"/>
      <w:bookmarkStart w:id="206" w:name="_Toc432498176"/>
      <w:bookmarkStart w:id="207" w:name="_Toc443988272"/>
    </w:p>
    <w:p w14:paraId="76C5F347" w14:textId="55B11E6E" w:rsidR="00E57547" w:rsidRPr="00FF15F9" w:rsidRDefault="00E57547" w:rsidP="00E57547">
      <w:pPr>
        <w:pStyle w:val="Heading3"/>
        <w:rPr>
          <w:lang w:val="sr-Cyrl-RS"/>
        </w:rPr>
      </w:pPr>
      <w:bookmarkStart w:id="208" w:name="_Toc44398712"/>
      <w:r w:rsidRPr="00FF15F9">
        <w:rPr>
          <w:lang w:val="sr-Cyrl-RS"/>
        </w:rPr>
        <w:t>6.</w:t>
      </w:r>
      <w:r w:rsidR="0056030E">
        <w:rPr>
          <w:lang w:val="sr-Cyrl-RS"/>
        </w:rPr>
        <w:t>2</w:t>
      </w:r>
      <w:r w:rsidRPr="00FF15F9">
        <w:rPr>
          <w:lang w:val="sr-Cyrl-RS"/>
        </w:rPr>
        <w:t>.2. Услови за изградњу саобраћајне инфраструктуре</w:t>
      </w:r>
      <w:bookmarkEnd w:id="204"/>
      <w:bookmarkEnd w:id="205"/>
      <w:bookmarkEnd w:id="206"/>
      <w:bookmarkEnd w:id="207"/>
      <w:bookmarkEnd w:id="208"/>
    </w:p>
    <w:p w14:paraId="2312F543" w14:textId="77777777" w:rsidR="00E57547" w:rsidRPr="00F345F5" w:rsidRDefault="00E57547" w:rsidP="00E57547">
      <w:pPr>
        <w:rPr>
          <w:sz w:val="16"/>
          <w:lang w:val="sr-Cyrl-RS"/>
        </w:rPr>
      </w:pPr>
    </w:p>
    <w:p w14:paraId="2957D898" w14:textId="77777777" w:rsidR="00D46229" w:rsidRPr="00FF15F9" w:rsidRDefault="00D46229" w:rsidP="00D46229">
      <w:pPr>
        <w:rPr>
          <w:lang w:val="sr-Cyrl-RS"/>
        </w:rPr>
      </w:pPr>
      <w:r w:rsidRPr="00FF15F9">
        <w:rPr>
          <w:lang w:val="sr-Cyrl-RS"/>
        </w:rPr>
        <w:t xml:space="preserve">Основни услов за изградњу саобраћајне инфраструктуре </w:t>
      </w:r>
      <w:r w:rsidRPr="00FF15F9">
        <w:rPr>
          <w:b/>
          <w:lang w:val="sr-Cyrl-RS"/>
        </w:rPr>
        <w:t xml:space="preserve"> </w:t>
      </w:r>
      <w:r w:rsidRPr="00FF15F9">
        <w:rPr>
          <w:lang w:val="sr-Cyrl-RS"/>
        </w:rPr>
        <w:t>je обавезна израда Идејних пројеката и пројеката за грађевинску дозволу за све саобраћајне капацитете уз придржавање одредби:</w:t>
      </w:r>
    </w:p>
    <w:p w14:paraId="2A1CFD1C" w14:textId="7E883913" w:rsidR="00D46229" w:rsidRPr="00FF15F9" w:rsidRDefault="00D46229" w:rsidP="00E97C99">
      <w:pPr>
        <w:pStyle w:val="ListParagraph"/>
        <w:numPr>
          <w:ilvl w:val="0"/>
          <w:numId w:val="21"/>
        </w:numPr>
        <w:tabs>
          <w:tab w:val="left" w:pos="284"/>
        </w:tabs>
        <w:ind w:left="284" w:hanging="284"/>
        <w:rPr>
          <w:lang w:val="en-GB"/>
        </w:rPr>
      </w:pPr>
      <w:r w:rsidRPr="00FF15F9">
        <w:rPr>
          <w:lang w:val="en-GB"/>
        </w:rPr>
        <w:t xml:space="preserve">Закона о путевима („Службени гласник РС“, </w:t>
      </w:r>
      <w:r w:rsidRPr="00FF15F9">
        <w:rPr>
          <w:lang w:val="sr-Cyrl-RS"/>
        </w:rPr>
        <w:t>бр. 41/18 и 95/18</w:t>
      </w:r>
      <w:r w:rsidR="00104AE5">
        <w:rPr>
          <w:lang w:val="sr-Cyrl-RS"/>
        </w:rPr>
        <w:t>-др. закон</w:t>
      </w:r>
      <w:r w:rsidRPr="00FF15F9">
        <w:rPr>
          <w:lang w:val="en-GB"/>
        </w:rPr>
        <w:t>);</w:t>
      </w:r>
    </w:p>
    <w:p w14:paraId="3526F65C" w14:textId="58B26229" w:rsidR="00D46229" w:rsidRPr="00FF15F9" w:rsidRDefault="00D46229" w:rsidP="00E97C99">
      <w:pPr>
        <w:pStyle w:val="ListParagraph"/>
        <w:numPr>
          <w:ilvl w:val="0"/>
          <w:numId w:val="21"/>
        </w:numPr>
        <w:tabs>
          <w:tab w:val="left" w:pos="284"/>
        </w:tabs>
        <w:ind w:left="284" w:hanging="284"/>
        <w:rPr>
          <w:lang w:val="ru-RU"/>
        </w:rPr>
      </w:pPr>
      <w:r w:rsidRPr="00FF15F9">
        <w:rPr>
          <w:lang w:val="en-GB"/>
        </w:rPr>
        <w:t>Закона о безбедности саобраћаја на путевима (</w:t>
      </w:r>
      <w:r w:rsidRPr="00FF15F9">
        <w:rPr>
          <w:lang w:val="ru-RU"/>
        </w:rPr>
        <w:t>„Службени гласник РС“, бр. 41/09</w:t>
      </w:r>
      <w:r w:rsidRPr="00FF15F9">
        <w:rPr>
          <w:lang w:val="en-GB"/>
        </w:rPr>
        <w:t>, 53/10</w:t>
      </w:r>
      <w:r w:rsidRPr="00FF15F9">
        <w:rPr>
          <w:lang w:val="sr-Cyrl-RS"/>
        </w:rPr>
        <w:t>,</w:t>
      </w:r>
      <w:r w:rsidRPr="00FF15F9">
        <w:rPr>
          <w:lang w:val="en-GB"/>
        </w:rPr>
        <w:t xml:space="preserve"> 101/11</w:t>
      </w:r>
      <w:r w:rsidRPr="00FF15F9">
        <w:rPr>
          <w:lang w:val="en-US"/>
        </w:rPr>
        <w:t xml:space="preserve">, </w:t>
      </w:r>
      <w:r w:rsidRPr="00FF15F9">
        <w:rPr>
          <w:lang w:val="sr-Cyrl-RS"/>
        </w:rPr>
        <w:t>32/13-УС, 55/14, 96/15-др. закон и 9/16-УС</w:t>
      </w:r>
      <w:r w:rsidRPr="00FF15F9">
        <w:rPr>
          <w:lang w:val="en-US"/>
        </w:rPr>
        <w:t>, 24/18, 41/18</w:t>
      </w:r>
      <w:r w:rsidR="00DF101D">
        <w:rPr>
          <w:lang w:val="sr-Cyrl-RS"/>
        </w:rPr>
        <w:t>, 41/18-др. закон,</w:t>
      </w:r>
      <w:r w:rsidRPr="00FF15F9">
        <w:rPr>
          <w:lang w:val="sr-Cyrl-RS"/>
        </w:rPr>
        <w:t xml:space="preserve"> 87/18</w:t>
      </w:r>
      <w:r w:rsidR="00DF101D">
        <w:rPr>
          <w:lang w:val="sr-Cyrl-RS"/>
        </w:rPr>
        <w:t xml:space="preserve"> и 23/19</w:t>
      </w:r>
      <w:r w:rsidRPr="00FF15F9">
        <w:rPr>
          <w:lang w:val="ru-RU"/>
        </w:rPr>
        <w:t>);</w:t>
      </w:r>
    </w:p>
    <w:p w14:paraId="32C6036F" w14:textId="77777777" w:rsidR="00D46229" w:rsidRPr="00FF15F9" w:rsidRDefault="00D46229" w:rsidP="00E97C99">
      <w:pPr>
        <w:pStyle w:val="ListParagraph"/>
        <w:numPr>
          <w:ilvl w:val="0"/>
          <w:numId w:val="21"/>
        </w:numPr>
        <w:tabs>
          <w:tab w:val="left" w:pos="284"/>
        </w:tabs>
        <w:ind w:left="284" w:hanging="284"/>
        <w:rPr>
          <w:lang w:val="ru-RU"/>
        </w:rPr>
      </w:pPr>
      <w:r w:rsidRPr="00FF15F9">
        <w:rPr>
          <w:lang w:val="ru-RU"/>
        </w:rPr>
        <w:t>Правилника о условима које са аспекта безбедности саобраћаја морају да испуњавају путни објекти и други елементи јавног пута („Сл</w:t>
      </w:r>
      <w:r w:rsidRPr="00FF15F9">
        <w:rPr>
          <w:lang w:val="en-GB"/>
        </w:rPr>
        <w:t>ужбени</w:t>
      </w:r>
      <w:r w:rsidRPr="00FF15F9">
        <w:rPr>
          <w:lang w:val="ru-RU"/>
        </w:rPr>
        <w:t xml:space="preserve"> гласник РС“, број 50/11)</w:t>
      </w:r>
      <w:r w:rsidRPr="00FF15F9">
        <w:rPr>
          <w:lang w:val="en-GB"/>
        </w:rPr>
        <w:t>;</w:t>
      </w:r>
    </w:p>
    <w:p w14:paraId="717E9542" w14:textId="77777777" w:rsidR="00D46229" w:rsidRPr="00FF15F9" w:rsidRDefault="00D46229" w:rsidP="00E97C99">
      <w:pPr>
        <w:pStyle w:val="ListParagraph"/>
        <w:numPr>
          <w:ilvl w:val="0"/>
          <w:numId w:val="21"/>
        </w:numPr>
        <w:tabs>
          <w:tab w:val="left" w:pos="284"/>
        </w:tabs>
        <w:ind w:left="284" w:hanging="284"/>
        <w:rPr>
          <w:lang w:val="ru-RU"/>
        </w:rPr>
      </w:pPr>
      <w:r w:rsidRPr="00FF15F9">
        <w:rPr>
          <w:lang w:val="ru-RU"/>
        </w:rPr>
        <w:t xml:space="preserve">Правилника о ближим саобраћајно-техничким и другим условима за изградњу, одржавање и експлоатацију аутобуских станица и аутобуских стајалишта („Службени гласник РС“, број </w:t>
      </w:r>
      <w:r w:rsidRPr="00FF15F9">
        <w:rPr>
          <w:lang w:val="sr-Cyrl-RS"/>
        </w:rPr>
        <w:t>7/17</w:t>
      </w:r>
      <w:r w:rsidRPr="00FF15F9">
        <w:rPr>
          <w:lang w:val="ru-RU"/>
        </w:rPr>
        <w:t xml:space="preserve">); </w:t>
      </w:r>
    </w:p>
    <w:p w14:paraId="20310050" w14:textId="77777777" w:rsidR="00D46229" w:rsidRPr="00FF15F9" w:rsidRDefault="00D46229" w:rsidP="00E97C99">
      <w:pPr>
        <w:pStyle w:val="ListParagraph"/>
        <w:numPr>
          <w:ilvl w:val="0"/>
          <w:numId w:val="21"/>
        </w:numPr>
        <w:tabs>
          <w:tab w:val="left" w:pos="284"/>
        </w:tabs>
        <w:ind w:left="284" w:hanging="284"/>
        <w:rPr>
          <w:lang w:val="ru-RU"/>
        </w:rPr>
      </w:pPr>
      <w:r w:rsidRPr="00FF15F9">
        <w:rPr>
          <w:lang w:val="ru-RU"/>
        </w:rPr>
        <w:t>Технички</w:t>
      </w:r>
      <w:r w:rsidRPr="00FF15F9">
        <w:rPr>
          <w:lang w:val="en-GB"/>
        </w:rPr>
        <w:t>х</w:t>
      </w:r>
      <w:r w:rsidRPr="00FF15F9">
        <w:rPr>
          <w:lang w:val="ru-RU"/>
        </w:rPr>
        <w:t xml:space="preserve"> пропис</w:t>
      </w:r>
      <w:r w:rsidRPr="00FF15F9">
        <w:rPr>
          <w:lang w:val="en-GB"/>
        </w:rPr>
        <w:t>а</w:t>
      </w:r>
      <w:r w:rsidRPr="00FF15F9">
        <w:rPr>
          <w:lang w:val="ru-RU"/>
        </w:rPr>
        <w:t xml:space="preserve"> из области путног инжењеринга</w:t>
      </w:r>
      <w:r w:rsidRPr="00FF15F9">
        <w:rPr>
          <w:lang w:val="en-GB"/>
        </w:rPr>
        <w:t>;</w:t>
      </w:r>
    </w:p>
    <w:p w14:paraId="12E5AFCB" w14:textId="77777777" w:rsidR="00D46229" w:rsidRPr="00FF15F9" w:rsidRDefault="00D46229" w:rsidP="00E97C99">
      <w:pPr>
        <w:pStyle w:val="ListParagraph"/>
        <w:numPr>
          <w:ilvl w:val="0"/>
          <w:numId w:val="21"/>
        </w:numPr>
        <w:tabs>
          <w:tab w:val="left" w:pos="284"/>
        </w:tabs>
        <w:ind w:left="284" w:hanging="284"/>
        <w:rPr>
          <w:lang w:val="ru-RU"/>
        </w:rPr>
      </w:pPr>
      <w:r w:rsidRPr="00FF15F9">
        <w:rPr>
          <w:lang w:val="en-GB"/>
        </w:rPr>
        <w:t>SRPS-а</w:t>
      </w:r>
      <w:r w:rsidRPr="00FF15F9">
        <w:rPr>
          <w:lang w:val="ru-RU"/>
        </w:rPr>
        <w:t xml:space="preserve"> за садржаје који су обухваћени пројектима.</w:t>
      </w:r>
    </w:p>
    <w:p w14:paraId="1095B11A" w14:textId="77777777" w:rsidR="00D46229" w:rsidRDefault="00D46229" w:rsidP="00D46229">
      <w:pPr>
        <w:rPr>
          <w:lang w:val="sr-Cyrl-RS"/>
        </w:rPr>
      </w:pPr>
    </w:p>
    <w:p w14:paraId="76B2CAE2" w14:textId="77777777" w:rsidR="00112B0E" w:rsidRDefault="00112B0E" w:rsidP="00D46229">
      <w:pPr>
        <w:rPr>
          <w:b/>
          <w:lang w:val="sr-Latn-RS"/>
        </w:rPr>
      </w:pPr>
      <w:bookmarkStart w:id="209" w:name="_Toc274204996"/>
    </w:p>
    <w:p w14:paraId="253A9EF2" w14:textId="77777777" w:rsidR="00112B0E" w:rsidRDefault="00112B0E" w:rsidP="00D46229">
      <w:pPr>
        <w:rPr>
          <w:b/>
          <w:lang w:val="sr-Latn-RS"/>
        </w:rPr>
      </w:pPr>
    </w:p>
    <w:p w14:paraId="5B305980" w14:textId="77777777" w:rsidR="00112B0E" w:rsidRDefault="00112B0E" w:rsidP="00D46229">
      <w:pPr>
        <w:rPr>
          <w:b/>
          <w:lang w:val="sr-Latn-RS"/>
        </w:rPr>
      </w:pPr>
    </w:p>
    <w:p w14:paraId="5AF70D9D" w14:textId="77777777" w:rsidR="00112B0E" w:rsidRDefault="00112B0E" w:rsidP="00D46229">
      <w:pPr>
        <w:rPr>
          <w:b/>
          <w:lang w:val="sr-Latn-RS"/>
        </w:rPr>
      </w:pPr>
    </w:p>
    <w:p w14:paraId="01F07ED4" w14:textId="77777777" w:rsidR="00112B0E" w:rsidRDefault="00112B0E" w:rsidP="00D46229">
      <w:pPr>
        <w:rPr>
          <w:b/>
          <w:lang w:val="sr-Latn-RS"/>
        </w:rPr>
      </w:pPr>
    </w:p>
    <w:p w14:paraId="79538B11" w14:textId="77777777" w:rsidR="00112B0E" w:rsidRDefault="00112B0E" w:rsidP="00D46229">
      <w:pPr>
        <w:rPr>
          <w:b/>
          <w:lang w:val="sr-Latn-RS"/>
        </w:rPr>
      </w:pPr>
    </w:p>
    <w:p w14:paraId="41B3CFB5" w14:textId="77777777" w:rsidR="00112B0E" w:rsidRDefault="00112B0E" w:rsidP="00D46229">
      <w:pPr>
        <w:rPr>
          <w:b/>
          <w:lang w:val="sr-Latn-RS"/>
        </w:rPr>
      </w:pPr>
    </w:p>
    <w:p w14:paraId="59B7E851" w14:textId="38093605" w:rsidR="00D46229" w:rsidRPr="00D171E5" w:rsidRDefault="00D46229" w:rsidP="00D46229">
      <w:pPr>
        <w:rPr>
          <w:b/>
        </w:rPr>
      </w:pPr>
      <w:r w:rsidRPr="00D171E5">
        <w:rPr>
          <w:b/>
        </w:rPr>
        <w:lastRenderedPageBreak/>
        <w:t>Правила за изградњу/реконструкцију објеката у зони државн</w:t>
      </w:r>
      <w:r w:rsidRPr="00D171E5">
        <w:rPr>
          <w:b/>
          <w:lang w:val="sr-Cyrl-RS"/>
        </w:rPr>
        <w:t>их</w:t>
      </w:r>
      <w:r w:rsidRPr="00D171E5">
        <w:rPr>
          <w:b/>
        </w:rPr>
        <w:t xml:space="preserve"> пут</w:t>
      </w:r>
      <w:r w:rsidRPr="00D171E5">
        <w:rPr>
          <w:b/>
          <w:lang w:val="sr-Cyrl-RS"/>
        </w:rPr>
        <w:t>ев</w:t>
      </w:r>
      <w:r w:rsidRPr="00D171E5">
        <w:rPr>
          <w:b/>
        </w:rPr>
        <w:t xml:space="preserve">а </w:t>
      </w:r>
      <w:r w:rsidRPr="00D171E5">
        <w:rPr>
          <w:b/>
          <w:lang w:val="sr-Latn-CS"/>
        </w:rPr>
        <w:t>II</w:t>
      </w:r>
      <w:r w:rsidR="00CF5C93" w:rsidRPr="00D171E5">
        <w:rPr>
          <w:b/>
          <w:lang w:val="sr-Cyrl-RS"/>
        </w:rPr>
        <w:t>А</w:t>
      </w:r>
      <w:r w:rsidRPr="00D171E5">
        <w:rPr>
          <w:b/>
        </w:rPr>
        <w:t xml:space="preserve"> реда</w:t>
      </w:r>
      <w:bookmarkEnd w:id="209"/>
      <w:r w:rsidRPr="00D171E5">
        <w:rPr>
          <w:b/>
          <w:lang w:val="sr-Latn-CS"/>
        </w:rPr>
        <w:t xml:space="preserve"> </w:t>
      </w:r>
      <w:r w:rsidRPr="00D171E5">
        <w:rPr>
          <w:b/>
          <w:lang w:val="sr-Cyrl-RS"/>
        </w:rPr>
        <w:t>бр.</w:t>
      </w:r>
      <w:r w:rsidR="00674435">
        <w:rPr>
          <w:b/>
          <w:lang w:val="sr-Latn-RS"/>
        </w:rPr>
        <w:t xml:space="preserve"> </w:t>
      </w:r>
      <w:r w:rsidRPr="00D171E5">
        <w:rPr>
          <w:b/>
          <w:lang w:val="sr-Cyrl-RS"/>
        </w:rPr>
        <w:t>100 и бр.</w:t>
      </w:r>
      <w:r w:rsidR="00674435">
        <w:rPr>
          <w:b/>
          <w:lang w:val="sr-Latn-RS"/>
        </w:rPr>
        <w:t xml:space="preserve"> </w:t>
      </w:r>
      <w:r w:rsidRPr="00D171E5">
        <w:rPr>
          <w:b/>
          <w:lang w:val="sr-Latn-CS"/>
        </w:rPr>
        <w:t>1</w:t>
      </w:r>
      <w:r w:rsidRPr="00D171E5">
        <w:rPr>
          <w:b/>
          <w:lang w:val="sr-Cyrl-RS"/>
        </w:rPr>
        <w:t>15</w:t>
      </w:r>
      <w:r w:rsidRPr="00D171E5">
        <w:rPr>
          <w:b/>
          <w:lang w:val="sr-Latn-CS"/>
        </w:rPr>
        <w:t xml:space="preserve"> (главне насељске саобраћајнице)  </w:t>
      </w:r>
    </w:p>
    <w:p w14:paraId="7F585C44" w14:textId="77777777" w:rsidR="00D46229" w:rsidRPr="00D171E5" w:rsidRDefault="00D46229" w:rsidP="00D46229">
      <w:pPr>
        <w:jc w:val="left"/>
        <w:rPr>
          <w:lang w:val="sr-Latn-CS"/>
        </w:rPr>
      </w:pPr>
    </w:p>
    <w:p w14:paraId="7BD88BAB" w14:textId="546A2C44" w:rsidR="00D46229" w:rsidRPr="00D171E5" w:rsidRDefault="00D46229" w:rsidP="00D46229">
      <w:pPr>
        <w:rPr>
          <w:lang w:val="sr-Cyrl-RS"/>
        </w:rPr>
      </w:pPr>
      <w:r w:rsidRPr="00D171E5">
        <w:t xml:space="preserve">У оквиру коридора државног пута потребно је обезбедити програмско-планске и саобраћајне елементе за реализацију изградње/реконструкције </w:t>
      </w:r>
      <w:r w:rsidRPr="00D171E5">
        <w:rPr>
          <w:b/>
        </w:rPr>
        <w:t>државног пута I</w:t>
      </w:r>
      <w:r w:rsidRPr="00D171E5">
        <w:rPr>
          <w:b/>
          <w:lang w:val="sr-Latn-CS"/>
        </w:rPr>
        <w:t>I</w:t>
      </w:r>
      <w:r w:rsidRPr="00D171E5">
        <w:rPr>
          <w:b/>
        </w:rPr>
        <w:t xml:space="preserve"> реда</w:t>
      </w:r>
      <w:r w:rsidRPr="00D171E5">
        <w:t xml:space="preserve"> </w:t>
      </w:r>
      <w:r w:rsidRPr="00D171E5">
        <w:rPr>
          <w:b/>
        </w:rPr>
        <w:t>бр.</w:t>
      </w:r>
      <w:r w:rsidRPr="00D171E5">
        <w:rPr>
          <w:b/>
          <w:lang w:val="sr-Latn-RS"/>
        </w:rPr>
        <w:t xml:space="preserve"> 100 </w:t>
      </w:r>
      <w:r w:rsidRPr="00D171E5">
        <w:rPr>
          <w:b/>
          <w:lang w:val="sr-Cyrl-RS"/>
        </w:rPr>
        <w:t>и бр.</w:t>
      </w:r>
      <w:r w:rsidR="00674435">
        <w:rPr>
          <w:b/>
          <w:lang w:val="sr-Latn-RS"/>
        </w:rPr>
        <w:t xml:space="preserve"> </w:t>
      </w:r>
      <w:r w:rsidRPr="00D171E5">
        <w:rPr>
          <w:b/>
          <w:lang w:val="sr-Cyrl-RS"/>
        </w:rPr>
        <w:t>115</w:t>
      </w:r>
      <w:r w:rsidRPr="00D171E5">
        <w:rPr>
          <w:b/>
        </w:rPr>
        <w:t>:</w:t>
      </w:r>
      <w:r w:rsidRPr="00D171E5">
        <w:t xml:space="preserve"> </w:t>
      </w:r>
    </w:p>
    <w:p w14:paraId="3D731FC6" w14:textId="77777777" w:rsidR="00D46229" w:rsidRPr="00D171E5" w:rsidRDefault="00D46229" w:rsidP="00D46229">
      <w:pPr>
        <w:rPr>
          <w:lang w:val="sr-Cyrl-RS"/>
        </w:rPr>
      </w:pPr>
    </w:p>
    <w:p w14:paraId="0496C421" w14:textId="3AF1D0DD" w:rsidR="00D46229" w:rsidRPr="00D171E5" w:rsidRDefault="00D46229" w:rsidP="00D46229">
      <w:pPr>
        <w:shd w:val="clear" w:color="auto" w:fill="FFFFFF"/>
        <w:tabs>
          <w:tab w:val="left" w:pos="0"/>
        </w:tabs>
        <w:rPr>
          <w:szCs w:val="24"/>
          <w:lang w:val="en-US" w:eastAsia="en-US"/>
        </w:rPr>
      </w:pPr>
      <w:r w:rsidRPr="00D171E5">
        <w:rPr>
          <w:szCs w:val="24"/>
          <w:lang w:eastAsia="en-US"/>
        </w:rPr>
        <w:t>Потребно је планирати реконструкцију државних путева и саобраћајних прикључака на исте са следећим пројектним елементима:</w:t>
      </w:r>
    </w:p>
    <w:p w14:paraId="26EEC742" w14:textId="77777777" w:rsidR="00D46229" w:rsidRPr="00D171E5" w:rsidRDefault="00D46229" w:rsidP="006564D1">
      <w:pPr>
        <w:numPr>
          <w:ilvl w:val="0"/>
          <w:numId w:val="33"/>
        </w:numPr>
        <w:ind w:left="284" w:hanging="284"/>
        <w:rPr>
          <w:szCs w:val="24"/>
          <w:lang w:val="ru-RU" w:eastAsia="en-US"/>
        </w:rPr>
      </w:pPr>
      <w:r w:rsidRPr="00D171E5">
        <w:rPr>
          <w:szCs w:val="24"/>
          <w:lang w:val="ru-RU" w:eastAsia="en-US"/>
        </w:rPr>
        <w:t>задржава се постојећа регулација главне насељске саобраћајнице;</w:t>
      </w:r>
    </w:p>
    <w:p w14:paraId="315EFB54" w14:textId="17E0A113" w:rsidR="00D46229" w:rsidRPr="00D171E5" w:rsidRDefault="00D46229" w:rsidP="006564D1">
      <w:pPr>
        <w:numPr>
          <w:ilvl w:val="0"/>
          <w:numId w:val="33"/>
        </w:numPr>
        <w:ind w:left="284" w:hanging="284"/>
        <w:rPr>
          <w:szCs w:val="24"/>
          <w:lang w:val="ru-RU" w:eastAsia="en-US"/>
        </w:rPr>
      </w:pPr>
      <w:r w:rsidRPr="00D171E5">
        <w:rPr>
          <w:szCs w:val="24"/>
          <w:lang w:val="ru-RU" w:eastAsia="en-US"/>
        </w:rPr>
        <w:t xml:space="preserve">коловоз има ширину 7,1 </w:t>
      </w:r>
      <w:r w:rsidRPr="00D171E5">
        <w:rPr>
          <w:szCs w:val="24"/>
          <w:lang w:val="en-GB" w:eastAsia="en-US"/>
        </w:rPr>
        <w:t>m</w:t>
      </w:r>
      <w:r w:rsidRPr="00D171E5">
        <w:rPr>
          <w:szCs w:val="24"/>
          <w:lang w:val="ru-RU" w:eastAsia="en-US"/>
        </w:rPr>
        <w:t xml:space="preserve"> тј., две саобраћајне траке са ширином од мин 3,25 </w:t>
      </w:r>
      <w:r w:rsidRPr="00D171E5">
        <w:rPr>
          <w:szCs w:val="24"/>
          <w:lang w:val="en-GB" w:eastAsia="en-US"/>
        </w:rPr>
        <w:t>m</w:t>
      </w:r>
      <w:r w:rsidRPr="00D171E5">
        <w:rPr>
          <w:szCs w:val="24"/>
          <w:lang w:val="ru-RU" w:eastAsia="en-US"/>
        </w:rPr>
        <w:t xml:space="preserve"> и ивичним тракама (ивичњацима)  од 0,3 </w:t>
      </w:r>
      <w:r w:rsidRPr="00D171E5">
        <w:rPr>
          <w:szCs w:val="24"/>
          <w:lang w:val="en-GB" w:eastAsia="en-US"/>
        </w:rPr>
        <w:t>m</w:t>
      </w:r>
      <w:r w:rsidRPr="00D171E5">
        <w:rPr>
          <w:szCs w:val="24"/>
          <w:lang w:val="ru-RU" w:eastAsia="en-US"/>
        </w:rPr>
        <w:t>;</w:t>
      </w:r>
    </w:p>
    <w:p w14:paraId="23DCA2E1" w14:textId="77777777" w:rsidR="00D46229" w:rsidRPr="00D171E5" w:rsidRDefault="00D46229" w:rsidP="006564D1">
      <w:pPr>
        <w:numPr>
          <w:ilvl w:val="0"/>
          <w:numId w:val="33"/>
        </w:numPr>
        <w:ind w:left="284" w:hanging="284"/>
        <w:rPr>
          <w:szCs w:val="24"/>
          <w:lang w:val="ru-RU" w:eastAsia="en-US"/>
        </w:rPr>
      </w:pPr>
      <w:r w:rsidRPr="00D171E5">
        <w:rPr>
          <w:szCs w:val="24"/>
          <w:lang w:val="ru-RU" w:eastAsia="en-US"/>
        </w:rPr>
        <w:t xml:space="preserve">носивост коловозне конструкције је за </w:t>
      </w:r>
      <w:r w:rsidRPr="00D171E5">
        <w:rPr>
          <w:szCs w:val="24"/>
          <w:lang w:eastAsia="en-US"/>
        </w:rPr>
        <w:t>средње тежак саобраћај (</w:t>
      </w:r>
      <w:r w:rsidRPr="00D171E5">
        <w:rPr>
          <w:szCs w:val="24"/>
          <w:lang w:val="ru-RU" w:eastAsia="en-US"/>
        </w:rPr>
        <w:t>115 kN по осовини);</w:t>
      </w:r>
    </w:p>
    <w:p w14:paraId="626151A6" w14:textId="77777777" w:rsidR="00D46229" w:rsidRPr="00D171E5" w:rsidRDefault="00D46229" w:rsidP="006564D1">
      <w:pPr>
        <w:numPr>
          <w:ilvl w:val="0"/>
          <w:numId w:val="33"/>
        </w:numPr>
        <w:ind w:left="284" w:hanging="284"/>
        <w:rPr>
          <w:szCs w:val="24"/>
          <w:lang w:val="ru-RU" w:eastAsia="en-US"/>
        </w:rPr>
      </w:pPr>
      <w:r w:rsidRPr="00D171E5">
        <w:rPr>
          <w:szCs w:val="24"/>
          <w:lang w:eastAsia="en-US"/>
        </w:rPr>
        <w:t>н</w:t>
      </w:r>
      <w:r w:rsidRPr="00D171E5">
        <w:rPr>
          <w:szCs w:val="24"/>
          <w:lang w:val="en-GB" w:eastAsia="en-US"/>
        </w:rPr>
        <w:t xml:space="preserve">агиб коловоза је </w:t>
      </w:r>
      <w:r w:rsidRPr="00D171E5">
        <w:rPr>
          <w:szCs w:val="24"/>
          <w:lang w:eastAsia="en-US"/>
        </w:rPr>
        <w:t>једностран;</w:t>
      </w:r>
    </w:p>
    <w:p w14:paraId="4A864B2F" w14:textId="77777777" w:rsidR="00D46229" w:rsidRPr="00D171E5" w:rsidRDefault="00D46229" w:rsidP="006564D1">
      <w:pPr>
        <w:numPr>
          <w:ilvl w:val="0"/>
          <w:numId w:val="33"/>
        </w:numPr>
        <w:ind w:left="284" w:hanging="284"/>
        <w:rPr>
          <w:szCs w:val="24"/>
          <w:lang w:val="ru-RU" w:eastAsia="en-US"/>
        </w:rPr>
      </w:pPr>
      <w:r w:rsidRPr="00D171E5">
        <w:rPr>
          <w:szCs w:val="24"/>
          <w:lang w:val="ru-RU" w:eastAsia="en-US"/>
        </w:rPr>
        <w:t>паркирање путничких возила је ван коловоза у регулационом профилу ивично или сепарисано;</w:t>
      </w:r>
    </w:p>
    <w:p w14:paraId="1CFF29E9" w14:textId="77777777" w:rsidR="00D46229" w:rsidRPr="00D171E5" w:rsidRDefault="00D46229" w:rsidP="006564D1">
      <w:pPr>
        <w:numPr>
          <w:ilvl w:val="0"/>
          <w:numId w:val="33"/>
        </w:numPr>
        <w:ind w:left="284" w:hanging="284"/>
        <w:rPr>
          <w:szCs w:val="24"/>
          <w:lang w:val="ru-RU" w:eastAsia="en-US"/>
        </w:rPr>
      </w:pPr>
      <w:r w:rsidRPr="00D171E5">
        <w:rPr>
          <w:szCs w:val="24"/>
          <w:lang w:val="ru-RU" w:eastAsia="en-US"/>
        </w:rPr>
        <w:t>искористити главну насељску саобраћајницу за вођење интерног теретног и јавног саобраћаја;</w:t>
      </w:r>
    </w:p>
    <w:p w14:paraId="03F78F56" w14:textId="0C116A03" w:rsidR="00D46229" w:rsidRPr="00D171E5" w:rsidRDefault="00D46229" w:rsidP="006564D1">
      <w:pPr>
        <w:numPr>
          <w:ilvl w:val="0"/>
          <w:numId w:val="33"/>
        </w:numPr>
        <w:ind w:left="284" w:hanging="284"/>
        <w:rPr>
          <w:szCs w:val="24"/>
          <w:lang w:val="ru-RU" w:eastAsia="en-US"/>
        </w:rPr>
      </w:pPr>
      <w:r w:rsidRPr="00D171E5">
        <w:rPr>
          <w:szCs w:val="24"/>
          <w:lang w:val="ru-RU" w:eastAsia="en-US"/>
        </w:rPr>
        <w:t>бициклистичке стазе извести од савремене конструкције (асфалта, бетона или неког другог материјала) са ширином од 2,5 m (мин. 2,0 m)</w:t>
      </w:r>
      <w:r w:rsidR="00D171E5" w:rsidRPr="00D171E5">
        <w:rPr>
          <w:szCs w:val="24"/>
          <w:lang w:val="ru-RU" w:eastAsia="en-US"/>
        </w:rPr>
        <w:t>,</w:t>
      </w:r>
      <w:r w:rsidRPr="00D171E5">
        <w:rPr>
          <w:szCs w:val="24"/>
          <w:lang w:val="ru-RU" w:eastAsia="en-US"/>
        </w:rPr>
        <w:t xml:space="preserve"> као двосмерне или 1,75 m (мин. 1,0 m) као једносмерне;</w:t>
      </w:r>
    </w:p>
    <w:p w14:paraId="4B4298DA" w14:textId="77777777" w:rsidR="00D46229" w:rsidRPr="00D171E5" w:rsidRDefault="00D46229" w:rsidP="006564D1">
      <w:pPr>
        <w:numPr>
          <w:ilvl w:val="0"/>
          <w:numId w:val="33"/>
        </w:numPr>
        <w:ind w:left="284" w:hanging="284"/>
        <w:rPr>
          <w:szCs w:val="24"/>
          <w:lang w:val="ru-RU" w:eastAsia="en-US"/>
        </w:rPr>
      </w:pPr>
      <w:r w:rsidRPr="00D171E5">
        <w:rPr>
          <w:szCs w:val="24"/>
          <w:lang w:val="ru-RU" w:eastAsia="en-US"/>
        </w:rPr>
        <w:t xml:space="preserve">вођење интерних пешачких токова дуж главне насељске саобраћајнице вршити преко изграђених пешачких стаза са ширином од мин. 1,5 </w:t>
      </w:r>
      <w:r w:rsidRPr="00D171E5">
        <w:rPr>
          <w:szCs w:val="24"/>
          <w:lang w:val="en-GB" w:eastAsia="en-US"/>
        </w:rPr>
        <w:t>m</w:t>
      </w:r>
      <w:r w:rsidRPr="00D171E5">
        <w:rPr>
          <w:szCs w:val="24"/>
          <w:lang w:val="ru-RU" w:eastAsia="en-US"/>
        </w:rPr>
        <w:t xml:space="preserve"> уз регулациону линију;</w:t>
      </w:r>
    </w:p>
    <w:p w14:paraId="54EECF64" w14:textId="5A48FF05" w:rsidR="00D46229" w:rsidRPr="00D171E5" w:rsidRDefault="00D46229" w:rsidP="006564D1">
      <w:pPr>
        <w:numPr>
          <w:ilvl w:val="0"/>
          <w:numId w:val="33"/>
        </w:numPr>
        <w:ind w:left="284" w:hanging="284"/>
        <w:rPr>
          <w:szCs w:val="24"/>
          <w:lang w:val="ru-RU" w:eastAsia="en-US"/>
        </w:rPr>
      </w:pPr>
      <w:r w:rsidRPr="00D171E5">
        <w:rPr>
          <w:szCs w:val="24"/>
          <w:lang w:val="ru-RU" w:eastAsia="en-US"/>
        </w:rPr>
        <w:t xml:space="preserve">реконструкцију постојећих (изградњу нових) аутобуских стајалишта извршити по следећим препорукама: </w:t>
      </w:r>
    </w:p>
    <w:p w14:paraId="68971441" w14:textId="77777777" w:rsidR="00D46229" w:rsidRPr="00D171E5" w:rsidRDefault="00D46229" w:rsidP="00E97C99">
      <w:pPr>
        <w:widowControl w:val="0"/>
        <w:numPr>
          <w:ilvl w:val="0"/>
          <w:numId w:val="25"/>
        </w:numPr>
        <w:shd w:val="clear" w:color="auto" w:fill="FFFFFF"/>
        <w:autoSpaceDE w:val="0"/>
        <w:autoSpaceDN w:val="0"/>
        <w:adjustRightInd w:val="0"/>
        <w:rPr>
          <w:szCs w:val="24"/>
          <w:lang w:eastAsia="en-US"/>
        </w:rPr>
      </w:pPr>
      <w:r w:rsidRPr="00D171E5">
        <w:rPr>
          <w:szCs w:val="24"/>
          <w:lang w:val="sr-Cyrl-RS" w:eastAsia="en-US"/>
        </w:rPr>
        <w:t>ш</w:t>
      </w:r>
      <w:r w:rsidRPr="00D171E5">
        <w:rPr>
          <w:szCs w:val="24"/>
          <w:lang w:eastAsia="en-US"/>
        </w:rPr>
        <w:t xml:space="preserve">ирина коловоза аутобуског стајалишта мора износити 3,25 </w:t>
      </w:r>
      <w:r w:rsidRPr="00D171E5">
        <w:rPr>
          <w:szCs w:val="24"/>
          <w:lang w:val="en-GB" w:eastAsia="en-US"/>
        </w:rPr>
        <w:t>m</w:t>
      </w:r>
      <w:r w:rsidRPr="00D171E5">
        <w:rPr>
          <w:szCs w:val="24"/>
          <w:lang w:eastAsia="en-US"/>
        </w:rPr>
        <w:t xml:space="preserve"> (изузетно 3,0</w:t>
      </w:r>
      <w:r w:rsidRPr="00D171E5">
        <w:rPr>
          <w:szCs w:val="24"/>
          <w:lang w:val="en-GB" w:eastAsia="en-US"/>
        </w:rPr>
        <w:t xml:space="preserve"> m</w:t>
      </w:r>
      <w:r w:rsidRPr="00D171E5">
        <w:rPr>
          <w:szCs w:val="24"/>
          <w:lang w:eastAsia="en-US"/>
        </w:rPr>
        <w:t>).</w:t>
      </w:r>
    </w:p>
    <w:p w14:paraId="06F0F528" w14:textId="77777777" w:rsidR="00D46229" w:rsidRPr="00D171E5" w:rsidRDefault="00D46229" w:rsidP="00E97C99">
      <w:pPr>
        <w:widowControl w:val="0"/>
        <w:numPr>
          <w:ilvl w:val="0"/>
          <w:numId w:val="25"/>
        </w:numPr>
        <w:shd w:val="clear" w:color="auto" w:fill="FFFFFF"/>
        <w:autoSpaceDE w:val="0"/>
        <w:autoSpaceDN w:val="0"/>
        <w:adjustRightInd w:val="0"/>
        <w:rPr>
          <w:szCs w:val="24"/>
          <w:lang w:eastAsia="en-US"/>
        </w:rPr>
      </w:pPr>
      <w:r w:rsidRPr="00D171E5">
        <w:rPr>
          <w:szCs w:val="24"/>
          <w:lang w:val="sr-Cyrl-RS" w:eastAsia="en-US"/>
        </w:rPr>
        <w:t>д</w:t>
      </w:r>
      <w:r w:rsidRPr="00D171E5">
        <w:rPr>
          <w:szCs w:val="24"/>
          <w:lang w:eastAsia="en-US"/>
        </w:rPr>
        <w:t>ужина нише аутобуског стајалишта мора износити 13,0</w:t>
      </w:r>
      <w:r w:rsidRPr="00D171E5">
        <w:rPr>
          <w:szCs w:val="24"/>
          <w:lang w:val="en-GB" w:eastAsia="en-US"/>
        </w:rPr>
        <w:t xml:space="preserve"> m</w:t>
      </w:r>
      <w:r w:rsidRPr="00D171E5">
        <w:rPr>
          <w:szCs w:val="24"/>
          <w:lang w:eastAsia="en-US"/>
        </w:rPr>
        <w:t xml:space="preserve"> за један аутобус, односно, 26,0</w:t>
      </w:r>
      <w:r w:rsidRPr="00D171E5">
        <w:rPr>
          <w:szCs w:val="24"/>
          <w:lang w:val="en-GB" w:eastAsia="en-US"/>
        </w:rPr>
        <w:t xml:space="preserve"> m</w:t>
      </w:r>
      <w:r w:rsidRPr="00D171E5">
        <w:rPr>
          <w:szCs w:val="24"/>
          <w:lang w:eastAsia="en-US"/>
        </w:rPr>
        <w:t xml:space="preserve"> за два или зглобни аутобус.</w:t>
      </w:r>
    </w:p>
    <w:p w14:paraId="64F9B674" w14:textId="77777777" w:rsidR="00D46229" w:rsidRPr="00D171E5" w:rsidRDefault="00D46229" w:rsidP="00E97C99">
      <w:pPr>
        <w:widowControl w:val="0"/>
        <w:numPr>
          <w:ilvl w:val="0"/>
          <w:numId w:val="25"/>
        </w:numPr>
        <w:shd w:val="clear" w:color="auto" w:fill="FFFFFF"/>
        <w:autoSpaceDE w:val="0"/>
        <w:autoSpaceDN w:val="0"/>
        <w:adjustRightInd w:val="0"/>
        <w:rPr>
          <w:szCs w:val="24"/>
          <w:lang w:val="ru-RU" w:eastAsia="en-US"/>
        </w:rPr>
      </w:pPr>
      <w:r w:rsidRPr="00D171E5">
        <w:rPr>
          <w:szCs w:val="24"/>
          <w:lang w:val="sr-Cyrl-RS" w:eastAsia="en-US"/>
        </w:rPr>
        <w:t>к</w:t>
      </w:r>
      <w:r w:rsidRPr="00D171E5">
        <w:rPr>
          <w:szCs w:val="24"/>
          <w:lang w:eastAsia="en-US"/>
        </w:rPr>
        <w:t>оловозна конструкција аутобуског стајалишта мора бити пројектована и изведена за осовинско оптерећење као и код коловоза државног пута – главне насељске саобраћајнице.</w:t>
      </w:r>
    </w:p>
    <w:p w14:paraId="5AD95F73" w14:textId="3EB02E11" w:rsidR="00D46229" w:rsidRPr="00FE080B" w:rsidRDefault="00D46229" w:rsidP="00E97C99">
      <w:pPr>
        <w:widowControl w:val="0"/>
        <w:numPr>
          <w:ilvl w:val="0"/>
          <w:numId w:val="25"/>
        </w:numPr>
        <w:shd w:val="clear" w:color="auto" w:fill="FFFFFF"/>
        <w:autoSpaceDE w:val="0"/>
        <w:autoSpaceDN w:val="0"/>
        <w:adjustRightInd w:val="0"/>
        <w:rPr>
          <w:szCs w:val="24"/>
          <w:lang w:val="ru-RU" w:eastAsia="en-US"/>
        </w:rPr>
      </w:pPr>
      <w:r w:rsidRPr="00FE080B">
        <w:rPr>
          <w:szCs w:val="24"/>
          <w:lang w:eastAsia="en-US"/>
        </w:rPr>
        <w:t>одводњавање стајалишта са падом од 2% од ивице коловоза државног пута</w:t>
      </w:r>
      <w:r w:rsidR="00FE080B" w:rsidRPr="00FE080B">
        <w:rPr>
          <w:szCs w:val="24"/>
          <w:lang w:val="sr-Cyrl-RS" w:eastAsia="en-US"/>
        </w:rPr>
        <w:t>.</w:t>
      </w:r>
    </w:p>
    <w:p w14:paraId="602F9A6A" w14:textId="77777777" w:rsidR="00D46229" w:rsidRDefault="00D46229" w:rsidP="00D46229">
      <w:pPr>
        <w:rPr>
          <w:color w:val="0000FF"/>
          <w:lang w:val="sr-Cyrl-RS"/>
        </w:rPr>
      </w:pPr>
    </w:p>
    <w:p w14:paraId="1D43B3F8" w14:textId="77777777" w:rsidR="00D46229" w:rsidRPr="003E4A6C" w:rsidRDefault="00D46229" w:rsidP="00D46229">
      <w:pPr>
        <w:rPr>
          <w:b/>
          <w:lang w:val="sr-Cyrl-RS"/>
        </w:rPr>
      </w:pPr>
      <w:r w:rsidRPr="003E4A6C">
        <w:rPr>
          <w:b/>
          <w:lang w:val="sr-Cyrl-RS"/>
        </w:rPr>
        <w:t>Општи услови за постављање инсталација</w:t>
      </w:r>
    </w:p>
    <w:p w14:paraId="495BF44E" w14:textId="77777777" w:rsidR="00D46229" w:rsidRPr="003E4A6C" w:rsidRDefault="00D46229" w:rsidP="00D46229">
      <w:pPr>
        <w:rPr>
          <w:sz w:val="16"/>
          <w:szCs w:val="16"/>
          <w:lang w:val="sr-Cyrl-RS"/>
        </w:rPr>
      </w:pPr>
    </w:p>
    <w:p w14:paraId="67B82B8D" w14:textId="534A6FCF" w:rsidR="00D46229" w:rsidRDefault="00D46229" w:rsidP="00D46229">
      <w:pPr>
        <w:rPr>
          <w:lang w:val="sr-Latn-RS"/>
        </w:rPr>
      </w:pPr>
      <w:r w:rsidRPr="003E4A6C">
        <w:rPr>
          <w:lang w:val="sr-Cyrl-RS"/>
        </w:rPr>
        <w:t>Предвидети двострано проширење државног пута на пројектовану ширину и изградњу додатних саобраћајних трака у потезу евентуалне реконструкције постојећих и изградње нових раскрсница, у складу са просторним и урбанистичким плановима општине Србобран.</w:t>
      </w:r>
    </w:p>
    <w:p w14:paraId="1A98E2F5" w14:textId="77777777" w:rsidR="00967178" w:rsidRPr="00967178" w:rsidRDefault="00967178" w:rsidP="00D46229">
      <w:pPr>
        <w:rPr>
          <w:lang w:val="sr-Latn-RS"/>
        </w:rPr>
      </w:pPr>
    </w:p>
    <w:p w14:paraId="1F6BAA8C" w14:textId="77777777" w:rsidR="00D46229" w:rsidRDefault="00D46229" w:rsidP="00D46229">
      <w:pPr>
        <w:rPr>
          <w:lang w:val="sr-Latn-RS"/>
        </w:rPr>
      </w:pPr>
      <w:r w:rsidRPr="003E4A6C">
        <w:rPr>
          <w:lang w:val="sr-Cyrl-RS"/>
        </w:rPr>
        <w:t>Траса предметних инсталација мора се пројектно ускладити са постојећим инсталацијама поред и испод предметних државних путева.</w:t>
      </w:r>
    </w:p>
    <w:p w14:paraId="7239AD2D" w14:textId="77777777" w:rsidR="00967178" w:rsidRPr="00967178" w:rsidRDefault="00967178" w:rsidP="00D46229">
      <w:pPr>
        <w:rPr>
          <w:lang w:val="sr-Latn-RS"/>
        </w:rPr>
      </w:pPr>
    </w:p>
    <w:p w14:paraId="007A8D09" w14:textId="77777777" w:rsidR="00D46229" w:rsidRPr="003E4A6C" w:rsidRDefault="00D46229" w:rsidP="00D46229">
      <w:pPr>
        <w:rPr>
          <w:lang w:val="sr-Cyrl-RS"/>
        </w:rPr>
      </w:pPr>
      <w:r w:rsidRPr="003E4A6C">
        <w:rPr>
          <w:lang w:val="sr-Cyrl-RS"/>
        </w:rPr>
        <w:t>Неопходно је извршити испитивање геомеханичких својстава терена и анализирати отпорност према бушењу на местима укрштања предметних инсталација и пута.</w:t>
      </w:r>
    </w:p>
    <w:p w14:paraId="78815361" w14:textId="77777777" w:rsidR="00D46229" w:rsidRPr="00AE235D" w:rsidRDefault="00D46229" w:rsidP="00D46229">
      <w:pPr>
        <w:jc w:val="left"/>
        <w:rPr>
          <w:lang w:val="sr-Cyrl-RS"/>
        </w:rPr>
      </w:pPr>
    </w:p>
    <w:p w14:paraId="1468AA87" w14:textId="77777777" w:rsidR="00D46229" w:rsidRPr="00AE235D" w:rsidRDefault="00D46229" w:rsidP="00D46229">
      <w:pPr>
        <w:numPr>
          <w:ilvl w:val="12"/>
          <w:numId w:val="0"/>
        </w:numPr>
        <w:rPr>
          <w:b/>
          <w:lang w:val="sr-Cyrl-RS"/>
        </w:rPr>
      </w:pPr>
      <w:r w:rsidRPr="00AE235D">
        <w:rPr>
          <w:b/>
          <w:lang w:val="sr-Cyrl-RS"/>
        </w:rPr>
        <w:t>Услови укрштања инсталација са државним путем</w:t>
      </w:r>
    </w:p>
    <w:p w14:paraId="0E62A67B" w14:textId="77777777" w:rsidR="00D46229" w:rsidRPr="00AE235D" w:rsidRDefault="00D46229" w:rsidP="00D46229">
      <w:pPr>
        <w:numPr>
          <w:ilvl w:val="12"/>
          <w:numId w:val="0"/>
        </w:numPr>
        <w:rPr>
          <w:lang w:val="sr-Cyrl-RS" w:eastAsia="en-US"/>
        </w:rPr>
      </w:pPr>
    </w:p>
    <w:p w14:paraId="79998151" w14:textId="77777777" w:rsidR="00D46229" w:rsidRPr="00AE235D" w:rsidRDefault="00D46229" w:rsidP="00E97C99">
      <w:pPr>
        <w:numPr>
          <w:ilvl w:val="2"/>
          <w:numId w:val="22"/>
        </w:numPr>
        <w:tabs>
          <w:tab w:val="clear" w:pos="3114"/>
          <w:tab w:val="num" w:pos="284"/>
        </w:tabs>
        <w:ind w:left="284" w:hanging="284"/>
        <w:rPr>
          <w:rFonts w:eastAsia="Calibri"/>
          <w:lang w:val="sr-Cyrl-RS"/>
        </w:rPr>
      </w:pPr>
      <w:r w:rsidRPr="00AE235D">
        <w:rPr>
          <w:rFonts w:eastAsia="Calibri"/>
          <w:lang w:val="sr-Cyrl-RS"/>
        </w:rPr>
        <w:t>укрштање са државним путем планирати, пројектовати и извести искључиво методом механичког подбушивања испод трупа пута, управно на пут, употребом адекватног материјала у прописаној заштитној цеви,</w:t>
      </w:r>
    </w:p>
    <w:p w14:paraId="1102E8F4" w14:textId="77777777" w:rsidR="00D46229" w:rsidRPr="00AE235D" w:rsidRDefault="00D46229" w:rsidP="00E97C99">
      <w:pPr>
        <w:numPr>
          <w:ilvl w:val="2"/>
          <w:numId w:val="22"/>
        </w:numPr>
        <w:tabs>
          <w:tab w:val="clear" w:pos="3114"/>
          <w:tab w:val="num" w:pos="284"/>
        </w:tabs>
        <w:ind w:left="284" w:hanging="284"/>
        <w:rPr>
          <w:rFonts w:eastAsia="Calibri"/>
          <w:lang w:val="sr-Cyrl-RS"/>
        </w:rPr>
      </w:pPr>
      <w:r w:rsidRPr="00AE235D">
        <w:rPr>
          <w:rFonts w:eastAsia="Calibri"/>
          <w:lang w:val="sr-Cyrl-RS"/>
        </w:rPr>
        <w:t>заштитна цев мора бити постављена на целој дужини између крајњих тачака попречног профила пута (изузетно спољних ивица коловоза који је изграђен/реконструисан у ширинама утврђеним важећим законима, прописима и стандардима) увећана за по 3,0 m са сваке стране,</w:t>
      </w:r>
    </w:p>
    <w:p w14:paraId="37AF9B1A" w14:textId="77777777" w:rsidR="00D46229" w:rsidRPr="00AE235D" w:rsidRDefault="00D46229" w:rsidP="00E97C99">
      <w:pPr>
        <w:numPr>
          <w:ilvl w:val="2"/>
          <w:numId w:val="22"/>
        </w:numPr>
        <w:tabs>
          <w:tab w:val="clear" w:pos="3114"/>
          <w:tab w:val="num" w:pos="284"/>
        </w:tabs>
        <w:ind w:left="284" w:hanging="284"/>
        <w:rPr>
          <w:rFonts w:eastAsia="Calibri"/>
          <w:lang w:val="sr-Cyrl-RS"/>
        </w:rPr>
      </w:pPr>
      <w:r w:rsidRPr="00AE235D">
        <w:rPr>
          <w:rFonts w:eastAsia="Calibri"/>
          <w:lang w:val="sr-Cyrl-RS"/>
        </w:rPr>
        <w:t xml:space="preserve">минимална дубина од најниже горње коте коловоза до горње коте инсталације -  заштитне цеви, износи </w:t>
      </w:r>
      <w:r w:rsidRPr="00AE235D">
        <w:rPr>
          <w:rFonts w:eastAsia="Calibri"/>
          <w:lang w:val="en-US"/>
        </w:rPr>
        <w:t xml:space="preserve"> </w:t>
      </w:r>
      <w:r w:rsidRPr="00AE235D">
        <w:rPr>
          <w:rFonts w:eastAsia="Calibri"/>
          <w:lang w:val="sr-Cyrl-RS"/>
        </w:rPr>
        <w:t>1,5 m,</w:t>
      </w:r>
    </w:p>
    <w:p w14:paraId="66DE12B4" w14:textId="3884E9E0" w:rsidR="00D46229" w:rsidRPr="00AE235D" w:rsidRDefault="00D46229" w:rsidP="00E97C99">
      <w:pPr>
        <w:numPr>
          <w:ilvl w:val="2"/>
          <w:numId w:val="22"/>
        </w:numPr>
        <w:tabs>
          <w:tab w:val="clear" w:pos="3114"/>
          <w:tab w:val="num" w:pos="284"/>
        </w:tabs>
        <w:ind w:left="284" w:hanging="284"/>
        <w:rPr>
          <w:rFonts w:eastAsia="Calibri"/>
          <w:lang w:val="sr-Cyrl-RS"/>
        </w:rPr>
      </w:pPr>
      <w:r w:rsidRPr="00AE235D">
        <w:rPr>
          <w:rFonts w:eastAsia="Calibri"/>
          <w:lang w:val="sr-Cyrl-RS"/>
        </w:rPr>
        <w:lastRenderedPageBreak/>
        <w:t xml:space="preserve">минимална дубина мерена од коте дна путног канала за одводњавање (постојећег  или планираног) до горње </w:t>
      </w:r>
      <w:r w:rsidR="00674435">
        <w:rPr>
          <w:rFonts w:eastAsia="Calibri"/>
          <w:lang w:val="sr-Cyrl-RS"/>
        </w:rPr>
        <w:t>коте заштитне цеви износи 1,2 m</w:t>
      </w:r>
      <w:r w:rsidR="00674435">
        <w:rPr>
          <w:rFonts w:eastAsia="Calibri"/>
          <w:lang w:val="sr-Latn-RS"/>
        </w:rPr>
        <w:t>.</w:t>
      </w:r>
      <w:r w:rsidRPr="00AE235D">
        <w:rPr>
          <w:rFonts w:eastAsia="Calibri"/>
          <w:lang w:val="sr-Cyrl-RS"/>
        </w:rPr>
        <w:t xml:space="preserve"> </w:t>
      </w:r>
    </w:p>
    <w:p w14:paraId="7080708F" w14:textId="77777777" w:rsidR="00D46229" w:rsidRPr="00AE235D" w:rsidRDefault="00D46229" w:rsidP="00D46229">
      <w:pPr>
        <w:numPr>
          <w:ilvl w:val="12"/>
          <w:numId w:val="0"/>
        </w:numPr>
        <w:rPr>
          <w:b/>
          <w:sz w:val="16"/>
          <w:szCs w:val="16"/>
          <w:lang w:val="en-US"/>
        </w:rPr>
      </w:pPr>
    </w:p>
    <w:p w14:paraId="0A6B10BE" w14:textId="77777777" w:rsidR="00D46229" w:rsidRPr="00AE235D" w:rsidRDefault="00D46229" w:rsidP="00D46229">
      <w:pPr>
        <w:numPr>
          <w:ilvl w:val="12"/>
          <w:numId w:val="0"/>
        </w:numPr>
        <w:rPr>
          <w:b/>
          <w:lang w:val="sr-Cyrl-RS"/>
        </w:rPr>
      </w:pPr>
      <w:r w:rsidRPr="00AE235D">
        <w:rPr>
          <w:b/>
          <w:lang w:val="sr-Cyrl-RS"/>
        </w:rPr>
        <w:t>Услови паралелног вођења инсталација са државним путем</w:t>
      </w:r>
    </w:p>
    <w:p w14:paraId="486E06FD" w14:textId="77777777" w:rsidR="00D46229" w:rsidRPr="00AE235D" w:rsidRDefault="00D46229" w:rsidP="00D46229">
      <w:pPr>
        <w:numPr>
          <w:ilvl w:val="12"/>
          <w:numId w:val="0"/>
        </w:numPr>
        <w:rPr>
          <w:b/>
          <w:lang w:val="sr-Cyrl-RS"/>
        </w:rPr>
      </w:pPr>
    </w:p>
    <w:p w14:paraId="400EFA11" w14:textId="77777777" w:rsidR="00D46229" w:rsidRPr="00AE235D" w:rsidRDefault="00D46229" w:rsidP="00E97C99">
      <w:pPr>
        <w:numPr>
          <w:ilvl w:val="2"/>
          <w:numId w:val="22"/>
        </w:numPr>
        <w:tabs>
          <w:tab w:val="clear" w:pos="3114"/>
          <w:tab w:val="num" w:pos="284"/>
          <w:tab w:val="num" w:pos="2160"/>
        </w:tabs>
        <w:ind w:left="284" w:hanging="284"/>
        <w:rPr>
          <w:rFonts w:eastAsia="Calibri"/>
          <w:lang w:val="sr-Cyrl-RS"/>
        </w:rPr>
      </w:pPr>
      <w:r w:rsidRPr="00AE235D">
        <w:rPr>
          <w:rFonts w:eastAsia="Calibri"/>
          <w:lang w:val="sr-Cyrl-RS"/>
        </w:rPr>
        <w:t xml:space="preserve">предметне инсталације морају бити постављене минимално 3,0 m од крајње тачке попречног профила јавног пута – ножице насипа, у зависности од конфигурације терена и пречника инсталација, </w:t>
      </w:r>
    </w:p>
    <w:p w14:paraId="199C3612" w14:textId="77777777" w:rsidR="00D46229" w:rsidRPr="00AE235D" w:rsidRDefault="00D46229" w:rsidP="00E97C99">
      <w:pPr>
        <w:numPr>
          <w:ilvl w:val="2"/>
          <w:numId w:val="22"/>
        </w:numPr>
        <w:tabs>
          <w:tab w:val="clear" w:pos="3114"/>
          <w:tab w:val="num" w:pos="284"/>
          <w:tab w:val="num" w:pos="2160"/>
        </w:tabs>
        <w:ind w:left="284" w:hanging="284"/>
        <w:rPr>
          <w:rFonts w:eastAsia="Calibri"/>
          <w:lang w:val="sr-Cyrl-RS"/>
        </w:rPr>
      </w:pPr>
      <w:r w:rsidRPr="00AE235D">
        <w:rPr>
          <w:rFonts w:eastAsia="Calibri"/>
          <w:lang w:val="sr-Cyrl-RS"/>
        </w:rPr>
        <w:t>не дозвољава се вођење инсталација по банкини, косинама усека и насипа, кроз јаркове и локације које могу бити иницијалне за отварање клизишта,</w:t>
      </w:r>
    </w:p>
    <w:p w14:paraId="18D3067D" w14:textId="6CD80134" w:rsidR="00D46229" w:rsidRPr="00AE235D" w:rsidRDefault="00D46229" w:rsidP="00E97C99">
      <w:pPr>
        <w:numPr>
          <w:ilvl w:val="2"/>
          <w:numId w:val="22"/>
        </w:numPr>
        <w:tabs>
          <w:tab w:val="clear" w:pos="3114"/>
          <w:tab w:val="num" w:pos="284"/>
          <w:tab w:val="num" w:pos="2160"/>
        </w:tabs>
        <w:ind w:left="284" w:hanging="284"/>
        <w:rPr>
          <w:rFonts w:eastAsia="Calibri"/>
          <w:lang w:val="sr-Cyrl-RS"/>
        </w:rPr>
      </w:pPr>
      <w:r w:rsidRPr="00AE235D">
        <w:rPr>
          <w:rFonts w:eastAsia="Calibri"/>
          <w:lang w:val="sr-Cyrl-RS"/>
        </w:rPr>
        <w:t>предметне инсталације се могу планирати под условима којима се спречава угрожавање стабилности државног пута и обезбеђују услови неометаног одвијања саобраћаја.</w:t>
      </w:r>
    </w:p>
    <w:p w14:paraId="169DDF5F" w14:textId="77777777" w:rsidR="0025125A" w:rsidRDefault="0025125A" w:rsidP="0025125A">
      <w:pPr>
        <w:tabs>
          <w:tab w:val="left" w:pos="360"/>
        </w:tabs>
        <w:rPr>
          <w:color w:val="0000FF"/>
          <w:lang w:val="sr-Cyrl-RS"/>
        </w:rPr>
      </w:pPr>
    </w:p>
    <w:p w14:paraId="14015B03" w14:textId="418F0352" w:rsidR="0025125A" w:rsidRPr="00B73580" w:rsidRDefault="0025125A" w:rsidP="0025125A">
      <w:pPr>
        <w:tabs>
          <w:tab w:val="left" w:pos="360"/>
        </w:tabs>
        <w:rPr>
          <w:lang w:val="en-US"/>
        </w:rPr>
      </w:pPr>
      <w:r w:rsidRPr="00B73580">
        <w:rPr>
          <w:lang w:val="sr-Cyrl-RS"/>
        </w:rPr>
        <w:t>За све предвиђене интервенције и инсталације које се воде кроз земљишни појас – парцелу државног пута потребно је обратити се управљачу државног пута у циљу прибављања пројектних услова (сагласности) за израду пројектне документације, изградњу и постављање истих, а све у складу са важећом законском регулативом.</w:t>
      </w:r>
    </w:p>
    <w:p w14:paraId="67894E67" w14:textId="77777777" w:rsidR="00D46229" w:rsidRDefault="00D46229" w:rsidP="00D46229">
      <w:pPr>
        <w:tabs>
          <w:tab w:val="left" w:pos="720"/>
        </w:tabs>
        <w:rPr>
          <w:rFonts w:eastAsiaTheme="minorHAnsi" w:cstheme="minorBidi"/>
          <w:color w:val="FF0000"/>
          <w:sz w:val="16"/>
          <w:szCs w:val="16"/>
          <w:lang w:val="sr-Cyrl-RS" w:eastAsia="en-US"/>
        </w:rPr>
      </w:pPr>
    </w:p>
    <w:p w14:paraId="1991C65F" w14:textId="77777777" w:rsidR="00D46229" w:rsidRPr="00275515" w:rsidRDefault="00D46229" w:rsidP="00D46229">
      <w:pPr>
        <w:rPr>
          <w:rFonts w:eastAsia="SimSun"/>
          <w:b/>
        </w:rPr>
      </w:pPr>
      <w:bookmarkStart w:id="210" w:name="_Toc436206427"/>
      <w:bookmarkStart w:id="211" w:name="_Toc441237402"/>
      <w:r w:rsidRPr="00275515">
        <w:rPr>
          <w:rFonts w:eastAsia="SimSun"/>
          <w:b/>
          <w:lang w:val="sr-Cyrl-RS"/>
        </w:rPr>
        <w:t>О</w:t>
      </w:r>
      <w:r w:rsidRPr="00275515">
        <w:rPr>
          <w:rFonts w:eastAsia="SimSun"/>
          <w:b/>
        </w:rPr>
        <w:t>пштинск</w:t>
      </w:r>
      <w:r w:rsidRPr="00275515">
        <w:rPr>
          <w:rFonts w:eastAsia="SimSun"/>
          <w:b/>
          <w:lang w:val="sr-Cyrl-RS"/>
        </w:rPr>
        <w:t>и</w:t>
      </w:r>
      <w:r w:rsidRPr="00275515">
        <w:rPr>
          <w:rFonts w:eastAsia="SimSun"/>
          <w:b/>
        </w:rPr>
        <w:t xml:space="preserve"> пут – </w:t>
      </w:r>
      <w:r w:rsidRPr="00275515">
        <w:rPr>
          <w:rFonts w:eastAsia="SimSun"/>
          <w:b/>
          <w:lang w:val="sr-Cyrl-RS"/>
        </w:rPr>
        <w:t xml:space="preserve">део сабирне </w:t>
      </w:r>
      <w:r w:rsidRPr="00275515">
        <w:rPr>
          <w:rFonts w:eastAsia="SimSun"/>
          <w:b/>
        </w:rPr>
        <w:t xml:space="preserve"> насељске саобраћајнице</w:t>
      </w:r>
      <w:bookmarkEnd w:id="210"/>
      <w:bookmarkEnd w:id="211"/>
    </w:p>
    <w:p w14:paraId="0873F525" w14:textId="77777777" w:rsidR="00D46229" w:rsidRPr="00275515" w:rsidRDefault="00D46229" w:rsidP="00D46229">
      <w:pPr>
        <w:overflowPunct w:val="0"/>
        <w:autoSpaceDE w:val="0"/>
        <w:autoSpaceDN w:val="0"/>
        <w:adjustRightInd w:val="0"/>
        <w:textAlignment w:val="baseline"/>
        <w:rPr>
          <w:rFonts w:eastAsia="SimSun"/>
          <w:lang w:eastAsia="zh-CN"/>
        </w:rPr>
      </w:pPr>
    </w:p>
    <w:p w14:paraId="63903C9E" w14:textId="77777777" w:rsidR="00D46229" w:rsidRPr="00275515" w:rsidRDefault="00D46229" w:rsidP="00D46229">
      <w:pPr>
        <w:rPr>
          <w:rFonts w:eastAsia="SimSun"/>
          <w:lang w:eastAsia="zh-CN"/>
        </w:rPr>
      </w:pPr>
      <w:r w:rsidRPr="00275515">
        <w:rPr>
          <w:rFonts w:eastAsia="SimSun"/>
          <w:lang w:eastAsia="zh-CN"/>
        </w:rPr>
        <w:t xml:space="preserve">У оквиру </w:t>
      </w:r>
      <w:r w:rsidRPr="00275515">
        <w:rPr>
          <w:rFonts w:eastAsia="SimSun"/>
          <w:lang w:val="sr-Cyrl-RS" w:eastAsia="zh-CN"/>
        </w:rPr>
        <w:t>регулације</w:t>
      </w:r>
      <w:r w:rsidRPr="00275515">
        <w:rPr>
          <w:rFonts w:eastAsia="SimSun"/>
          <w:lang w:eastAsia="zh-CN"/>
        </w:rPr>
        <w:t xml:space="preserve"> </w:t>
      </w:r>
      <w:r w:rsidRPr="00275515">
        <w:rPr>
          <w:rFonts w:eastAsia="SimSun"/>
          <w:lang w:val="sr-Cyrl-RS" w:eastAsia="zh-CN"/>
        </w:rPr>
        <w:t xml:space="preserve">општинског пута – дела сабирне насељске </w:t>
      </w:r>
      <w:r w:rsidRPr="00275515">
        <w:rPr>
          <w:rFonts w:eastAsia="SimSun"/>
          <w:lang w:eastAsia="zh-CN"/>
        </w:rPr>
        <w:t xml:space="preserve"> саобраћајнице потребно је обезбедити просторно-планске и саобраћајне елементе за изградњу:</w:t>
      </w:r>
    </w:p>
    <w:p w14:paraId="2F7271BC" w14:textId="77777777" w:rsidR="00D46229" w:rsidRPr="00275515" w:rsidRDefault="00D46229" w:rsidP="00E97C99">
      <w:pPr>
        <w:widowControl w:val="0"/>
        <w:numPr>
          <w:ilvl w:val="0"/>
          <w:numId w:val="23"/>
        </w:numPr>
        <w:tabs>
          <w:tab w:val="left" w:pos="1100"/>
        </w:tabs>
        <w:overflowPunct w:val="0"/>
        <w:autoSpaceDE w:val="0"/>
        <w:autoSpaceDN w:val="0"/>
        <w:adjustRightInd w:val="0"/>
        <w:ind w:left="284" w:hanging="284"/>
        <w:contextualSpacing/>
        <w:textAlignment w:val="baseline"/>
        <w:rPr>
          <w:rFonts w:eastAsia="SimSun"/>
          <w:lang w:val="sr-Latn-CS" w:eastAsia="zh-CN"/>
        </w:rPr>
      </w:pPr>
      <w:r w:rsidRPr="00275515">
        <w:rPr>
          <w:rFonts w:eastAsia="SimSun"/>
          <w:lang w:eastAsia="zh-CN"/>
        </w:rPr>
        <w:t>ширина саобраћајне траке</w:t>
      </w:r>
      <w:r w:rsidRPr="00275515">
        <w:rPr>
          <w:rFonts w:eastAsia="SimSun"/>
          <w:lang w:val="en-US" w:eastAsia="zh-CN"/>
        </w:rPr>
        <w:tab/>
      </w:r>
      <w:r w:rsidRPr="00275515">
        <w:rPr>
          <w:rFonts w:eastAsia="SimSun"/>
          <w:lang w:val="en-US" w:eastAsia="zh-CN"/>
        </w:rPr>
        <w:tab/>
      </w:r>
      <w:r w:rsidRPr="00275515">
        <w:rPr>
          <w:rFonts w:eastAsia="SimSun"/>
          <w:lang w:val="en-US" w:eastAsia="zh-CN"/>
        </w:rPr>
        <w:tab/>
      </w:r>
      <w:r w:rsidRPr="00275515">
        <w:rPr>
          <w:rFonts w:eastAsia="SimSun"/>
          <w:b/>
          <w:lang w:val="sr-Cyrl-RS" w:eastAsia="zh-CN"/>
        </w:rPr>
        <w:t>2</w:t>
      </w:r>
      <w:r w:rsidRPr="00275515">
        <w:rPr>
          <w:rFonts w:eastAsia="SimSun"/>
          <w:b/>
          <w:lang w:eastAsia="zh-CN"/>
        </w:rPr>
        <w:t>,</w:t>
      </w:r>
      <w:r w:rsidRPr="00275515">
        <w:rPr>
          <w:rFonts w:eastAsia="SimSun"/>
          <w:b/>
          <w:lang w:val="sr-Cyrl-RS" w:eastAsia="zh-CN"/>
        </w:rPr>
        <w:t>75</w:t>
      </w:r>
      <w:r w:rsidRPr="00275515">
        <w:rPr>
          <w:rFonts w:eastAsia="SimSun" w:cs="Tahoma"/>
          <w:b/>
          <w:lang w:eastAsia="zh-CN"/>
        </w:rPr>
        <w:t xml:space="preserve"> </w:t>
      </w:r>
      <w:r w:rsidRPr="00275515">
        <w:rPr>
          <w:rFonts w:eastAsia="SimSun"/>
          <w:b/>
          <w:lang w:val="en-US" w:eastAsia="zh-CN"/>
        </w:rPr>
        <w:t>m</w:t>
      </w:r>
      <w:r w:rsidRPr="006564D1">
        <w:rPr>
          <w:rFonts w:eastAsia="SimSun"/>
          <w:lang w:val="sr-Cyrl-RS" w:eastAsia="zh-CN"/>
        </w:rPr>
        <w:t>;</w:t>
      </w:r>
    </w:p>
    <w:p w14:paraId="54820832" w14:textId="3E6625F3" w:rsidR="00D46229" w:rsidRPr="00275515" w:rsidRDefault="00D46229" w:rsidP="00E97C99">
      <w:pPr>
        <w:widowControl w:val="0"/>
        <w:numPr>
          <w:ilvl w:val="0"/>
          <w:numId w:val="23"/>
        </w:numPr>
        <w:tabs>
          <w:tab w:val="left" w:pos="1100"/>
        </w:tabs>
        <w:overflowPunct w:val="0"/>
        <w:autoSpaceDE w:val="0"/>
        <w:autoSpaceDN w:val="0"/>
        <w:adjustRightInd w:val="0"/>
        <w:ind w:left="284" w:hanging="284"/>
        <w:contextualSpacing/>
        <w:textAlignment w:val="baseline"/>
        <w:rPr>
          <w:rFonts w:eastAsia="SimSun"/>
          <w:lang w:val="sr-Latn-CS" w:eastAsia="zh-CN"/>
        </w:rPr>
      </w:pPr>
      <w:r w:rsidRPr="00275515">
        <w:rPr>
          <w:rFonts w:eastAsia="SimSun"/>
          <w:lang w:eastAsia="zh-CN"/>
        </w:rPr>
        <w:t>ширина ивичне траке/ивичњака</w:t>
      </w:r>
      <w:r w:rsidRPr="00275515">
        <w:rPr>
          <w:rFonts w:eastAsia="SimSun"/>
          <w:lang w:eastAsia="zh-CN"/>
        </w:rPr>
        <w:tab/>
      </w:r>
      <w:r w:rsidRPr="00275515">
        <w:rPr>
          <w:rFonts w:eastAsia="SimSun"/>
          <w:lang w:eastAsia="zh-CN"/>
        </w:rPr>
        <w:tab/>
      </w:r>
      <w:r w:rsidRPr="00275515">
        <w:rPr>
          <w:rFonts w:eastAsia="SimSun"/>
          <w:b/>
          <w:lang w:eastAsia="zh-CN"/>
        </w:rPr>
        <w:t>0,2</w:t>
      </w:r>
      <w:r w:rsidRPr="00275515">
        <w:rPr>
          <w:rFonts w:eastAsia="SimSun"/>
          <w:b/>
          <w:lang w:val="sr-Cyrl-RS" w:eastAsia="zh-CN"/>
        </w:rPr>
        <w:t>5</w:t>
      </w:r>
      <w:r w:rsidRPr="00275515">
        <w:rPr>
          <w:rFonts w:eastAsia="SimSun" w:cs="Tahoma"/>
          <w:b/>
          <w:lang w:eastAsia="zh-CN"/>
        </w:rPr>
        <w:t xml:space="preserve"> </w:t>
      </w:r>
      <w:r w:rsidRPr="00275515">
        <w:rPr>
          <w:rFonts w:eastAsia="SimSun"/>
          <w:b/>
          <w:lang w:val="en-US" w:eastAsia="zh-CN"/>
        </w:rPr>
        <w:t>m</w:t>
      </w:r>
      <w:r w:rsidRPr="006564D1">
        <w:rPr>
          <w:rFonts w:eastAsia="SimSun"/>
          <w:lang w:val="sr-Cyrl-RS" w:eastAsia="zh-CN"/>
        </w:rPr>
        <w:t>;</w:t>
      </w:r>
    </w:p>
    <w:p w14:paraId="1B814A45" w14:textId="77777777" w:rsidR="00D46229" w:rsidRPr="00275515" w:rsidRDefault="00D46229" w:rsidP="00E97C99">
      <w:pPr>
        <w:widowControl w:val="0"/>
        <w:numPr>
          <w:ilvl w:val="0"/>
          <w:numId w:val="23"/>
        </w:numPr>
        <w:tabs>
          <w:tab w:val="left" w:pos="1100"/>
        </w:tabs>
        <w:overflowPunct w:val="0"/>
        <w:autoSpaceDE w:val="0"/>
        <w:autoSpaceDN w:val="0"/>
        <w:adjustRightInd w:val="0"/>
        <w:ind w:left="284" w:hanging="284"/>
        <w:contextualSpacing/>
        <w:textAlignment w:val="baseline"/>
        <w:rPr>
          <w:rFonts w:eastAsia="SimSun"/>
          <w:lang w:eastAsia="zh-CN"/>
        </w:rPr>
      </w:pPr>
      <w:r w:rsidRPr="00275515">
        <w:rPr>
          <w:rFonts w:eastAsia="SimSun"/>
          <w:lang w:eastAsia="zh-CN"/>
        </w:rPr>
        <w:t>ширина банкине</w:t>
      </w:r>
      <w:r w:rsidRPr="00275515">
        <w:rPr>
          <w:rFonts w:eastAsia="SimSun"/>
          <w:lang w:eastAsia="zh-CN"/>
        </w:rPr>
        <w:tab/>
      </w:r>
      <w:r w:rsidRPr="00275515">
        <w:rPr>
          <w:rFonts w:eastAsia="SimSun"/>
          <w:lang w:eastAsia="zh-CN"/>
        </w:rPr>
        <w:tab/>
      </w:r>
      <w:r w:rsidRPr="00275515">
        <w:rPr>
          <w:rFonts w:eastAsia="SimSun"/>
          <w:lang w:eastAsia="zh-CN"/>
        </w:rPr>
        <w:tab/>
      </w:r>
      <w:r w:rsidRPr="00275515">
        <w:rPr>
          <w:rFonts w:eastAsia="SimSun"/>
          <w:lang w:eastAsia="zh-CN"/>
        </w:rPr>
        <w:tab/>
      </w:r>
      <w:r w:rsidRPr="00275515">
        <w:rPr>
          <w:rFonts w:eastAsia="SimSun"/>
          <w:lang w:eastAsia="zh-CN"/>
        </w:rPr>
        <w:tab/>
      </w:r>
      <w:r w:rsidRPr="00275515">
        <w:rPr>
          <w:rFonts w:eastAsia="SimSun"/>
          <w:b/>
          <w:lang w:eastAsia="zh-CN"/>
        </w:rPr>
        <w:t>1,</w:t>
      </w:r>
      <w:r w:rsidRPr="00275515">
        <w:rPr>
          <w:rFonts w:eastAsia="SimSun"/>
          <w:b/>
          <w:lang w:val="sr-Cyrl-RS" w:eastAsia="zh-CN"/>
        </w:rPr>
        <w:t xml:space="preserve">0  </w:t>
      </w:r>
      <w:r w:rsidRPr="00275515">
        <w:rPr>
          <w:rFonts w:eastAsia="SimSun"/>
          <w:b/>
          <w:lang w:eastAsia="zh-CN"/>
        </w:rPr>
        <w:t xml:space="preserve"> m</w:t>
      </w:r>
      <w:r w:rsidRPr="006564D1">
        <w:rPr>
          <w:rFonts w:eastAsia="SimSun"/>
          <w:lang w:val="sr-Cyrl-RS" w:eastAsia="zh-CN"/>
        </w:rPr>
        <w:t>;</w:t>
      </w:r>
    </w:p>
    <w:p w14:paraId="4A0B0651" w14:textId="77777777" w:rsidR="00D46229" w:rsidRPr="00275515" w:rsidRDefault="00D46229" w:rsidP="00E97C99">
      <w:pPr>
        <w:numPr>
          <w:ilvl w:val="0"/>
          <w:numId w:val="23"/>
        </w:numPr>
        <w:ind w:left="284" w:hanging="284"/>
        <w:contextualSpacing/>
        <w:rPr>
          <w:rFonts w:eastAsia="SimSun"/>
          <w:lang w:eastAsia="zh-CN"/>
        </w:rPr>
      </w:pPr>
      <w:r w:rsidRPr="00275515">
        <w:rPr>
          <w:rFonts w:eastAsia="SimSun"/>
          <w:lang w:eastAsia="zh-CN"/>
        </w:rPr>
        <w:t>са полупречницима лепеза у зони прикључења утврђеним на основу криве трагова меродавног возила које ће користити предметни саобраћајни прикључак</w:t>
      </w:r>
      <w:r w:rsidRPr="00275515">
        <w:rPr>
          <w:rFonts w:eastAsia="SimSun"/>
          <w:lang w:val="sr-Cyrl-RS" w:eastAsia="zh-CN"/>
        </w:rPr>
        <w:t>;</w:t>
      </w:r>
    </w:p>
    <w:p w14:paraId="23FE35AF" w14:textId="77777777" w:rsidR="00D46229" w:rsidRPr="00275515" w:rsidRDefault="00D46229" w:rsidP="00E97C99">
      <w:pPr>
        <w:numPr>
          <w:ilvl w:val="0"/>
          <w:numId w:val="23"/>
        </w:numPr>
        <w:ind w:left="284" w:hanging="284"/>
        <w:contextualSpacing/>
        <w:rPr>
          <w:rFonts w:eastAsia="SimSun"/>
          <w:lang w:eastAsia="zh-CN"/>
        </w:rPr>
      </w:pPr>
      <w:r w:rsidRPr="00275515">
        <w:rPr>
          <w:rFonts w:eastAsia="SimSun"/>
          <w:lang w:eastAsia="zh-CN"/>
        </w:rPr>
        <w:t xml:space="preserve">са коловозном конструкцијом димензионисаном за осовинско оптерећење од </w:t>
      </w:r>
      <w:r w:rsidRPr="00275515">
        <w:rPr>
          <w:rFonts w:eastAsia="SimSun"/>
          <w:b/>
          <w:lang w:eastAsia="zh-CN"/>
        </w:rPr>
        <w:t>6</w:t>
      </w:r>
      <w:r w:rsidRPr="00275515">
        <w:rPr>
          <w:rFonts w:eastAsia="SimSun"/>
          <w:b/>
          <w:lang w:val="sr-Cyrl-RS" w:eastAsia="zh-CN"/>
        </w:rPr>
        <w:t>0</w:t>
      </w:r>
      <w:r w:rsidRPr="00275515">
        <w:rPr>
          <w:rFonts w:eastAsia="SimSun"/>
          <w:b/>
          <w:lang w:val="en-US" w:eastAsia="zh-CN"/>
        </w:rPr>
        <w:t xml:space="preserve"> kN</w:t>
      </w:r>
      <w:r w:rsidRPr="00275515">
        <w:rPr>
          <w:rFonts w:eastAsia="SimSun"/>
          <w:lang w:val="ru-RU" w:eastAsia="zh-CN"/>
        </w:rPr>
        <w:t xml:space="preserve"> </w:t>
      </w:r>
      <w:r w:rsidRPr="00275515">
        <w:rPr>
          <w:rFonts w:eastAsia="SimSun"/>
          <w:lang w:eastAsia="zh-CN"/>
        </w:rPr>
        <w:t>по осовини, од савремених конструкција (асфалт)</w:t>
      </w:r>
      <w:r w:rsidRPr="00275515">
        <w:rPr>
          <w:rFonts w:eastAsia="SimSun"/>
          <w:lang w:val="sr-Cyrl-RS" w:eastAsia="zh-CN"/>
        </w:rPr>
        <w:t>;</w:t>
      </w:r>
    </w:p>
    <w:p w14:paraId="6A5E2F65" w14:textId="77777777" w:rsidR="00D46229" w:rsidRPr="00275515" w:rsidRDefault="00D46229" w:rsidP="00E97C99">
      <w:pPr>
        <w:numPr>
          <w:ilvl w:val="0"/>
          <w:numId w:val="23"/>
        </w:numPr>
        <w:ind w:left="284" w:hanging="284"/>
        <w:contextualSpacing/>
        <w:rPr>
          <w:rFonts w:eastAsia="SimSun"/>
          <w:lang w:eastAsia="zh-CN"/>
        </w:rPr>
      </w:pPr>
      <w:r w:rsidRPr="00275515">
        <w:rPr>
          <w:rFonts w:eastAsia="SimSun"/>
          <w:lang w:eastAsia="zh-CN"/>
        </w:rPr>
        <w:t>пешачк</w:t>
      </w:r>
      <w:r w:rsidRPr="00275515">
        <w:rPr>
          <w:rFonts w:eastAsia="SimSun"/>
          <w:lang w:val="en-US" w:eastAsia="zh-CN"/>
        </w:rPr>
        <w:t>e</w:t>
      </w:r>
      <w:r w:rsidRPr="00275515">
        <w:rPr>
          <w:rFonts w:eastAsia="SimSun"/>
          <w:lang w:eastAsia="zh-CN"/>
        </w:rPr>
        <w:t xml:space="preserve"> стазе ширине </w:t>
      </w:r>
      <w:r w:rsidRPr="00275515">
        <w:rPr>
          <w:rFonts w:eastAsia="SimSun"/>
          <w:b/>
          <w:lang w:val="en-US" w:eastAsia="zh-CN"/>
        </w:rPr>
        <w:t>1</w:t>
      </w:r>
      <w:r w:rsidRPr="00275515">
        <w:rPr>
          <w:rFonts w:eastAsia="SimSun"/>
          <w:b/>
          <w:lang w:eastAsia="zh-CN"/>
        </w:rPr>
        <w:t>,</w:t>
      </w:r>
      <w:r w:rsidRPr="00275515">
        <w:rPr>
          <w:rFonts w:eastAsia="SimSun"/>
          <w:b/>
          <w:lang w:val="en-US" w:eastAsia="zh-CN"/>
        </w:rPr>
        <w:t>5</w:t>
      </w:r>
      <w:r w:rsidRPr="00275515">
        <w:rPr>
          <w:rFonts w:eastAsia="SimSun"/>
          <w:b/>
          <w:lang w:eastAsia="zh-CN"/>
        </w:rPr>
        <w:t xml:space="preserve"> </w:t>
      </w:r>
      <w:r w:rsidRPr="00275515">
        <w:rPr>
          <w:rFonts w:eastAsia="SimSun"/>
          <w:b/>
          <w:lang w:val="en-US" w:eastAsia="zh-CN"/>
        </w:rPr>
        <w:t>m</w:t>
      </w:r>
      <w:r w:rsidRPr="00275515">
        <w:rPr>
          <w:rFonts w:eastAsia="SimSun"/>
          <w:b/>
          <w:lang w:eastAsia="zh-CN"/>
        </w:rPr>
        <w:t xml:space="preserve">, </w:t>
      </w:r>
      <w:r w:rsidRPr="00275515">
        <w:rPr>
          <w:rFonts w:eastAsia="SimSun"/>
          <w:lang w:eastAsia="zh-CN"/>
        </w:rPr>
        <w:t>са застором од савремених материјала (префабриковани бетонски елементи, асфалт).</w:t>
      </w:r>
    </w:p>
    <w:p w14:paraId="3A4D3811" w14:textId="77777777" w:rsidR="00D46229" w:rsidRPr="00827DBD" w:rsidRDefault="00D46229" w:rsidP="00D46229">
      <w:pPr>
        <w:tabs>
          <w:tab w:val="left" w:pos="720"/>
        </w:tabs>
        <w:rPr>
          <w:rFonts w:eastAsiaTheme="minorHAnsi" w:cstheme="minorBidi"/>
          <w:color w:val="FF0000"/>
          <w:sz w:val="16"/>
          <w:szCs w:val="16"/>
          <w:lang w:val="sr-Cyrl-RS" w:eastAsia="en-US"/>
        </w:rPr>
      </w:pPr>
    </w:p>
    <w:p w14:paraId="3F6CC01D" w14:textId="77777777" w:rsidR="00D46229" w:rsidRPr="00E72990" w:rsidRDefault="00D46229" w:rsidP="00D46229">
      <w:pPr>
        <w:rPr>
          <w:b/>
          <w:lang w:val="sr-Cyrl-RS"/>
        </w:rPr>
      </w:pPr>
      <w:r w:rsidRPr="00E72990">
        <w:rPr>
          <w:b/>
          <w:lang w:val="sr-Cyrl-RS"/>
        </w:rPr>
        <w:t>Услови постављања инсталација</w:t>
      </w:r>
    </w:p>
    <w:p w14:paraId="4A12ED81" w14:textId="77777777" w:rsidR="00D46229" w:rsidRPr="00E72990" w:rsidRDefault="00D46229" w:rsidP="00D46229">
      <w:pPr>
        <w:ind w:left="284"/>
        <w:contextualSpacing/>
        <w:rPr>
          <w:rFonts w:eastAsiaTheme="minorHAnsi" w:cstheme="minorBidi"/>
          <w:sz w:val="16"/>
          <w:szCs w:val="16"/>
          <w:lang w:val="ru-RU" w:eastAsia="en-US"/>
        </w:rPr>
      </w:pPr>
    </w:p>
    <w:p w14:paraId="532E46F4" w14:textId="77777777" w:rsidR="00D46229" w:rsidRDefault="00D46229" w:rsidP="00D46229">
      <w:pPr>
        <w:contextualSpacing/>
        <w:rPr>
          <w:lang w:val="sr-Latn-RS"/>
        </w:rPr>
      </w:pPr>
      <w:r w:rsidRPr="00E72990">
        <w:rPr>
          <w:rFonts w:eastAsiaTheme="minorHAnsi" w:cstheme="minorBidi"/>
          <w:lang w:val="en-US" w:eastAsia="en-US"/>
        </w:rPr>
        <w:t xml:space="preserve">У </w:t>
      </w:r>
      <w:r w:rsidRPr="00E72990">
        <w:rPr>
          <w:rFonts w:eastAsiaTheme="minorHAnsi" w:cstheme="minorBidi"/>
          <w:lang w:val="sr-Cyrl-RS" w:eastAsia="en-US"/>
        </w:rPr>
        <w:t>регулационој ширини</w:t>
      </w:r>
      <w:r w:rsidRPr="00E72990">
        <w:rPr>
          <w:rFonts w:eastAsiaTheme="minorHAnsi" w:cstheme="minorBidi"/>
          <w:lang w:val="en-US" w:eastAsia="en-US"/>
        </w:rPr>
        <w:t xml:space="preserve"> </w:t>
      </w:r>
      <w:r w:rsidRPr="00E72990">
        <w:rPr>
          <w:rFonts w:eastAsiaTheme="minorHAnsi" w:cstheme="minorBidi"/>
          <w:lang w:eastAsia="en-US"/>
        </w:rPr>
        <w:t xml:space="preserve">општинског </w:t>
      </w:r>
      <w:r w:rsidRPr="00E72990">
        <w:rPr>
          <w:rFonts w:eastAsiaTheme="minorHAnsi" w:cstheme="minorBidi"/>
          <w:lang w:val="en-US" w:eastAsia="en-US"/>
        </w:rPr>
        <w:t xml:space="preserve">пута </w:t>
      </w:r>
      <w:r w:rsidRPr="00E72990">
        <w:rPr>
          <w:rFonts w:eastAsiaTheme="minorHAnsi" w:cstheme="minorBidi"/>
          <w:lang w:eastAsia="en-US"/>
        </w:rPr>
        <w:t xml:space="preserve">може се </w:t>
      </w:r>
      <w:r w:rsidRPr="00E72990">
        <w:rPr>
          <w:rFonts w:eastAsiaTheme="minorHAnsi" w:cstheme="minorBidi"/>
          <w:lang w:val="sr-Cyrl-RS" w:eastAsia="en-US"/>
        </w:rPr>
        <w:t>постављати</w:t>
      </w:r>
      <w:r w:rsidRPr="00E72990">
        <w:rPr>
          <w:rFonts w:eastAsiaTheme="minorHAnsi" w:cstheme="minorBidi"/>
          <w:lang w:eastAsia="en-US"/>
        </w:rPr>
        <w:t xml:space="preserve"> подземна инфраструктура, </w:t>
      </w:r>
      <w:r w:rsidRPr="00E72990">
        <w:rPr>
          <w:rFonts w:eastAsiaTheme="minorHAnsi" w:cstheme="minorBidi"/>
          <w:lang w:val="sr-Cyrl-RS" w:eastAsia="en-US"/>
        </w:rPr>
        <w:t>п</w:t>
      </w:r>
      <w:r w:rsidRPr="00E72990">
        <w:rPr>
          <w:rFonts w:eastAsiaTheme="minorHAnsi" w:cstheme="minorBidi"/>
          <w:spacing w:val="-1"/>
          <w:lang w:val="ru-RU" w:eastAsia="en-US"/>
        </w:rPr>
        <w:t xml:space="preserve">аралелено са општинским путем, </w:t>
      </w:r>
      <w:r w:rsidRPr="00E72990">
        <w:rPr>
          <w:rFonts w:eastAsiaTheme="minorHAnsi" w:cstheme="minorBidi"/>
          <w:lang w:val="ru-RU" w:eastAsia="en-US"/>
        </w:rPr>
        <w:t xml:space="preserve">минимално 1,0 </w:t>
      </w:r>
      <w:r w:rsidRPr="00E72990">
        <w:rPr>
          <w:rFonts w:eastAsiaTheme="minorHAnsi" w:cstheme="minorBidi"/>
          <w:lang w:val="en-US" w:eastAsia="en-US"/>
        </w:rPr>
        <w:t>m</w:t>
      </w:r>
      <w:r w:rsidRPr="00E72990">
        <w:rPr>
          <w:rFonts w:eastAsiaTheme="minorHAnsi" w:cstheme="minorBidi"/>
          <w:lang w:val="ru-RU" w:eastAsia="en-US"/>
        </w:rPr>
        <w:t xml:space="preserve"> од коловоза</w:t>
      </w:r>
      <w:r w:rsidRPr="00E72990">
        <w:rPr>
          <w:rFonts w:eastAsiaTheme="minorHAnsi" w:cstheme="minorBidi"/>
          <w:lang w:eastAsia="en-US"/>
        </w:rPr>
        <w:t>.</w:t>
      </w:r>
      <w:r w:rsidRPr="00E72990">
        <w:rPr>
          <w:rFonts w:eastAsiaTheme="minorHAnsi" w:cstheme="minorBidi"/>
          <w:lang w:val="ru-RU" w:eastAsia="en-US"/>
        </w:rPr>
        <w:t xml:space="preserve"> </w:t>
      </w:r>
      <w:r w:rsidRPr="00E72990">
        <w:rPr>
          <w:lang w:val="sr-Cyrl-RS"/>
        </w:rPr>
        <w:t>Минимална д</w:t>
      </w:r>
      <w:r w:rsidRPr="00E72990">
        <w:t xml:space="preserve">убина укопавања </w:t>
      </w:r>
      <w:r w:rsidRPr="00E72990">
        <w:rPr>
          <w:lang w:val="sr-Cyrl-RS"/>
        </w:rPr>
        <w:t>је од 0</w:t>
      </w:r>
      <w:r w:rsidRPr="00E72990">
        <w:t>,</w:t>
      </w:r>
      <w:r w:rsidRPr="00E72990">
        <w:rPr>
          <w:lang w:val="sr-Cyrl-RS"/>
        </w:rPr>
        <w:t>8</w:t>
      </w:r>
      <w:r w:rsidRPr="00E72990">
        <w:t xml:space="preserve"> m.</w:t>
      </w:r>
      <w:r w:rsidRPr="00E72990">
        <w:rPr>
          <w:lang w:val="sr-Cyrl-RS"/>
        </w:rPr>
        <w:t xml:space="preserve"> </w:t>
      </w:r>
    </w:p>
    <w:p w14:paraId="0BB4AE1F" w14:textId="77777777" w:rsidR="00967178" w:rsidRPr="00967178" w:rsidRDefault="00967178" w:rsidP="00D46229">
      <w:pPr>
        <w:contextualSpacing/>
        <w:rPr>
          <w:rFonts w:eastAsiaTheme="minorHAnsi" w:cstheme="minorBidi"/>
          <w:lang w:val="sr-Latn-RS" w:eastAsia="en-US"/>
        </w:rPr>
      </w:pPr>
    </w:p>
    <w:p w14:paraId="3164D75B" w14:textId="77777777" w:rsidR="00D46229" w:rsidRPr="00E72990" w:rsidRDefault="00D46229" w:rsidP="00D46229">
      <w:pPr>
        <w:rPr>
          <w:lang w:val="sr-Cyrl-RS"/>
        </w:rPr>
      </w:pPr>
      <w:r w:rsidRPr="00E72990">
        <w:rPr>
          <w:lang w:val="sr-Cyrl-RS"/>
        </w:rPr>
        <w:t>Приликом у</w:t>
      </w:r>
      <w:r w:rsidRPr="00E72990">
        <w:rPr>
          <w:rFonts w:eastAsia="Calibri"/>
          <w:lang w:val="sr-Cyrl-RS"/>
        </w:rPr>
        <w:t xml:space="preserve">крштања са општинским путем минимална дубина постављања каблова и заштитних цеви износи 1,0 </w:t>
      </w:r>
      <w:r w:rsidRPr="00E72990">
        <w:rPr>
          <w:rFonts w:eastAsia="Calibri"/>
          <w:lang w:val="sr-Latn-RS"/>
        </w:rPr>
        <w:t>m</w:t>
      </w:r>
      <w:r w:rsidRPr="00E72990">
        <w:rPr>
          <w:rFonts w:eastAsia="Calibri"/>
          <w:lang w:val="sr-Cyrl-RS"/>
        </w:rPr>
        <w:t xml:space="preserve"> мерено од најниже горње коте коловоза до горње коте инсталације -  заштитне цеви између крајњих тачака попречног профила пута  увећана за по 0,5 m са сваке стране. </w:t>
      </w:r>
    </w:p>
    <w:p w14:paraId="04A69A4D" w14:textId="77777777" w:rsidR="00D46229" w:rsidRPr="006253EC" w:rsidRDefault="00D46229" w:rsidP="00D46229">
      <w:pPr>
        <w:rPr>
          <w:lang w:val="en-US"/>
        </w:rPr>
      </w:pPr>
    </w:p>
    <w:p w14:paraId="067A2018" w14:textId="77777777" w:rsidR="00D46229" w:rsidRPr="006253EC" w:rsidRDefault="00D46229" w:rsidP="00D46229">
      <w:pPr>
        <w:rPr>
          <w:rFonts w:eastAsia="SimSun"/>
          <w:b/>
        </w:rPr>
      </w:pPr>
      <w:r w:rsidRPr="006253EC">
        <w:rPr>
          <w:rFonts w:eastAsia="SimSun"/>
          <w:b/>
          <w:lang w:val="sr-Cyrl-RS"/>
        </w:rPr>
        <w:t xml:space="preserve">Сабирне насељске </w:t>
      </w:r>
      <w:r w:rsidRPr="006253EC">
        <w:rPr>
          <w:rFonts w:eastAsia="SimSun"/>
          <w:b/>
        </w:rPr>
        <w:t>саобраћајнице</w:t>
      </w:r>
    </w:p>
    <w:p w14:paraId="162DDAF7" w14:textId="77777777" w:rsidR="00D46229" w:rsidRPr="006253EC" w:rsidRDefault="00D46229" w:rsidP="00D46229">
      <w:pPr>
        <w:overflowPunct w:val="0"/>
        <w:autoSpaceDE w:val="0"/>
        <w:autoSpaceDN w:val="0"/>
        <w:adjustRightInd w:val="0"/>
        <w:textAlignment w:val="baseline"/>
        <w:rPr>
          <w:rFonts w:eastAsia="SimSun"/>
          <w:lang w:val="en-US" w:eastAsia="zh-CN"/>
        </w:rPr>
      </w:pPr>
    </w:p>
    <w:p w14:paraId="7835E994" w14:textId="5E0D13CF" w:rsidR="00D46229" w:rsidRPr="006253EC" w:rsidRDefault="00D46229" w:rsidP="00D46229">
      <w:pPr>
        <w:rPr>
          <w:rFonts w:eastAsia="SimSun"/>
          <w:lang w:val="sr-Cyrl-RS" w:eastAsia="zh-CN"/>
        </w:rPr>
      </w:pPr>
      <w:r w:rsidRPr="006253EC">
        <w:rPr>
          <w:rFonts w:eastAsia="SimSun"/>
          <w:lang w:eastAsia="zh-CN"/>
        </w:rPr>
        <w:t xml:space="preserve">У оквиру </w:t>
      </w:r>
      <w:r w:rsidRPr="006253EC">
        <w:rPr>
          <w:rFonts w:eastAsia="SimSun"/>
          <w:lang w:val="sr-Cyrl-RS" w:eastAsia="zh-CN"/>
        </w:rPr>
        <w:t>регулације</w:t>
      </w:r>
      <w:r w:rsidRPr="006253EC">
        <w:rPr>
          <w:rFonts w:eastAsia="SimSun"/>
          <w:lang w:eastAsia="zh-CN"/>
        </w:rPr>
        <w:t xml:space="preserve"> </w:t>
      </w:r>
      <w:r w:rsidRPr="006253EC">
        <w:rPr>
          <w:rFonts w:eastAsia="SimSun"/>
          <w:lang w:val="sr-Cyrl-RS" w:eastAsia="zh-CN"/>
        </w:rPr>
        <w:t xml:space="preserve">сабирних насељских </w:t>
      </w:r>
      <w:r w:rsidRPr="006253EC">
        <w:rPr>
          <w:rFonts w:eastAsia="SimSun"/>
          <w:lang w:eastAsia="zh-CN"/>
        </w:rPr>
        <w:t>саобраћајниц</w:t>
      </w:r>
      <w:r w:rsidRPr="006253EC">
        <w:rPr>
          <w:rFonts w:eastAsia="SimSun"/>
          <w:lang w:val="sr-Cyrl-RS" w:eastAsia="zh-CN"/>
        </w:rPr>
        <w:t>а</w:t>
      </w:r>
      <w:r w:rsidRPr="006253EC">
        <w:rPr>
          <w:rFonts w:eastAsia="SimSun"/>
          <w:lang w:eastAsia="zh-CN"/>
        </w:rPr>
        <w:t xml:space="preserve"> потребно је обезбедити просторно-планске и саобраћајне елементе за изградњу:</w:t>
      </w:r>
    </w:p>
    <w:p w14:paraId="343FDA04" w14:textId="70BD8E68" w:rsidR="00D46229" w:rsidRPr="006253EC" w:rsidRDefault="00D46229" w:rsidP="00E97C99">
      <w:pPr>
        <w:numPr>
          <w:ilvl w:val="0"/>
          <w:numId w:val="24"/>
        </w:numPr>
        <w:tabs>
          <w:tab w:val="left" w:pos="360"/>
        </w:tabs>
        <w:rPr>
          <w:szCs w:val="24"/>
          <w:lang w:val="ru-RU" w:eastAsia="en-US"/>
        </w:rPr>
      </w:pPr>
      <w:r w:rsidRPr="006253EC">
        <w:rPr>
          <w:szCs w:val="24"/>
          <w:lang w:val="ru-RU" w:eastAsia="en-US"/>
        </w:rPr>
        <w:t xml:space="preserve">задржава се постојећа регулација уличних коридора сабирних саобраћајница. У деловима насеља где се уводи нова регулација мин. ширина уличног коридора је </w:t>
      </w:r>
      <w:r w:rsidR="00674435">
        <w:rPr>
          <w:szCs w:val="24"/>
          <w:lang w:val="sr-Latn-RS" w:eastAsia="en-US"/>
        </w:rPr>
        <w:br/>
      </w:r>
      <w:r w:rsidRPr="006253EC">
        <w:rPr>
          <w:szCs w:val="24"/>
          <w:lang w:val="ru-RU" w:eastAsia="en-US"/>
        </w:rPr>
        <w:t xml:space="preserve">16,0 </w:t>
      </w:r>
      <w:r w:rsidRPr="006253EC">
        <w:rPr>
          <w:szCs w:val="24"/>
          <w:lang w:val="en-GB" w:eastAsia="en-US"/>
        </w:rPr>
        <w:t>m</w:t>
      </w:r>
      <w:r w:rsidRPr="006253EC">
        <w:rPr>
          <w:szCs w:val="24"/>
          <w:lang w:val="ru-RU" w:eastAsia="en-US"/>
        </w:rPr>
        <w:t>.</w:t>
      </w:r>
    </w:p>
    <w:p w14:paraId="109BA286" w14:textId="77777777" w:rsidR="00D46229" w:rsidRPr="006253EC" w:rsidRDefault="00D46229" w:rsidP="00E97C99">
      <w:pPr>
        <w:numPr>
          <w:ilvl w:val="0"/>
          <w:numId w:val="24"/>
        </w:numPr>
        <w:tabs>
          <w:tab w:val="left" w:pos="360"/>
        </w:tabs>
        <w:rPr>
          <w:szCs w:val="24"/>
          <w:lang w:val="ru-RU" w:eastAsia="en-US"/>
        </w:rPr>
      </w:pPr>
      <w:r w:rsidRPr="006253EC">
        <w:rPr>
          <w:szCs w:val="24"/>
          <w:lang w:val="ru-RU" w:eastAsia="en-US"/>
        </w:rPr>
        <w:t xml:space="preserve">коловоз сабирне саобраћајнице је широк 6,0 </w:t>
      </w:r>
      <w:r w:rsidRPr="006253EC">
        <w:rPr>
          <w:szCs w:val="24"/>
          <w:lang w:val="en-GB" w:eastAsia="en-US"/>
        </w:rPr>
        <w:t>m</w:t>
      </w:r>
      <w:r w:rsidRPr="006253EC">
        <w:rPr>
          <w:szCs w:val="24"/>
          <w:lang w:val="ru-RU" w:eastAsia="en-US"/>
        </w:rPr>
        <w:t xml:space="preserve"> (мин. 5,5 </w:t>
      </w:r>
      <w:r w:rsidRPr="006253EC">
        <w:rPr>
          <w:szCs w:val="24"/>
          <w:lang w:val="en-GB" w:eastAsia="en-US"/>
        </w:rPr>
        <w:t>m</w:t>
      </w:r>
      <w:r w:rsidRPr="006253EC">
        <w:rPr>
          <w:szCs w:val="24"/>
          <w:lang w:val="ru-RU" w:eastAsia="en-US"/>
        </w:rPr>
        <w:t>) у зависности од значаја сабирне улице у мрежи насељских саобраћајница.</w:t>
      </w:r>
    </w:p>
    <w:p w14:paraId="3DB6A4B4" w14:textId="77777777" w:rsidR="00D46229" w:rsidRPr="006253EC" w:rsidRDefault="00D46229" w:rsidP="00E97C99">
      <w:pPr>
        <w:numPr>
          <w:ilvl w:val="0"/>
          <w:numId w:val="24"/>
        </w:numPr>
        <w:tabs>
          <w:tab w:val="left" w:pos="360"/>
        </w:tabs>
        <w:rPr>
          <w:szCs w:val="24"/>
          <w:lang w:val="ru-RU" w:eastAsia="en-US"/>
        </w:rPr>
      </w:pPr>
      <w:r w:rsidRPr="006253EC">
        <w:rPr>
          <w:szCs w:val="24"/>
          <w:lang w:val="ru-RU" w:eastAsia="en-US"/>
        </w:rPr>
        <w:t>носивост коловозне конструкције за сабирне улице је за средњи саобраћај или лак саобраћај (мин. 60 kN по осовини).</w:t>
      </w:r>
    </w:p>
    <w:p w14:paraId="22D965CF" w14:textId="77777777" w:rsidR="00D46229" w:rsidRPr="006253EC" w:rsidRDefault="00D46229" w:rsidP="00E97C99">
      <w:pPr>
        <w:numPr>
          <w:ilvl w:val="0"/>
          <w:numId w:val="24"/>
        </w:numPr>
        <w:tabs>
          <w:tab w:val="left" w:pos="360"/>
        </w:tabs>
        <w:rPr>
          <w:szCs w:val="24"/>
          <w:lang w:val="en-GB" w:eastAsia="en-US"/>
        </w:rPr>
      </w:pPr>
      <w:r w:rsidRPr="006253EC">
        <w:rPr>
          <w:szCs w:val="24"/>
          <w:lang w:val="sr-Cyrl-RS" w:eastAsia="en-US"/>
        </w:rPr>
        <w:t>н</w:t>
      </w:r>
      <w:r w:rsidRPr="006253EC">
        <w:rPr>
          <w:szCs w:val="24"/>
          <w:lang w:val="en-GB" w:eastAsia="en-US"/>
        </w:rPr>
        <w:t xml:space="preserve">агиб коловоза је </w:t>
      </w:r>
      <w:r w:rsidRPr="006253EC">
        <w:rPr>
          <w:szCs w:val="24"/>
          <w:lang w:eastAsia="en-US"/>
        </w:rPr>
        <w:t>једно</w:t>
      </w:r>
      <w:r w:rsidRPr="006253EC">
        <w:rPr>
          <w:szCs w:val="24"/>
          <w:lang w:val="en-GB" w:eastAsia="en-US"/>
        </w:rPr>
        <w:t>стран</w:t>
      </w:r>
      <w:r w:rsidRPr="006253EC">
        <w:rPr>
          <w:szCs w:val="24"/>
          <w:lang w:eastAsia="en-US"/>
        </w:rPr>
        <w:t>.</w:t>
      </w:r>
    </w:p>
    <w:p w14:paraId="09237691" w14:textId="77777777" w:rsidR="00D46229" w:rsidRPr="006253EC" w:rsidRDefault="00D46229" w:rsidP="00E97C99">
      <w:pPr>
        <w:numPr>
          <w:ilvl w:val="0"/>
          <w:numId w:val="24"/>
        </w:numPr>
        <w:tabs>
          <w:tab w:val="left" w:pos="360"/>
        </w:tabs>
        <w:rPr>
          <w:szCs w:val="24"/>
          <w:lang w:val="ru-RU" w:eastAsia="en-US"/>
        </w:rPr>
      </w:pPr>
      <w:r w:rsidRPr="006253EC">
        <w:rPr>
          <w:szCs w:val="24"/>
          <w:lang w:val="ru-RU" w:eastAsia="en-US"/>
        </w:rPr>
        <w:t>паркирање дуж сабирних улица организовати ван коловоза (ивично или сепарисано-зависно од конкретне ситуације).</w:t>
      </w:r>
    </w:p>
    <w:p w14:paraId="3D5A9BEE" w14:textId="55E2DFEE" w:rsidR="00D46229" w:rsidRPr="006253EC" w:rsidRDefault="00D46229" w:rsidP="00E97C99">
      <w:pPr>
        <w:numPr>
          <w:ilvl w:val="0"/>
          <w:numId w:val="24"/>
        </w:numPr>
        <w:tabs>
          <w:tab w:val="left" w:pos="360"/>
        </w:tabs>
        <w:rPr>
          <w:szCs w:val="24"/>
          <w:lang w:val="ru-RU" w:eastAsia="en-US"/>
        </w:rPr>
      </w:pPr>
      <w:r w:rsidRPr="006253EC">
        <w:rPr>
          <w:szCs w:val="24"/>
          <w:lang w:val="ru-RU" w:eastAsia="en-US"/>
        </w:rPr>
        <w:lastRenderedPageBreak/>
        <w:t xml:space="preserve">вођење интензивних пешачких токова вршити по пешачким стазама (ширина                1,5 </w:t>
      </w:r>
      <w:r w:rsidRPr="006253EC">
        <w:rPr>
          <w:szCs w:val="24"/>
          <w:lang w:val="en-GB" w:eastAsia="en-US"/>
        </w:rPr>
        <w:t>m</w:t>
      </w:r>
      <w:r w:rsidRPr="006253EC">
        <w:rPr>
          <w:szCs w:val="24"/>
          <w:lang w:val="ru-RU" w:eastAsia="en-US"/>
        </w:rPr>
        <w:t>) уз регулациону линију.</w:t>
      </w:r>
    </w:p>
    <w:p w14:paraId="4FA76334" w14:textId="77777777" w:rsidR="000424B9" w:rsidRPr="000424B9" w:rsidRDefault="000424B9" w:rsidP="00DB4369">
      <w:pPr>
        <w:tabs>
          <w:tab w:val="left" w:pos="360"/>
        </w:tabs>
        <w:rPr>
          <w:color w:val="0000FF"/>
          <w:lang w:val="sr-Cyrl-RS" w:eastAsia="en-US"/>
        </w:rPr>
      </w:pPr>
      <w:bookmarkStart w:id="212" w:name="_Toc441237403"/>
    </w:p>
    <w:p w14:paraId="1B4A56DC" w14:textId="77777777" w:rsidR="00D46229" w:rsidRPr="00237E5B" w:rsidRDefault="00D46229" w:rsidP="00D46229">
      <w:pPr>
        <w:rPr>
          <w:rFonts w:eastAsia="SimSun"/>
          <w:b/>
        </w:rPr>
      </w:pPr>
      <w:r w:rsidRPr="00237E5B">
        <w:rPr>
          <w:rFonts w:eastAsia="SimSun"/>
          <w:b/>
          <w:lang w:val="sr-Cyrl-RS"/>
        </w:rPr>
        <w:t xml:space="preserve">Приступне насељске </w:t>
      </w:r>
      <w:r w:rsidRPr="00237E5B">
        <w:rPr>
          <w:rFonts w:eastAsia="SimSun"/>
          <w:b/>
        </w:rPr>
        <w:t>саобраћајнице</w:t>
      </w:r>
      <w:bookmarkEnd w:id="212"/>
    </w:p>
    <w:p w14:paraId="0DF2E368" w14:textId="77777777" w:rsidR="00D46229" w:rsidRPr="00237E5B" w:rsidRDefault="00D46229" w:rsidP="00D46229">
      <w:pPr>
        <w:overflowPunct w:val="0"/>
        <w:autoSpaceDE w:val="0"/>
        <w:autoSpaceDN w:val="0"/>
        <w:adjustRightInd w:val="0"/>
        <w:textAlignment w:val="baseline"/>
        <w:rPr>
          <w:rFonts w:eastAsia="SimSun"/>
          <w:lang w:eastAsia="zh-CN"/>
        </w:rPr>
      </w:pPr>
    </w:p>
    <w:p w14:paraId="3A0ACA13" w14:textId="77777777" w:rsidR="00D46229" w:rsidRPr="00237E5B" w:rsidRDefault="00D46229" w:rsidP="00D46229">
      <w:pPr>
        <w:rPr>
          <w:rFonts w:eastAsia="SimSun"/>
          <w:lang w:val="sr-Cyrl-RS" w:eastAsia="zh-CN"/>
        </w:rPr>
      </w:pPr>
      <w:r w:rsidRPr="00237E5B">
        <w:rPr>
          <w:rFonts w:eastAsia="SimSun"/>
          <w:lang w:eastAsia="zh-CN"/>
        </w:rPr>
        <w:t xml:space="preserve">У оквиру </w:t>
      </w:r>
      <w:r w:rsidRPr="00237E5B">
        <w:rPr>
          <w:rFonts w:eastAsia="SimSun"/>
          <w:lang w:val="sr-Cyrl-RS" w:eastAsia="zh-CN"/>
        </w:rPr>
        <w:t>регулације</w:t>
      </w:r>
      <w:r w:rsidRPr="00237E5B">
        <w:rPr>
          <w:rFonts w:eastAsia="SimSun"/>
          <w:lang w:eastAsia="zh-CN"/>
        </w:rPr>
        <w:t xml:space="preserve"> </w:t>
      </w:r>
      <w:r w:rsidRPr="00237E5B">
        <w:rPr>
          <w:rFonts w:eastAsia="SimSun"/>
          <w:lang w:val="sr-Cyrl-RS" w:eastAsia="zh-CN"/>
        </w:rPr>
        <w:t xml:space="preserve">приступних насељских </w:t>
      </w:r>
      <w:r w:rsidRPr="00237E5B">
        <w:rPr>
          <w:rFonts w:eastAsia="SimSun"/>
          <w:lang w:eastAsia="zh-CN"/>
        </w:rPr>
        <w:t xml:space="preserve"> саобраћајниц</w:t>
      </w:r>
      <w:r w:rsidRPr="00237E5B">
        <w:rPr>
          <w:rFonts w:eastAsia="SimSun"/>
          <w:lang w:val="sr-Cyrl-RS" w:eastAsia="zh-CN"/>
        </w:rPr>
        <w:t>а</w:t>
      </w:r>
      <w:r w:rsidRPr="00237E5B">
        <w:rPr>
          <w:rFonts w:eastAsia="SimSun"/>
          <w:lang w:eastAsia="zh-CN"/>
        </w:rPr>
        <w:t xml:space="preserve"> потребно је обезбедити просторно-планске и саобраћајне елементе за изградњу:</w:t>
      </w:r>
    </w:p>
    <w:p w14:paraId="017C6A60" w14:textId="77777777" w:rsidR="00D46229" w:rsidRPr="00237E5B" w:rsidRDefault="00D46229" w:rsidP="00E97C99">
      <w:pPr>
        <w:numPr>
          <w:ilvl w:val="0"/>
          <w:numId w:val="24"/>
        </w:numPr>
        <w:tabs>
          <w:tab w:val="left" w:pos="360"/>
        </w:tabs>
        <w:rPr>
          <w:szCs w:val="24"/>
          <w:lang w:val="ru-RU" w:eastAsia="en-US"/>
        </w:rPr>
      </w:pPr>
      <w:r w:rsidRPr="00237E5B">
        <w:rPr>
          <w:szCs w:val="24"/>
          <w:lang w:val="ru-RU" w:eastAsia="en-US"/>
        </w:rPr>
        <w:t xml:space="preserve">приступне насељске саобраћајнице изводити за двосмерни и једносмерни саобраћај у зависности од мобилности у зони и дужине улице. У деловима насеља где се уводи нова регулација минимална ширина уличног коридора је 10,0 </w:t>
      </w:r>
      <w:r w:rsidRPr="00237E5B">
        <w:rPr>
          <w:szCs w:val="24"/>
          <w:lang w:val="en-GB" w:eastAsia="en-US"/>
        </w:rPr>
        <w:t>m</w:t>
      </w:r>
      <w:r w:rsidRPr="00237E5B">
        <w:rPr>
          <w:szCs w:val="24"/>
          <w:lang w:eastAsia="en-US"/>
        </w:rPr>
        <w:t>.</w:t>
      </w:r>
    </w:p>
    <w:p w14:paraId="1D099774" w14:textId="77777777" w:rsidR="00D46229" w:rsidRPr="00237E5B" w:rsidRDefault="00D46229" w:rsidP="00E97C99">
      <w:pPr>
        <w:numPr>
          <w:ilvl w:val="0"/>
          <w:numId w:val="24"/>
        </w:numPr>
        <w:tabs>
          <w:tab w:val="left" w:pos="360"/>
        </w:tabs>
        <w:rPr>
          <w:szCs w:val="24"/>
          <w:lang w:val="ru-RU" w:eastAsia="en-US"/>
        </w:rPr>
      </w:pPr>
      <w:r w:rsidRPr="00237E5B">
        <w:rPr>
          <w:szCs w:val="24"/>
          <w:lang w:val="ru-RU" w:eastAsia="en-US"/>
        </w:rPr>
        <w:t xml:space="preserve">саобраћајнице за двосмерни саобраћај градити са две траке 2 х 3,0 </w:t>
      </w:r>
      <w:r w:rsidRPr="00237E5B">
        <w:rPr>
          <w:szCs w:val="24"/>
          <w:lang w:val="en-GB" w:eastAsia="en-US"/>
        </w:rPr>
        <w:t>m</w:t>
      </w:r>
      <w:r w:rsidRPr="00237E5B">
        <w:rPr>
          <w:szCs w:val="24"/>
          <w:lang w:val="ru-RU" w:eastAsia="en-US"/>
        </w:rPr>
        <w:t xml:space="preserve"> (2 х 2,75) или за једносмерни саобраћај са ширином 3,5 </w:t>
      </w:r>
      <w:r w:rsidRPr="00237E5B">
        <w:rPr>
          <w:szCs w:val="24"/>
          <w:lang w:val="en-GB" w:eastAsia="en-US"/>
        </w:rPr>
        <w:t>m</w:t>
      </w:r>
      <w:r w:rsidRPr="00237E5B">
        <w:rPr>
          <w:szCs w:val="24"/>
          <w:lang w:val="ru-RU" w:eastAsia="en-US"/>
        </w:rPr>
        <w:t xml:space="preserve"> (мин. 3,0 </w:t>
      </w:r>
      <w:r w:rsidRPr="00237E5B">
        <w:rPr>
          <w:szCs w:val="24"/>
          <w:lang w:val="en-GB" w:eastAsia="en-US"/>
        </w:rPr>
        <w:t>m</w:t>
      </w:r>
      <w:r w:rsidRPr="00237E5B">
        <w:rPr>
          <w:szCs w:val="24"/>
          <w:lang w:val="ru-RU" w:eastAsia="en-US"/>
        </w:rPr>
        <w:t>) са мимоилазницама (ако се за њима укаже потреба).</w:t>
      </w:r>
    </w:p>
    <w:p w14:paraId="140407EC" w14:textId="77777777" w:rsidR="00D46229" w:rsidRPr="00237E5B" w:rsidRDefault="00D46229" w:rsidP="00E97C99">
      <w:pPr>
        <w:numPr>
          <w:ilvl w:val="0"/>
          <w:numId w:val="24"/>
        </w:numPr>
        <w:tabs>
          <w:tab w:val="left" w:pos="360"/>
        </w:tabs>
        <w:rPr>
          <w:szCs w:val="24"/>
          <w:lang w:val="ru-RU" w:eastAsia="en-US"/>
        </w:rPr>
      </w:pPr>
      <w:r w:rsidRPr="00237E5B">
        <w:rPr>
          <w:szCs w:val="24"/>
          <w:lang w:val="ru-RU" w:eastAsia="en-US"/>
        </w:rPr>
        <w:t>носивост коловозне конструкције у овим улицама је за лак саобраћај (60 kN по осовини).</w:t>
      </w:r>
    </w:p>
    <w:p w14:paraId="79B0B259" w14:textId="77777777" w:rsidR="00D46229" w:rsidRPr="00237E5B" w:rsidRDefault="00D46229" w:rsidP="00E97C99">
      <w:pPr>
        <w:numPr>
          <w:ilvl w:val="0"/>
          <w:numId w:val="24"/>
        </w:numPr>
        <w:tabs>
          <w:tab w:val="left" w:pos="360"/>
        </w:tabs>
        <w:rPr>
          <w:szCs w:val="24"/>
          <w:lang w:val="ru-RU" w:eastAsia="en-US"/>
        </w:rPr>
      </w:pPr>
      <w:r w:rsidRPr="00237E5B">
        <w:rPr>
          <w:szCs w:val="24"/>
          <w:lang w:val="ru-RU" w:eastAsia="en-US"/>
        </w:rPr>
        <w:t>паркирање путничких возила у регулационом профилу није дозвољено;</w:t>
      </w:r>
    </w:p>
    <w:p w14:paraId="0AB6FF14" w14:textId="77777777" w:rsidR="00D46229" w:rsidRPr="00237E5B" w:rsidRDefault="00D46229" w:rsidP="00E97C99">
      <w:pPr>
        <w:numPr>
          <w:ilvl w:val="0"/>
          <w:numId w:val="24"/>
        </w:numPr>
        <w:tabs>
          <w:tab w:val="left" w:pos="360"/>
        </w:tabs>
        <w:rPr>
          <w:szCs w:val="24"/>
          <w:lang w:val="en-GB" w:eastAsia="en-US"/>
        </w:rPr>
      </w:pPr>
      <w:r w:rsidRPr="00237E5B">
        <w:rPr>
          <w:szCs w:val="24"/>
          <w:lang w:val="sr-Cyrl-RS" w:eastAsia="en-US"/>
        </w:rPr>
        <w:t>н</w:t>
      </w:r>
      <w:r w:rsidRPr="00237E5B">
        <w:rPr>
          <w:szCs w:val="24"/>
          <w:lang w:val="en-GB" w:eastAsia="en-US"/>
        </w:rPr>
        <w:t>агиб коловоза је једностран</w:t>
      </w:r>
      <w:r w:rsidRPr="00237E5B">
        <w:rPr>
          <w:szCs w:val="24"/>
          <w:lang w:eastAsia="en-US"/>
        </w:rPr>
        <w:t>.</w:t>
      </w:r>
    </w:p>
    <w:p w14:paraId="29644C01" w14:textId="77777777" w:rsidR="00D46229" w:rsidRPr="00237E5B" w:rsidRDefault="00D46229" w:rsidP="00E97C99">
      <w:pPr>
        <w:numPr>
          <w:ilvl w:val="0"/>
          <w:numId w:val="24"/>
        </w:numPr>
        <w:tabs>
          <w:tab w:val="left" w:pos="360"/>
        </w:tabs>
        <w:rPr>
          <w:szCs w:val="24"/>
          <w:lang w:val="ru-RU" w:eastAsia="en-US"/>
        </w:rPr>
      </w:pPr>
      <w:r w:rsidRPr="00237E5B">
        <w:rPr>
          <w:szCs w:val="24"/>
          <w:lang w:val="ru-RU" w:eastAsia="en-US"/>
        </w:rPr>
        <w:t>раскрснице и кривине тако геометријски обликовати да омогућују задовољавајућу прегледност и безбедност.</w:t>
      </w:r>
    </w:p>
    <w:p w14:paraId="13AA9F68" w14:textId="2E3BC88E" w:rsidR="00D46229" w:rsidRPr="00237E5B" w:rsidRDefault="00D46229" w:rsidP="00E97C99">
      <w:pPr>
        <w:numPr>
          <w:ilvl w:val="0"/>
          <w:numId w:val="24"/>
        </w:numPr>
        <w:tabs>
          <w:tab w:val="left" w:pos="360"/>
        </w:tabs>
        <w:rPr>
          <w:szCs w:val="24"/>
          <w:lang w:val="ru-RU" w:eastAsia="en-US"/>
        </w:rPr>
      </w:pPr>
      <w:r w:rsidRPr="00237E5B">
        <w:rPr>
          <w:szCs w:val="24"/>
          <w:lang w:val="ru-RU" w:eastAsia="en-US"/>
        </w:rPr>
        <w:t xml:space="preserve">пешачку стазу изводити са ширином од мин. 1,0 </w:t>
      </w:r>
      <w:r w:rsidRPr="00237E5B">
        <w:rPr>
          <w:szCs w:val="24"/>
          <w:lang w:val="en-GB" w:eastAsia="en-US"/>
        </w:rPr>
        <w:t>m</w:t>
      </w:r>
      <w:r w:rsidRPr="00237E5B">
        <w:rPr>
          <w:szCs w:val="24"/>
          <w:lang w:val="ru-RU" w:eastAsia="en-US"/>
        </w:rPr>
        <w:t xml:space="preserve"> уз регулациону линију.</w:t>
      </w:r>
    </w:p>
    <w:p w14:paraId="5FE8DE4C" w14:textId="77777777" w:rsidR="00755A17" w:rsidRDefault="00755A17" w:rsidP="00D46229">
      <w:pPr>
        <w:rPr>
          <w:b/>
          <w:lang w:val="en-US"/>
        </w:rPr>
      </w:pPr>
    </w:p>
    <w:p w14:paraId="13B20405" w14:textId="77777777" w:rsidR="00D46229" w:rsidRPr="00237E5B" w:rsidRDefault="00D46229" w:rsidP="00D46229">
      <w:pPr>
        <w:rPr>
          <w:b/>
          <w:lang w:val="sr-Cyrl-RS"/>
        </w:rPr>
      </w:pPr>
      <w:r w:rsidRPr="00237E5B">
        <w:rPr>
          <w:b/>
          <w:lang w:val="sr-Cyrl-RS"/>
        </w:rPr>
        <w:t>Услови постављања инсталација</w:t>
      </w:r>
    </w:p>
    <w:p w14:paraId="2F50DFE0" w14:textId="77777777" w:rsidR="00D46229" w:rsidRPr="00237E5B" w:rsidRDefault="00D46229" w:rsidP="00D46229">
      <w:pPr>
        <w:ind w:left="284"/>
        <w:contextualSpacing/>
        <w:rPr>
          <w:rFonts w:eastAsiaTheme="minorHAnsi" w:cstheme="minorBidi"/>
          <w:sz w:val="16"/>
          <w:szCs w:val="16"/>
          <w:lang w:val="ru-RU" w:eastAsia="en-US"/>
        </w:rPr>
      </w:pPr>
    </w:p>
    <w:p w14:paraId="4CA966B9" w14:textId="77777777" w:rsidR="00D46229" w:rsidRDefault="00D46229" w:rsidP="00D46229">
      <w:pPr>
        <w:rPr>
          <w:lang w:val="sr-Latn-RS"/>
        </w:rPr>
      </w:pPr>
      <w:r w:rsidRPr="00237E5B">
        <w:rPr>
          <w:rFonts w:eastAsiaTheme="minorHAnsi" w:cstheme="minorBidi"/>
          <w:lang w:val="en-US" w:eastAsia="en-US"/>
        </w:rPr>
        <w:t xml:space="preserve">У </w:t>
      </w:r>
      <w:r w:rsidRPr="00237E5B">
        <w:rPr>
          <w:rFonts w:eastAsiaTheme="minorHAnsi" w:cstheme="minorBidi"/>
          <w:lang w:val="sr-Cyrl-RS" w:eastAsia="en-US"/>
        </w:rPr>
        <w:t>регулационој ширини</w:t>
      </w:r>
      <w:r w:rsidRPr="00237E5B">
        <w:rPr>
          <w:rFonts w:eastAsiaTheme="minorHAnsi" w:cstheme="minorBidi"/>
          <w:lang w:val="en-US" w:eastAsia="en-US"/>
        </w:rPr>
        <w:t xml:space="preserve"> </w:t>
      </w:r>
      <w:r w:rsidRPr="00237E5B">
        <w:rPr>
          <w:rFonts w:eastAsiaTheme="minorHAnsi" w:cstheme="minorBidi"/>
          <w:lang w:val="sr-Cyrl-RS" w:eastAsia="en-US"/>
        </w:rPr>
        <w:t>насељских саобраћајница (сабирних и приступних)</w:t>
      </w:r>
      <w:r w:rsidRPr="00237E5B">
        <w:rPr>
          <w:rFonts w:eastAsiaTheme="minorHAnsi" w:cstheme="minorBidi"/>
          <w:lang w:val="en-US" w:eastAsia="en-US"/>
        </w:rPr>
        <w:t xml:space="preserve"> </w:t>
      </w:r>
      <w:r w:rsidRPr="00237E5B">
        <w:rPr>
          <w:rFonts w:eastAsiaTheme="minorHAnsi" w:cstheme="minorBidi"/>
          <w:lang w:eastAsia="en-US"/>
        </w:rPr>
        <w:t xml:space="preserve">може се </w:t>
      </w:r>
      <w:r w:rsidRPr="00237E5B">
        <w:rPr>
          <w:rFonts w:eastAsiaTheme="minorHAnsi" w:cstheme="minorBidi"/>
          <w:lang w:val="sr-Cyrl-RS" w:eastAsia="en-US"/>
        </w:rPr>
        <w:t xml:space="preserve">постављати </w:t>
      </w:r>
      <w:r w:rsidRPr="00237E5B">
        <w:rPr>
          <w:rFonts w:eastAsiaTheme="minorHAnsi" w:cstheme="minorBidi"/>
          <w:lang w:eastAsia="en-US"/>
        </w:rPr>
        <w:t xml:space="preserve"> подземна инфраструктура, </w:t>
      </w:r>
      <w:r w:rsidRPr="00237E5B">
        <w:rPr>
          <w:rFonts w:eastAsiaTheme="minorHAnsi" w:cstheme="minorBidi"/>
          <w:lang w:val="sr-Cyrl-RS" w:eastAsia="en-US"/>
        </w:rPr>
        <w:t>п</w:t>
      </w:r>
      <w:r w:rsidRPr="00237E5B">
        <w:rPr>
          <w:rFonts w:eastAsiaTheme="minorHAnsi" w:cstheme="minorBidi"/>
          <w:spacing w:val="-1"/>
          <w:lang w:val="ru-RU" w:eastAsia="en-US"/>
        </w:rPr>
        <w:t xml:space="preserve">аралелно са саобраћајницама, </w:t>
      </w:r>
      <w:r w:rsidRPr="00237E5B">
        <w:rPr>
          <w:rFonts w:eastAsiaTheme="minorHAnsi" w:cstheme="minorBidi"/>
          <w:lang w:val="ru-RU" w:eastAsia="en-US"/>
        </w:rPr>
        <w:t xml:space="preserve">минимално 1,0 </w:t>
      </w:r>
      <w:r w:rsidRPr="00237E5B">
        <w:rPr>
          <w:rFonts w:eastAsiaTheme="minorHAnsi" w:cstheme="minorBidi"/>
          <w:lang w:val="en-US" w:eastAsia="en-US"/>
        </w:rPr>
        <w:t>m</w:t>
      </w:r>
      <w:r w:rsidRPr="00237E5B">
        <w:rPr>
          <w:rFonts w:eastAsiaTheme="minorHAnsi" w:cstheme="minorBidi"/>
          <w:lang w:val="sr-Cyrl-RS" w:eastAsia="en-US"/>
        </w:rPr>
        <w:t xml:space="preserve"> </w:t>
      </w:r>
      <w:r w:rsidRPr="00237E5B">
        <w:rPr>
          <w:rFonts w:eastAsiaTheme="minorHAnsi" w:cstheme="minorBidi"/>
          <w:lang w:val="ru-RU" w:eastAsia="en-US"/>
        </w:rPr>
        <w:t>од коловоза</w:t>
      </w:r>
      <w:r w:rsidRPr="00237E5B">
        <w:rPr>
          <w:rFonts w:eastAsiaTheme="minorHAnsi" w:cstheme="minorBidi"/>
          <w:lang w:val="sr-Cyrl-RS" w:eastAsia="en-US"/>
        </w:rPr>
        <w:t xml:space="preserve"> (0,5 </w:t>
      </w:r>
      <w:r w:rsidRPr="00237E5B">
        <w:rPr>
          <w:rFonts w:eastAsiaTheme="minorHAnsi" w:cstheme="minorBidi"/>
          <w:lang w:val="sr-Latn-RS" w:eastAsia="en-US"/>
        </w:rPr>
        <w:t>m</w:t>
      </w:r>
      <w:r w:rsidRPr="00237E5B">
        <w:rPr>
          <w:rFonts w:eastAsiaTheme="minorHAnsi" w:cstheme="minorBidi"/>
          <w:lang w:val="sr-Cyrl-RS" w:eastAsia="en-US"/>
        </w:rPr>
        <w:t xml:space="preserve"> од пешачких стаза)</w:t>
      </w:r>
      <w:r w:rsidRPr="00237E5B">
        <w:rPr>
          <w:rFonts w:eastAsiaTheme="minorHAnsi" w:cstheme="minorBidi"/>
          <w:lang w:eastAsia="en-US"/>
        </w:rPr>
        <w:t>.</w:t>
      </w:r>
      <w:r w:rsidRPr="00237E5B">
        <w:rPr>
          <w:rFonts w:eastAsiaTheme="minorHAnsi" w:cstheme="minorBidi"/>
          <w:lang w:val="sr-Cyrl-RS" w:eastAsia="en-US"/>
        </w:rPr>
        <w:t xml:space="preserve"> </w:t>
      </w:r>
      <w:r w:rsidRPr="00237E5B">
        <w:rPr>
          <w:lang w:val="sr-Cyrl-RS"/>
        </w:rPr>
        <w:t>Минимална д</w:t>
      </w:r>
      <w:r w:rsidRPr="00237E5B">
        <w:t xml:space="preserve">убина укопавања </w:t>
      </w:r>
      <w:r w:rsidRPr="00237E5B">
        <w:rPr>
          <w:lang w:val="sr-Cyrl-RS"/>
        </w:rPr>
        <w:t>је од 0</w:t>
      </w:r>
      <w:r w:rsidRPr="00237E5B">
        <w:t>,</w:t>
      </w:r>
      <w:r w:rsidRPr="00237E5B">
        <w:rPr>
          <w:lang w:val="sr-Cyrl-RS"/>
        </w:rPr>
        <w:t>8</w:t>
      </w:r>
      <w:r w:rsidRPr="00237E5B">
        <w:t xml:space="preserve"> m.</w:t>
      </w:r>
    </w:p>
    <w:p w14:paraId="16797E9C" w14:textId="77777777" w:rsidR="00674435" w:rsidRPr="00674435" w:rsidRDefault="00674435" w:rsidP="00D46229">
      <w:pPr>
        <w:rPr>
          <w:lang w:val="sr-Latn-RS"/>
        </w:rPr>
      </w:pPr>
    </w:p>
    <w:p w14:paraId="57C253FD" w14:textId="77777777" w:rsidR="00D46229" w:rsidRPr="002D1DA3" w:rsidRDefault="00D46229" w:rsidP="00D46229">
      <w:pPr>
        <w:rPr>
          <w:b/>
          <w:lang w:val="sr-Cyrl-RS"/>
        </w:rPr>
      </w:pPr>
      <w:r w:rsidRPr="002D1DA3">
        <w:rPr>
          <w:b/>
        </w:rPr>
        <w:t>Приступне саобраћајнице</w:t>
      </w:r>
    </w:p>
    <w:p w14:paraId="551D0666" w14:textId="77777777" w:rsidR="00D46229" w:rsidRPr="00967178" w:rsidRDefault="00D46229" w:rsidP="00D46229">
      <w:pPr>
        <w:rPr>
          <w:b/>
          <w:sz w:val="16"/>
          <w:szCs w:val="16"/>
          <w:lang w:val="sr-Cyrl-RS"/>
        </w:rPr>
      </w:pPr>
    </w:p>
    <w:p w14:paraId="558B49B3" w14:textId="77777777" w:rsidR="00D46229" w:rsidRPr="002D1DA3" w:rsidRDefault="00D46229" w:rsidP="00E97C99">
      <w:pPr>
        <w:numPr>
          <w:ilvl w:val="0"/>
          <w:numId w:val="24"/>
        </w:numPr>
        <w:tabs>
          <w:tab w:val="left" w:pos="360"/>
        </w:tabs>
        <w:rPr>
          <w:szCs w:val="24"/>
          <w:lang w:val="ru-RU" w:eastAsia="en-US"/>
        </w:rPr>
      </w:pPr>
      <w:r w:rsidRPr="002D1DA3">
        <w:rPr>
          <w:szCs w:val="24"/>
          <w:lang w:val="ru-RU" w:eastAsia="en-US"/>
        </w:rPr>
        <w:t xml:space="preserve">приступне саобраћајнице изводити за двосмерни и једносмерни саобраћај у зависности од мобилности у зони и дужине улице. На деоницама где се уводи нова регулација минимална ширина регулације је 10,0 </w:t>
      </w:r>
      <w:r w:rsidRPr="002D1DA3">
        <w:rPr>
          <w:szCs w:val="24"/>
          <w:lang w:val="en-GB" w:eastAsia="en-US"/>
        </w:rPr>
        <w:t>m</w:t>
      </w:r>
      <w:r w:rsidRPr="002D1DA3">
        <w:rPr>
          <w:szCs w:val="24"/>
          <w:lang w:val="sr-Cyrl-RS" w:eastAsia="en-US"/>
        </w:rPr>
        <w:t>,</w:t>
      </w:r>
    </w:p>
    <w:p w14:paraId="5B973F47" w14:textId="77777777" w:rsidR="00D46229" w:rsidRPr="002D1DA3" w:rsidRDefault="00D46229" w:rsidP="00E97C99">
      <w:pPr>
        <w:numPr>
          <w:ilvl w:val="0"/>
          <w:numId w:val="24"/>
        </w:numPr>
        <w:tabs>
          <w:tab w:val="left" w:pos="360"/>
        </w:tabs>
        <w:rPr>
          <w:szCs w:val="24"/>
          <w:lang w:val="ru-RU" w:eastAsia="en-US"/>
        </w:rPr>
      </w:pPr>
      <w:r w:rsidRPr="002D1DA3">
        <w:rPr>
          <w:szCs w:val="24"/>
          <w:lang w:val="ru-RU" w:eastAsia="en-US"/>
        </w:rPr>
        <w:t xml:space="preserve">саобраћајнице за двосмерни саобраћај градити са две траке 2 х 3,0 </w:t>
      </w:r>
      <w:r w:rsidRPr="002D1DA3">
        <w:rPr>
          <w:szCs w:val="24"/>
          <w:lang w:val="en-GB" w:eastAsia="en-US"/>
        </w:rPr>
        <w:t>m</w:t>
      </w:r>
      <w:r w:rsidRPr="002D1DA3">
        <w:rPr>
          <w:szCs w:val="24"/>
          <w:lang w:val="ru-RU" w:eastAsia="en-US"/>
        </w:rPr>
        <w:t xml:space="preserve"> (2 х 2,75) или за једносмерни саобраћај са ширином 3,5 </w:t>
      </w:r>
      <w:r w:rsidRPr="002D1DA3">
        <w:rPr>
          <w:szCs w:val="24"/>
          <w:lang w:val="en-GB" w:eastAsia="en-US"/>
        </w:rPr>
        <w:t>m</w:t>
      </w:r>
      <w:r w:rsidRPr="002D1DA3">
        <w:rPr>
          <w:szCs w:val="24"/>
          <w:lang w:val="ru-RU" w:eastAsia="en-US"/>
        </w:rPr>
        <w:t xml:space="preserve"> (мин. 3,0 </w:t>
      </w:r>
      <w:r w:rsidRPr="002D1DA3">
        <w:rPr>
          <w:szCs w:val="24"/>
          <w:lang w:val="en-GB" w:eastAsia="en-US"/>
        </w:rPr>
        <w:t>m</w:t>
      </w:r>
      <w:r w:rsidRPr="002D1DA3">
        <w:rPr>
          <w:szCs w:val="24"/>
          <w:lang w:val="ru-RU" w:eastAsia="en-US"/>
        </w:rPr>
        <w:t>) са мимоилазницама (ако се за њима укаже потреба),</w:t>
      </w:r>
    </w:p>
    <w:p w14:paraId="54636C2C" w14:textId="77777777" w:rsidR="00D46229" w:rsidRPr="002D1DA3" w:rsidRDefault="00D46229" w:rsidP="00E97C99">
      <w:pPr>
        <w:numPr>
          <w:ilvl w:val="0"/>
          <w:numId w:val="24"/>
        </w:numPr>
        <w:tabs>
          <w:tab w:val="left" w:pos="360"/>
        </w:tabs>
        <w:jc w:val="left"/>
        <w:rPr>
          <w:szCs w:val="24"/>
          <w:lang w:val="en-GB" w:eastAsia="en-US"/>
        </w:rPr>
      </w:pPr>
      <w:r w:rsidRPr="002D1DA3">
        <w:rPr>
          <w:szCs w:val="24"/>
          <w:lang w:val="sr-Cyrl-RS" w:eastAsia="en-US"/>
        </w:rPr>
        <w:t>н</w:t>
      </w:r>
      <w:r w:rsidRPr="002D1DA3">
        <w:rPr>
          <w:szCs w:val="24"/>
          <w:lang w:val="en-GB" w:eastAsia="en-US"/>
        </w:rPr>
        <w:t>агиб коловоза је једностран</w:t>
      </w:r>
      <w:r w:rsidRPr="002D1DA3">
        <w:rPr>
          <w:szCs w:val="24"/>
          <w:lang w:eastAsia="en-US"/>
        </w:rPr>
        <w:t>.</w:t>
      </w:r>
    </w:p>
    <w:p w14:paraId="0539A49C" w14:textId="77777777" w:rsidR="00D46229" w:rsidRPr="002D1DA3" w:rsidRDefault="00D46229" w:rsidP="00E97C99">
      <w:pPr>
        <w:numPr>
          <w:ilvl w:val="0"/>
          <w:numId w:val="24"/>
        </w:numPr>
        <w:tabs>
          <w:tab w:val="left" w:pos="360"/>
        </w:tabs>
        <w:rPr>
          <w:szCs w:val="24"/>
          <w:lang w:val="ru-RU" w:eastAsia="en-US"/>
        </w:rPr>
      </w:pPr>
      <w:r w:rsidRPr="002D1DA3">
        <w:rPr>
          <w:szCs w:val="24"/>
          <w:lang w:val="ru-RU" w:eastAsia="en-US"/>
        </w:rPr>
        <w:t>раскрснице и кривине тако геометријски обликовати да омогућују задовољавајућу прегледност и безбедност,</w:t>
      </w:r>
    </w:p>
    <w:p w14:paraId="0F6CB93C" w14:textId="77777777" w:rsidR="00D46229" w:rsidRPr="002D1DA3" w:rsidRDefault="00D46229" w:rsidP="00E97C99">
      <w:pPr>
        <w:numPr>
          <w:ilvl w:val="0"/>
          <w:numId w:val="24"/>
        </w:numPr>
        <w:tabs>
          <w:tab w:val="left" w:pos="360"/>
        </w:tabs>
        <w:rPr>
          <w:szCs w:val="24"/>
          <w:lang w:val="ru-RU" w:eastAsia="en-US"/>
        </w:rPr>
      </w:pPr>
      <w:r w:rsidRPr="002D1DA3">
        <w:rPr>
          <w:szCs w:val="24"/>
          <w:lang w:val="ru-RU" w:eastAsia="en-US"/>
        </w:rPr>
        <w:t xml:space="preserve">пешачке стазе изводити у зависности од положаја у оквиру обухваћеног простора (ванграђевински реон), очекиваног саобраћаја, са ширином од мин. 1,0 </w:t>
      </w:r>
      <w:r w:rsidRPr="002D1DA3">
        <w:rPr>
          <w:szCs w:val="24"/>
          <w:lang w:val="en-GB" w:eastAsia="en-US"/>
        </w:rPr>
        <w:t>m</w:t>
      </w:r>
      <w:r w:rsidRPr="002D1DA3">
        <w:rPr>
          <w:szCs w:val="24"/>
          <w:lang w:val="ru-RU" w:eastAsia="en-US"/>
        </w:rPr>
        <w:t xml:space="preserve"> уз регулациону линију.</w:t>
      </w:r>
    </w:p>
    <w:p w14:paraId="590AEDFD" w14:textId="77777777" w:rsidR="00D46229" w:rsidRPr="00967178" w:rsidRDefault="00D46229" w:rsidP="00D46229">
      <w:pPr>
        <w:rPr>
          <w:b/>
          <w:sz w:val="16"/>
          <w:szCs w:val="16"/>
          <w:lang w:val="sr-Cyrl-RS"/>
        </w:rPr>
      </w:pPr>
    </w:p>
    <w:p w14:paraId="1358EFC9" w14:textId="77777777" w:rsidR="00D46229" w:rsidRPr="002D1DA3" w:rsidRDefault="00D46229" w:rsidP="00D46229">
      <w:pPr>
        <w:rPr>
          <w:b/>
          <w:lang w:val="sr-Cyrl-RS"/>
        </w:rPr>
      </w:pPr>
      <w:r w:rsidRPr="002D1DA3">
        <w:rPr>
          <w:b/>
          <w:lang w:val="sr-Cyrl-RS"/>
        </w:rPr>
        <w:t>Услови постављања инсталација</w:t>
      </w:r>
    </w:p>
    <w:p w14:paraId="55F3A292" w14:textId="77777777" w:rsidR="00D46229" w:rsidRPr="00967178" w:rsidRDefault="00D46229" w:rsidP="00D46229">
      <w:pPr>
        <w:rPr>
          <w:b/>
          <w:sz w:val="16"/>
          <w:szCs w:val="16"/>
          <w:lang w:val="sr-Cyrl-RS"/>
        </w:rPr>
      </w:pPr>
    </w:p>
    <w:p w14:paraId="7EB0AFD9" w14:textId="77777777" w:rsidR="00D46229" w:rsidRPr="002D1DA3" w:rsidRDefault="00D46229" w:rsidP="00D46229">
      <w:pPr>
        <w:contextualSpacing/>
        <w:rPr>
          <w:rFonts w:eastAsiaTheme="minorHAnsi" w:cstheme="minorBidi"/>
          <w:lang w:val="ru-RU" w:eastAsia="en-US"/>
        </w:rPr>
      </w:pPr>
      <w:r w:rsidRPr="002D1DA3">
        <w:rPr>
          <w:rFonts w:eastAsiaTheme="minorHAnsi" w:cstheme="minorBidi"/>
          <w:lang w:val="en-US" w:eastAsia="en-US"/>
        </w:rPr>
        <w:t xml:space="preserve">У </w:t>
      </w:r>
      <w:r w:rsidRPr="002D1DA3">
        <w:rPr>
          <w:rFonts w:eastAsiaTheme="minorHAnsi" w:cstheme="minorBidi"/>
          <w:lang w:val="sr-Cyrl-RS" w:eastAsia="en-US"/>
        </w:rPr>
        <w:t>регулационој ширини</w:t>
      </w:r>
      <w:r w:rsidRPr="002D1DA3">
        <w:rPr>
          <w:rFonts w:eastAsiaTheme="minorHAnsi" w:cstheme="minorBidi"/>
          <w:lang w:val="en-US" w:eastAsia="en-US"/>
        </w:rPr>
        <w:t xml:space="preserve"> </w:t>
      </w:r>
      <w:r w:rsidRPr="002D1DA3">
        <w:rPr>
          <w:rFonts w:eastAsiaTheme="minorHAnsi" w:cstheme="minorBidi"/>
          <w:lang w:val="sr-Cyrl-RS" w:eastAsia="en-US"/>
        </w:rPr>
        <w:t>приступне саобраћајнице</w:t>
      </w:r>
      <w:r w:rsidRPr="002D1DA3">
        <w:rPr>
          <w:rFonts w:eastAsiaTheme="minorHAnsi" w:cstheme="minorBidi"/>
          <w:lang w:val="en-US" w:eastAsia="en-US"/>
        </w:rPr>
        <w:t xml:space="preserve"> </w:t>
      </w:r>
      <w:r w:rsidRPr="002D1DA3">
        <w:rPr>
          <w:rFonts w:eastAsiaTheme="minorHAnsi" w:cstheme="minorBidi"/>
          <w:lang w:eastAsia="en-US"/>
        </w:rPr>
        <w:t xml:space="preserve">може се </w:t>
      </w:r>
      <w:r w:rsidRPr="002D1DA3">
        <w:rPr>
          <w:rFonts w:eastAsiaTheme="minorHAnsi" w:cstheme="minorBidi"/>
          <w:lang w:val="sr-Cyrl-RS" w:eastAsia="en-US"/>
        </w:rPr>
        <w:t>постављати</w:t>
      </w:r>
      <w:r w:rsidRPr="002D1DA3">
        <w:rPr>
          <w:rFonts w:eastAsiaTheme="minorHAnsi" w:cstheme="minorBidi"/>
          <w:lang w:eastAsia="en-US"/>
        </w:rPr>
        <w:t xml:space="preserve"> подземна инфраструктура, </w:t>
      </w:r>
      <w:r w:rsidRPr="002D1DA3">
        <w:rPr>
          <w:rFonts w:eastAsiaTheme="minorHAnsi" w:cstheme="minorBidi"/>
          <w:spacing w:val="-1"/>
          <w:lang w:val="ru-RU" w:eastAsia="en-US"/>
        </w:rPr>
        <w:t xml:space="preserve">паралелено са саобраћајницом, </w:t>
      </w:r>
      <w:r w:rsidRPr="002D1DA3">
        <w:rPr>
          <w:rFonts w:eastAsiaTheme="minorHAnsi" w:cstheme="minorBidi"/>
          <w:lang w:val="ru-RU" w:eastAsia="en-US"/>
        </w:rPr>
        <w:t xml:space="preserve">минимално 1,0 </w:t>
      </w:r>
      <w:r w:rsidRPr="002D1DA3">
        <w:rPr>
          <w:rFonts w:eastAsiaTheme="minorHAnsi" w:cstheme="minorBidi"/>
          <w:lang w:val="en-US" w:eastAsia="en-US"/>
        </w:rPr>
        <w:t>m</w:t>
      </w:r>
      <w:r w:rsidRPr="002D1DA3">
        <w:rPr>
          <w:rFonts w:eastAsiaTheme="minorHAnsi" w:cstheme="minorBidi"/>
          <w:lang w:val="ru-RU" w:eastAsia="en-US"/>
        </w:rPr>
        <w:t xml:space="preserve"> од коловоза</w:t>
      </w:r>
      <w:r w:rsidRPr="002D1DA3">
        <w:rPr>
          <w:rFonts w:eastAsiaTheme="minorHAnsi" w:cstheme="minorBidi"/>
          <w:lang w:val="sr-Cyrl-RS" w:eastAsia="en-US"/>
        </w:rPr>
        <w:t xml:space="preserve">, са </w:t>
      </w:r>
      <w:r w:rsidRPr="002D1DA3">
        <w:t xml:space="preserve"> дубин</w:t>
      </w:r>
      <w:r w:rsidRPr="002D1DA3">
        <w:rPr>
          <w:lang w:val="sr-Cyrl-RS"/>
        </w:rPr>
        <w:t xml:space="preserve">ом </w:t>
      </w:r>
      <w:r w:rsidRPr="002D1DA3">
        <w:t xml:space="preserve"> укопавања</w:t>
      </w:r>
      <w:r w:rsidRPr="002D1DA3">
        <w:rPr>
          <w:lang w:val="sr-Cyrl-RS"/>
        </w:rPr>
        <w:t xml:space="preserve"> од мин. 0,8</w:t>
      </w:r>
      <w:r w:rsidRPr="002D1DA3">
        <w:t xml:space="preserve"> m.</w:t>
      </w:r>
    </w:p>
    <w:p w14:paraId="5B571EDA" w14:textId="77777777" w:rsidR="00D46229" w:rsidRPr="002D1DA3" w:rsidRDefault="00D46229" w:rsidP="00D46229">
      <w:pPr>
        <w:rPr>
          <w:b/>
        </w:rPr>
      </w:pPr>
    </w:p>
    <w:p w14:paraId="3847772C" w14:textId="77777777" w:rsidR="00D46229" w:rsidRPr="002D1DA3" w:rsidRDefault="00D46229" w:rsidP="00D46229">
      <w:pPr>
        <w:rPr>
          <w:b/>
        </w:rPr>
      </w:pPr>
      <w:r w:rsidRPr="002D1DA3">
        <w:rPr>
          <w:b/>
          <w:lang w:val="sr-Cyrl-RS"/>
        </w:rPr>
        <w:t>Н</w:t>
      </w:r>
      <w:r w:rsidRPr="002D1DA3">
        <w:rPr>
          <w:b/>
        </w:rPr>
        <w:t>екатегорисана путна мрежа – атарски путеви</w:t>
      </w:r>
    </w:p>
    <w:p w14:paraId="28B3B4FE" w14:textId="77777777" w:rsidR="00D46229" w:rsidRPr="00967178" w:rsidRDefault="00D46229" w:rsidP="00D46229">
      <w:pPr>
        <w:rPr>
          <w:rFonts w:eastAsia="Calibri"/>
          <w:sz w:val="16"/>
          <w:szCs w:val="16"/>
          <w:lang w:val="sr-Cyrl-RS" w:eastAsia="en-US"/>
        </w:rPr>
      </w:pPr>
    </w:p>
    <w:p w14:paraId="11333E3B" w14:textId="77777777" w:rsidR="00D46229" w:rsidRPr="002D1DA3" w:rsidRDefault="00D46229" w:rsidP="00D46229">
      <w:pPr>
        <w:rPr>
          <w:rFonts w:eastAsia="Calibri"/>
          <w:szCs w:val="22"/>
          <w:lang w:val="sr-Cyrl-RS" w:eastAsia="en-US"/>
        </w:rPr>
      </w:pPr>
      <w:r w:rsidRPr="002D1DA3">
        <w:rPr>
          <w:rFonts w:eastAsia="Calibri"/>
          <w:szCs w:val="22"/>
          <w:lang w:eastAsia="en-US"/>
        </w:rPr>
        <w:t xml:space="preserve">У </w:t>
      </w:r>
      <w:r w:rsidRPr="002D1DA3">
        <w:rPr>
          <w:rFonts w:eastAsia="Calibri"/>
          <w:szCs w:val="22"/>
          <w:lang w:val="sr-Cyrl-RS" w:eastAsia="en-US"/>
        </w:rPr>
        <w:t xml:space="preserve">обухвату плана налазе се сегменти некатегорисаних путева–атарска путна мрежа и то </w:t>
      </w:r>
      <w:r w:rsidRPr="002D1DA3">
        <w:rPr>
          <w:rFonts w:eastAsia="Calibri"/>
          <w:szCs w:val="22"/>
          <w:lang w:eastAsia="en-US"/>
        </w:rPr>
        <w:t>атарски пут</w:t>
      </w:r>
      <w:r w:rsidRPr="002D1DA3">
        <w:rPr>
          <w:rFonts w:eastAsia="Calibri"/>
          <w:szCs w:val="22"/>
          <w:lang w:val="sr-Cyrl-RS" w:eastAsia="en-US"/>
        </w:rPr>
        <w:t>еви</w:t>
      </w:r>
      <w:r w:rsidRPr="002D1DA3">
        <w:rPr>
          <w:rFonts w:eastAsia="Calibri"/>
          <w:szCs w:val="22"/>
          <w:lang w:eastAsia="en-US"/>
        </w:rPr>
        <w:t xml:space="preserve"> </w:t>
      </w:r>
      <w:r w:rsidRPr="002D1DA3">
        <w:rPr>
          <w:rFonts w:eastAsia="Calibri"/>
          <w:szCs w:val="22"/>
          <w:lang w:val="sr-Cyrl-RS" w:eastAsia="en-US"/>
        </w:rPr>
        <w:t>са</w:t>
      </w:r>
      <w:r w:rsidRPr="002D1DA3">
        <w:rPr>
          <w:rFonts w:eastAsia="Calibri"/>
          <w:szCs w:val="22"/>
          <w:lang w:eastAsia="en-US"/>
        </w:rPr>
        <w:t xml:space="preserve"> ширин</w:t>
      </w:r>
      <w:r w:rsidRPr="002D1DA3">
        <w:rPr>
          <w:rFonts w:eastAsia="Calibri"/>
          <w:szCs w:val="22"/>
          <w:lang w:val="sr-Cyrl-RS" w:eastAsia="en-US"/>
        </w:rPr>
        <w:t>ом</w:t>
      </w:r>
      <w:r w:rsidRPr="002D1DA3">
        <w:rPr>
          <w:rFonts w:eastAsia="Calibri"/>
          <w:szCs w:val="22"/>
          <w:lang w:eastAsia="en-US"/>
        </w:rPr>
        <w:t xml:space="preserve"> </w:t>
      </w:r>
      <w:r w:rsidRPr="002D1DA3">
        <w:rPr>
          <w:rFonts w:eastAsia="Calibri"/>
          <w:szCs w:val="22"/>
          <w:lang w:val="sr-Cyrl-RS" w:eastAsia="en-US"/>
        </w:rPr>
        <w:t>регулације/парцела од</w:t>
      </w:r>
      <w:r w:rsidRPr="002D1DA3">
        <w:rPr>
          <w:rFonts w:eastAsia="Calibri"/>
          <w:szCs w:val="22"/>
          <w:lang w:eastAsia="en-US"/>
        </w:rPr>
        <w:t xml:space="preserve"> 4</w:t>
      </w:r>
      <w:r w:rsidRPr="002D1DA3">
        <w:rPr>
          <w:rFonts w:eastAsia="Calibri"/>
          <w:szCs w:val="22"/>
          <w:lang w:val="ru-RU" w:eastAsia="en-US"/>
        </w:rPr>
        <w:t xml:space="preserve"> </w:t>
      </w:r>
      <w:r w:rsidRPr="002D1DA3">
        <w:rPr>
          <w:rFonts w:eastAsia="Calibri"/>
          <w:szCs w:val="22"/>
          <w:lang w:eastAsia="en-US"/>
        </w:rPr>
        <w:t>-</w:t>
      </w:r>
      <w:r w:rsidRPr="002D1DA3">
        <w:rPr>
          <w:rFonts w:eastAsia="Calibri"/>
          <w:szCs w:val="22"/>
          <w:lang w:val="ru-RU" w:eastAsia="en-US"/>
        </w:rPr>
        <w:t xml:space="preserve"> </w:t>
      </w:r>
      <w:r w:rsidRPr="002D1DA3">
        <w:rPr>
          <w:rFonts w:eastAsia="Calibri"/>
          <w:szCs w:val="22"/>
          <w:lang w:val="sr-Cyrl-RS" w:eastAsia="en-US"/>
        </w:rPr>
        <w:t>8</w:t>
      </w:r>
      <w:r w:rsidRPr="002D1DA3">
        <w:rPr>
          <w:rFonts w:eastAsia="Calibri"/>
          <w:szCs w:val="22"/>
          <w:lang w:eastAsia="en-US"/>
        </w:rPr>
        <w:t xml:space="preserve"> </w:t>
      </w:r>
      <w:r w:rsidRPr="002D1DA3">
        <w:rPr>
          <w:rFonts w:eastAsia="Calibri"/>
          <w:szCs w:val="22"/>
          <w:lang w:val="en-US" w:eastAsia="en-US"/>
        </w:rPr>
        <w:t>m</w:t>
      </w:r>
      <w:r w:rsidRPr="002D1DA3">
        <w:rPr>
          <w:rFonts w:eastAsia="Calibri"/>
          <w:szCs w:val="22"/>
          <w:lang w:eastAsia="en-US"/>
        </w:rPr>
        <w:t xml:space="preserve"> и </w:t>
      </w:r>
      <w:r w:rsidRPr="002D1DA3">
        <w:rPr>
          <w:rFonts w:eastAsia="Calibri"/>
          <w:szCs w:val="22"/>
          <w:lang w:val="sr-Cyrl-RS" w:eastAsia="en-US"/>
        </w:rPr>
        <w:t>за</w:t>
      </w:r>
      <w:r w:rsidRPr="002D1DA3">
        <w:rPr>
          <w:rFonts w:eastAsia="Calibri"/>
          <w:szCs w:val="22"/>
          <w:lang w:eastAsia="en-US"/>
        </w:rPr>
        <w:t xml:space="preserve"> одвија</w:t>
      </w:r>
      <w:r w:rsidRPr="002D1DA3">
        <w:rPr>
          <w:rFonts w:eastAsia="Calibri"/>
          <w:szCs w:val="22"/>
          <w:lang w:val="sr-Cyrl-RS" w:eastAsia="en-US"/>
        </w:rPr>
        <w:t>ње</w:t>
      </w:r>
      <w:r w:rsidRPr="002D1DA3">
        <w:rPr>
          <w:rFonts w:eastAsia="Calibri"/>
          <w:szCs w:val="22"/>
          <w:lang w:eastAsia="en-US"/>
        </w:rPr>
        <w:t xml:space="preserve"> једносмерн</w:t>
      </w:r>
      <w:r w:rsidRPr="002D1DA3">
        <w:rPr>
          <w:rFonts w:eastAsia="Calibri"/>
          <w:szCs w:val="22"/>
          <w:lang w:val="sr-Cyrl-RS" w:eastAsia="en-US"/>
        </w:rPr>
        <w:t>ог</w:t>
      </w:r>
      <w:r w:rsidRPr="002D1DA3">
        <w:rPr>
          <w:rFonts w:eastAsia="Calibri"/>
          <w:szCs w:val="22"/>
          <w:lang w:eastAsia="en-US"/>
        </w:rPr>
        <w:t xml:space="preserve"> и двосмерн</w:t>
      </w:r>
      <w:r w:rsidRPr="002D1DA3">
        <w:rPr>
          <w:rFonts w:eastAsia="Calibri"/>
          <w:szCs w:val="22"/>
          <w:lang w:val="sr-Cyrl-RS" w:eastAsia="en-US"/>
        </w:rPr>
        <w:t>ог</w:t>
      </w:r>
      <w:r w:rsidRPr="002D1DA3">
        <w:rPr>
          <w:rFonts w:eastAsia="Calibri"/>
          <w:szCs w:val="22"/>
          <w:lang w:eastAsia="en-US"/>
        </w:rPr>
        <w:t xml:space="preserve"> саобраћај</w:t>
      </w:r>
      <w:r w:rsidRPr="002D1DA3">
        <w:rPr>
          <w:rFonts w:eastAsia="Calibri"/>
          <w:szCs w:val="22"/>
          <w:lang w:val="sr-Cyrl-RS" w:eastAsia="en-US"/>
        </w:rPr>
        <w:t>а</w:t>
      </w:r>
      <w:r w:rsidRPr="002D1DA3">
        <w:rPr>
          <w:rFonts w:eastAsia="Calibri"/>
          <w:szCs w:val="22"/>
          <w:lang w:eastAsia="en-US"/>
        </w:rPr>
        <w:t>.</w:t>
      </w:r>
    </w:p>
    <w:p w14:paraId="75E71B9F" w14:textId="77777777" w:rsidR="00D46229" w:rsidRPr="002D1DA3" w:rsidRDefault="00D46229" w:rsidP="00D46229">
      <w:pPr>
        <w:rPr>
          <w:lang w:val="sr-Cyrl-RS"/>
        </w:rPr>
      </w:pPr>
    </w:p>
    <w:p w14:paraId="3E1B99D3" w14:textId="77777777" w:rsidR="00D46229" w:rsidRPr="002D1DA3" w:rsidRDefault="00D46229" w:rsidP="00D46229">
      <w:pPr>
        <w:rPr>
          <w:b/>
          <w:lang w:val="sr-Cyrl-RS"/>
        </w:rPr>
      </w:pPr>
      <w:r w:rsidRPr="002D1DA3">
        <w:rPr>
          <w:b/>
          <w:lang w:val="sr-Cyrl-RS"/>
        </w:rPr>
        <w:t>Услови постављања инсталација</w:t>
      </w:r>
    </w:p>
    <w:p w14:paraId="43E8FF41" w14:textId="77777777" w:rsidR="00D46229" w:rsidRPr="00967178" w:rsidRDefault="00D46229" w:rsidP="00D46229">
      <w:pPr>
        <w:rPr>
          <w:b/>
          <w:sz w:val="16"/>
          <w:szCs w:val="16"/>
          <w:lang w:val="sr-Cyrl-RS"/>
        </w:rPr>
      </w:pPr>
    </w:p>
    <w:p w14:paraId="5C954504" w14:textId="416CE1AA" w:rsidR="00D46229" w:rsidRPr="002D1DA3" w:rsidRDefault="00D46229" w:rsidP="00D46229">
      <w:pPr>
        <w:contextualSpacing/>
        <w:rPr>
          <w:rFonts w:eastAsiaTheme="minorHAnsi" w:cstheme="minorBidi"/>
          <w:lang w:val="ru-RU" w:eastAsia="en-US"/>
        </w:rPr>
      </w:pPr>
      <w:r w:rsidRPr="002D1DA3">
        <w:rPr>
          <w:rFonts w:eastAsiaTheme="minorHAnsi" w:cstheme="minorBidi"/>
          <w:lang w:val="en-US" w:eastAsia="en-US"/>
        </w:rPr>
        <w:t xml:space="preserve">У </w:t>
      </w:r>
      <w:r w:rsidRPr="002D1DA3">
        <w:rPr>
          <w:rFonts w:eastAsiaTheme="minorHAnsi" w:cstheme="minorBidi"/>
          <w:lang w:val="sr-Cyrl-RS" w:eastAsia="en-US"/>
        </w:rPr>
        <w:t>оквиру парцеле атарских путеве</w:t>
      </w:r>
      <w:r w:rsidRPr="002D1DA3">
        <w:rPr>
          <w:rFonts w:eastAsiaTheme="minorHAnsi" w:cstheme="minorBidi"/>
          <w:lang w:val="en-US" w:eastAsia="en-US"/>
        </w:rPr>
        <w:t xml:space="preserve"> </w:t>
      </w:r>
      <w:r w:rsidRPr="002D1DA3">
        <w:rPr>
          <w:rFonts w:eastAsiaTheme="minorHAnsi" w:cstheme="minorBidi"/>
          <w:lang w:eastAsia="en-US"/>
        </w:rPr>
        <w:t xml:space="preserve">може се </w:t>
      </w:r>
      <w:r w:rsidRPr="002D1DA3">
        <w:rPr>
          <w:rFonts w:eastAsiaTheme="minorHAnsi" w:cstheme="minorBidi"/>
          <w:lang w:val="sr-Cyrl-RS" w:eastAsia="en-US"/>
        </w:rPr>
        <w:t>постављати</w:t>
      </w:r>
      <w:r w:rsidRPr="002D1DA3">
        <w:rPr>
          <w:rFonts w:eastAsiaTheme="minorHAnsi" w:cstheme="minorBidi"/>
          <w:lang w:eastAsia="en-US"/>
        </w:rPr>
        <w:t xml:space="preserve"> подземна инфраструктура, </w:t>
      </w:r>
      <w:r w:rsidRPr="002D1DA3">
        <w:rPr>
          <w:rFonts w:eastAsiaTheme="minorHAnsi" w:cstheme="minorBidi"/>
          <w:lang w:val="ru-RU" w:eastAsia="en-US"/>
        </w:rPr>
        <w:t xml:space="preserve">минимално 1,0 </w:t>
      </w:r>
      <w:r w:rsidRPr="002D1DA3">
        <w:rPr>
          <w:rFonts w:eastAsiaTheme="minorHAnsi" w:cstheme="minorBidi"/>
          <w:lang w:val="en-US" w:eastAsia="en-US"/>
        </w:rPr>
        <w:t>m</w:t>
      </w:r>
      <w:r w:rsidRPr="002D1DA3">
        <w:rPr>
          <w:rFonts w:eastAsiaTheme="minorHAnsi" w:cstheme="minorBidi"/>
          <w:lang w:val="ru-RU" w:eastAsia="en-US"/>
        </w:rPr>
        <w:t xml:space="preserve"> од коловоза</w:t>
      </w:r>
      <w:r w:rsidRPr="002D1DA3">
        <w:rPr>
          <w:rFonts w:eastAsiaTheme="minorHAnsi" w:cstheme="minorBidi"/>
          <w:lang w:val="sr-Cyrl-RS" w:eastAsia="en-US"/>
        </w:rPr>
        <w:t xml:space="preserve">, са </w:t>
      </w:r>
      <w:r w:rsidRPr="002D1DA3">
        <w:t>дубин</w:t>
      </w:r>
      <w:r w:rsidRPr="002D1DA3">
        <w:rPr>
          <w:lang w:val="sr-Cyrl-RS"/>
        </w:rPr>
        <w:t xml:space="preserve">ом </w:t>
      </w:r>
      <w:r w:rsidRPr="002D1DA3">
        <w:t>укопавања</w:t>
      </w:r>
      <w:r w:rsidRPr="002D1DA3">
        <w:rPr>
          <w:lang w:val="sr-Cyrl-RS"/>
        </w:rPr>
        <w:t xml:space="preserve"> од мин. 0,8</w:t>
      </w:r>
      <w:r w:rsidRPr="002D1DA3">
        <w:t xml:space="preserve"> m.</w:t>
      </w:r>
    </w:p>
    <w:p w14:paraId="18C338E4" w14:textId="77777777" w:rsidR="008216B8" w:rsidRPr="002D1DA3" w:rsidRDefault="008216B8" w:rsidP="00E57547">
      <w:pPr>
        <w:rPr>
          <w:lang w:val="sr-Cyrl-RS"/>
        </w:rPr>
      </w:pPr>
    </w:p>
    <w:p w14:paraId="507B6889" w14:textId="673E2BC3" w:rsidR="00E57547" w:rsidRPr="002D1DA3" w:rsidRDefault="00E57547" w:rsidP="00E57547">
      <w:pPr>
        <w:pStyle w:val="Heading3"/>
        <w:rPr>
          <w:lang w:val="sr-Cyrl-RS"/>
        </w:rPr>
      </w:pPr>
      <w:bookmarkStart w:id="213" w:name="_Toc432425583"/>
      <w:bookmarkStart w:id="214" w:name="_Toc432498177"/>
      <w:bookmarkStart w:id="215" w:name="_Toc443988273"/>
      <w:bookmarkStart w:id="216" w:name="_Toc44398713"/>
      <w:r w:rsidRPr="002D1DA3">
        <w:rPr>
          <w:lang w:val="sr-Cyrl-RS"/>
        </w:rPr>
        <w:lastRenderedPageBreak/>
        <w:t>6.</w:t>
      </w:r>
      <w:r w:rsidR="0056030E">
        <w:rPr>
          <w:lang w:val="sr-Cyrl-RS"/>
        </w:rPr>
        <w:t>2</w:t>
      </w:r>
      <w:r w:rsidRPr="002D1DA3">
        <w:rPr>
          <w:lang w:val="sr-Cyrl-RS"/>
        </w:rPr>
        <w:t>.3. Услови за прикључење на саобраћајну инфраструктуру</w:t>
      </w:r>
      <w:bookmarkEnd w:id="213"/>
      <w:bookmarkEnd w:id="214"/>
      <w:bookmarkEnd w:id="215"/>
      <w:bookmarkEnd w:id="216"/>
    </w:p>
    <w:p w14:paraId="29662C75" w14:textId="77777777" w:rsidR="00E57547" w:rsidRPr="00967178" w:rsidRDefault="00E57547" w:rsidP="00E57547">
      <w:pPr>
        <w:rPr>
          <w:sz w:val="16"/>
          <w:szCs w:val="16"/>
          <w:lang w:val="sr-Cyrl-RS"/>
        </w:rPr>
      </w:pPr>
    </w:p>
    <w:p w14:paraId="4FC4526E" w14:textId="71029CE0" w:rsidR="00D46229" w:rsidRDefault="00D46229" w:rsidP="006F18C7">
      <w:pPr>
        <w:rPr>
          <w:lang w:val="sr-Cyrl-RS" w:eastAsia="en-US"/>
        </w:rPr>
      </w:pPr>
      <w:bookmarkStart w:id="217" w:name="_Toc27044129"/>
      <w:bookmarkStart w:id="218" w:name="_Toc27378098"/>
      <w:bookmarkStart w:id="219" w:name="_Toc27644664"/>
      <w:r w:rsidRPr="006F18C7">
        <w:t>Грађевинским парцелама обезбедити колски прилаз, односно прикључак на јавну</w:t>
      </w:r>
      <w:r w:rsidRPr="007F1033">
        <w:rPr>
          <w:lang w:val="sr-Cyrl-RS" w:eastAsia="en-US"/>
        </w:rPr>
        <w:t xml:space="preserve"> саобраћајницу одговарајућих ширина (</w:t>
      </w:r>
      <w:r w:rsidRPr="007F1033">
        <w:rPr>
          <w:lang w:eastAsia="en-US"/>
        </w:rPr>
        <w:t xml:space="preserve">дато у поглављу </w:t>
      </w:r>
      <w:r w:rsidRPr="006F18C7">
        <w:rPr>
          <w:b/>
          <w:lang w:val="en-US" w:eastAsia="en-US"/>
        </w:rPr>
        <w:t>II</w:t>
      </w:r>
      <w:r w:rsidRPr="006F18C7">
        <w:rPr>
          <w:b/>
          <w:lang w:eastAsia="en-US"/>
        </w:rPr>
        <w:t xml:space="preserve"> тачка </w:t>
      </w:r>
      <w:r w:rsidRPr="006F18C7">
        <w:rPr>
          <w:b/>
          <w:lang w:val="sr-Cyrl-RS" w:eastAsia="en-US"/>
        </w:rPr>
        <w:t>2</w:t>
      </w:r>
      <w:r w:rsidRPr="006F18C7">
        <w:rPr>
          <w:b/>
          <w:lang w:eastAsia="en-US"/>
        </w:rPr>
        <w:t xml:space="preserve">. </w:t>
      </w:r>
      <w:r w:rsidR="007F1033" w:rsidRPr="006F18C7">
        <w:rPr>
          <w:b/>
          <w:lang w:val="sr-Cyrl-RS"/>
        </w:rPr>
        <w:t>ПРАВИЛА ГРАЂЕЊА ПО ЗОНАМА</w:t>
      </w:r>
      <w:r w:rsidR="004D3810" w:rsidRPr="006F18C7">
        <w:rPr>
          <w:b/>
          <w:color w:val="0000FF"/>
          <w:lang w:val="sr-Cyrl-RS" w:eastAsia="en-US"/>
        </w:rPr>
        <w:t xml:space="preserve"> </w:t>
      </w:r>
      <w:r w:rsidR="007F1033" w:rsidRPr="006F18C7">
        <w:rPr>
          <w:b/>
          <w:lang w:val="ru-RU"/>
        </w:rPr>
        <w:t>2</w:t>
      </w:r>
      <w:r w:rsidR="007F1033" w:rsidRPr="006F18C7">
        <w:rPr>
          <w:b/>
        </w:rPr>
        <w:t>.</w:t>
      </w:r>
      <w:r w:rsidR="007F1033" w:rsidRPr="006F18C7">
        <w:rPr>
          <w:b/>
          <w:lang w:val="sr-Cyrl-RS"/>
        </w:rPr>
        <w:t>2</w:t>
      </w:r>
      <w:r w:rsidR="007F1033" w:rsidRPr="006F18C7">
        <w:rPr>
          <w:b/>
        </w:rPr>
        <w:t xml:space="preserve">. </w:t>
      </w:r>
      <w:r w:rsidR="007F1033" w:rsidRPr="006F18C7">
        <w:rPr>
          <w:b/>
          <w:lang w:val="sr-Cyrl-RS"/>
        </w:rPr>
        <w:t>Зона планираног к</w:t>
      </w:r>
      <w:r w:rsidR="007F1033" w:rsidRPr="006F18C7">
        <w:rPr>
          <w:b/>
        </w:rPr>
        <w:t>омплекс</w:t>
      </w:r>
      <w:r w:rsidR="007F1033" w:rsidRPr="006F18C7">
        <w:rPr>
          <w:b/>
          <w:lang w:val="sr-Cyrl-RS"/>
        </w:rPr>
        <w:t>а</w:t>
      </w:r>
      <w:r w:rsidR="007F1033" w:rsidRPr="006F18C7">
        <w:rPr>
          <w:b/>
        </w:rPr>
        <w:t xml:space="preserve"> трафостанице 110/20 </w:t>
      </w:r>
      <w:r w:rsidR="007F1033" w:rsidRPr="006F18C7">
        <w:rPr>
          <w:b/>
          <w:lang w:val="en-US"/>
        </w:rPr>
        <w:t>kV</w:t>
      </w:r>
      <w:r w:rsidR="006F18C7">
        <w:rPr>
          <w:b/>
        </w:rPr>
        <w:t xml:space="preserve"> </w:t>
      </w:r>
      <w:r w:rsidR="006F18C7">
        <w:rPr>
          <w:b/>
          <w:lang w:val="sr-Cyrl-RS"/>
        </w:rPr>
        <w:t>„</w:t>
      </w:r>
      <w:r w:rsidR="007F1033" w:rsidRPr="006F18C7">
        <w:rPr>
          <w:b/>
          <w:lang w:val="sr-Cyrl-RS"/>
        </w:rPr>
        <w:t>Србобран</w:t>
      </w:r>
      <w:r w:rsidR="007F1033" w:rsidRPr="006F18C7">
        <w:rPr>
          <w:b/>
        </w:rPr>
        <w:t xml:space="preserve"> 2</w:t>
      </w:r>
      <w:r w:rsidR="006F18C7">
        <w:rPr>
          <w:b/>
          <w:lang w:val="sr-Cyrl-RS"/>
        </w:rPr>
        <w:t>“</w:t>
      </w:r>
      <w:r w:rsidRPr="007F1033">
        <w:rPr>
          <w:lang w:val="sr-Cyrl-RS" w:eastAsia="en-US"/>
        </w:rPr>
        <w:t>), уз сагласност управљача (јавног комуналног предузећа), које је задужено за насељске и саобраћајнице у оквиру ванграђевинског подручја.</w:t>
      </w:r>
      <w:bookmarkEnd w:id="217"/>
      <w:bookmarkEnd w:id="218"/>
      <w:bookmarkEnd w:id="219"/>
      <w:r w:rsidRPr="007F1033">
        <w:rPr>
          <w:lang w:val="sr-Cyrl-RS" w:eastAsia="en-US"/>
        </w:rPr>
        <w:t xml:space="preserve"> </w:t>
      </w:r>
    </w:p>
    <w:p w14:paraId="091A146C" w14:textId="14F4526E" w:rsidR="00370587" w:rsidRDefault="00370587" w:rsidP="006F18C7">
      <w:pPr>
        <w:rPr>
          <w:b/>
          <w:lang w:val="sr-Cyrl-RS" w:eastAsia="en-US"/>
        </w:rPr>
      </w:pPr>
    </w:p>
    <w:p w14:paraId="3DC20137" w14:textId="77777777" w:rsidR="00E57547" w:rsidRPr="006564D1" w:rsidRDefault="00E57547" w:rsidP="00E57547">
      <w:pPr>
        <w:rPr>
          <w:lang w:val="sr-Cyrl-RS"/>
        </w:rPr>
      </w:pPr>
    </w:p>
    <w:p w14:paraId="56B560F6" w14:textId="052AE34D" w:rsidR="00E57547" w:rsidRPr="000762D0" w:rsidRDefault="00E57547" w:rsidP="00E57547">
      <w:pPr>
        <w:pStyle w:val="Heading2"/>
        <w:rPr>
          <w:lang w:val="sr-Cyrl-RS"/>
        </w:rPr>
      </w:pPr>
      <w:bookmarkStart w:id="220" w:name="_Toc431369922"/>
      <w:bookmarkStart w:id="221" w:name="_Toc432425584"/>
      <w:bookmarkStart w:id="222" w:name="_Toc432498178"/>
      <w:bookmarkStart w:id="223" w:name="_Toc443988274"/>
      <w:bookmarkStart w:id="224" w:name="_Toc44398714"/>
      <w:r w:rsidRPr="000762D0">
        <w:rPr>
          <w:lang w:val="sr-Cyrl-RS"/>
        </w:rPr>
        <w:t>6.</w:t>
      </w:r>
      <w:r w:rsidR="0056030E">
        <w:rPr>
          <w:lang w:val="sr-Cyrl-RS"/>
        </w:rPr>
        <w:t>3</w:t>
      </w:r>
      <w:r w:rsidRPr="000762D0">
        <w:rPr>
          <w:lang w:val="sr-Cyrl-RS"/>
        </w:rPr>
        <w:t>. ВОДНА И КОМУНАЛНА ИНФРАСТРУКТУРА</w:t>
      </w:r>
      <w:bookmarkEnd w:id="220"/>
      <w:bookmarkEnd w:id="221"/>
      <w:bookmarkEnd w:id="222"/>
      <w:bookmarkEnd w:id="223"/>
      <w:bookmarkEnd w:id="224"/>
    </w:p>
    <w:p w14:paraId="0755B03C" w14:textId="77777777" w:rsidR="00E57547" w:rsidRPr="000762D0" w:rsidRDefault="00E57547" w:rsidP="00E57547">
      <w:pPr>
        <w:rPr>
          <w:lang w:val="sr-Cyrl-RS"/>
        </w:rPr>
      </w:pPr>
    </w:p>
    <w:p w14:paraId="2C06F116" w14:textId="694FEC89" w:rsidR="00E57547" w:rsidRPr="00FE1D37" w:rsidRDefault="00E57547" w:rsidP="00E57547">
      <w:pPr>
        <w:pStyle w:val="Heading3"/>
        <w:rPr>
          <w:sz w:val="28"/>
          <w:lang w:val="sr-Cyrl-RS"/>
        </w:rPr>
      </w:pPr>
      <w:bookmarkStart w:id="225" w:name="_Toc431369923"/>
      <w:bookmarkStart w:id="226" w:name="_Toc432425585"/>
      <w:bookmarkStart w:id="227" w:name="_Toc432498179"/>
      <w:bookmarkStart w:id="228" w:name="_Toc443988275"/>
      <w:bookmarkStart w:id="229" w:name="_Toc44398715"/>
      <w:r w:rsidRPr="00FE1D37">
        <w:rPr>
          <w:lang w:val="sr-Cyrl-RS"/>
        </w:rPr>
        <w:t>6.</w:t>
      </w:r>
      <w:r w:rsidR="0056030E">
        <w:rPr>
          <w:lang w:val="sr-Cyrl-RS"/>
        </w:rPr>
        <w:t>3</w:t>
      </w:r>
      <w:r w:rsidRPr="00FE1D37">
        <w:rPr>
          <w:lang w:val="sr-Cyrl-RS"/>
        </w:rPr>
        <w:t>.1. Услови за уређење водне и комуналне инфраструктуре</w:t>
      </w:r>
      <w:bookmarkEnd w:id="225"/>
      <w:bookmarkEnd w:id="226"/>
      <w:bookmarkEnd w:id="227"/>
      <w:bookmarkEnd w:id="228"/>
      <w:bookmarkEnd w:id="229"/>
    </w:p>
    <w:p w14:paraId="215BA8B8" w14:textId="77777777" w:rsidR="00E57547" w:rsidRPr="00967178" w:rsidRDefault="00E57547" w:rsidP="00E57547">
      <w:pPr>
        <w:rPr>
          <w:sz w:val="16"/>
          <w:szCs w:val="16"/>
          <w:highlight w:val="yellow"/>
          <w:lang w:val="sr-Cyrl-RS"/>
        </w:rPr>
      </w:pPr>
    </w:p>
    <w:p w14:paraId="4142D3C3" w14:textId="05804215" w:rsidR="00FE1D37" w:rsidRDefault="00FE1D37" w:rsidP="00AC42E6">
      <w:pPr>
        <w:pStyle w:val="BodyText2"/>
        <w:spacing w:after="0" w:line="240" w:lineRule="auto"/>
        <w:rPr>
          <w:rFonts w:ascii="Verdana" w:hAnsi="Verdana"/>
          <w:lang w:val="sr-Cyrl-RS"/>
        </w:rPr>
      </w:pPr>
      <w:r w:rsidRPr="00AC42E6">
        <w:rPr>
          <w:rFonts w:ascii="Verdana" w:hAnsi="Verdana"/>
          <w:lang w:val="sr-Latn-CS"/>
        </w:rPr>
        <w:t>Снабдевање  објекта водом се обезбеђује прикључк</w:t>
      </w:r>
      <w:r w:rsidR="00AC42E6">
        <w:rPr>
          <w:rFonts w:ascii="Verdana" w:hAnsi="Verdana"/>
          <w:lang w:val="sr-Cyrl-RS"/>
        </w:rPr>
        <w:t>ом</w:t>
      </w:r>
      <w:r w:rsidRPr="00AC42E6">
        <w:rPr>
          <w:rFonts w:ascii="Verdana" w:hAnsi="Verdana"/>
          <w:lang w:val="sr-Latn-CS"/>
        </w:rPr>
        <w:t xml:space="preserve"> на насељску водоводну мрежу, у свему према условима надлежне комуналне службе.</w:t>
      </w:r>
    </w:p>
    <w:p w14:paraId="56FCF87E" w14:textId="77777777" w:rsidR="00AC42E6" w:rsidRPr="00967178" w:rsidRDefault="00AC42E6" w:rsidP="00AC42E6">
      <w:pPr>
        <w:pStyle w:val="BodyText2"/>
        <w:spacing w:after="0" w:line="240" w:lineRule="auto"/>
        <w:rPr>
          <w:rFonts w:ascii="Verdana" w:hAnsi="Verdana"/>
          <w:sz w:val="16"/>
          <w:szCs w:val="16"/>
          <w:lang w:val="sr-Latn-CS"/>
        </w:rPr>
      </w:pPr>
    </w:p>
    <w:p w14:paraId="08512948" w14:textId="77777777" w:rsidR="006564D1" w:rsidRDefault="00FE1D37" w:rsidP="00AC42E6">
      <w:pPr>
        <w:rPr>
          <w:lang w:val="sr-Cyrl-RS" w:eastAsia="en-US"/>
        </w:rPr>
      </w:pPr>
      <w:r w:rsidRPr="00AC42E6">
        <w:rPr>
          <w:lang w:val="sr-Latn-CS" w:eastAsia="en-US"/>
        </w:rPr>
        <w:t>Отпадне воде које настају у оквиру комплекса су санит</w:t>
      </w:r>
      <w:r w:rsidR="00AC42E6">
        <w:rPr>
          <w:lang w:val="sr-Cyrl-RS" w:eastAsia="en-US"/>
        </w:rPr>
        <w:t>а</w:t>
      </w:r>
      <w:r w:rsidRPr="00AC42E6">
        <w:rPr>
          <w:lang w:val="sr-Latn-CS" w:eastAsia="en-US"/>
        </w:rPr>
        <w:t>рно-фекалне воде и атмосферске.</w:t>
      </w:r>
      <w:r w:rsidR="00AC42E6">
        <w:rPr>
          <w:lang w:val="sr-Cyrl-RS" w:eastAsia="en-US"/>
        </w:rPr>
        <w:t xml:space="preserve"> С</w:t>
      </w:r>
      <w:r w:rsidRPr="00AC42E6">
        <w:rPr>
          <w:lang w:val="sr-Latn-CS" w:eastAsia="en-US"/>
        </w:rPr>
        <w:t xml:space="preserve">анитарно-фекалне отпадне воде из објекта скупљају се у канализационе шахтове и прикључују на </w:t>
      </w:r>
      <w:r w:rsidR="00AC42E6">
        <w:rPr>
          <w:lang w:val="sr-Cyrl-RS" w:eastAsia="en-US"/>
        </w:rPr>
        <w:t>насељски канализациони систем</w:t>
      </w:r>
      <w:r w:rsidRPr="00AC42E6">
        <w:rPr>
          <w:lang w:val="sr-Latn-CS" w:eastAsia="en-US"/>
        </w:rPr>
        <w:t>.</w:t>
      </w:r>
      <w:r w:rsidR="0017751C">
        <w:rPr>
          <w:lang w:val="sr-Cyrl-RS" w:eastAsia="en-US"/>
        </w:rPr>
        <w:t xml:space="preserve"> </w:t>
      </w:r>
    </w:p>
    <w:p w14:paraId="79113E63" w14:textId="77777777" w:rsidR="00370587" w:rsidRDefault="00370587" w:rsidP="00AC42E6">
      <w:pPr>
        <w:rPr>
          <w:lang w:val="sr-Cyrl-RS" w:eastAsia="en-US"/>
        </w:rPr>
      </w:pPr>
    </w:p>
    <w:p w14:paraId="364A9F60" w14:textId="2CA95539" w:rsidR="00FE1D37" w:rsidRDefault="0017751C" w:rsidP="00AC42E6">
      <w:pPr>
        <w:rPr>
          <w:lang w:val="sr-Cyrl-RS" w:eastAsia="en-US"/>
        </w:rPr>
      </w:pPr>
      <w:r>
        <w:rPr>
          <w:lang w:val="sr-Cyrl-RS" w:eastAsia="en-US"/>
        </w:rPr>
        <w:t>До изградње канализационог система у овом делу насеља, могуће је санитарно-фекалне воде упуштати у водонепропусну септичку јаму, лоцираној на парцели комплекса.</w:t>
      </w:r>
    </w:p>
    <w:p w14:paraId="1F597499" w14:textId="77777777" w:rsidR="00AC42E6" w:rsidRPr="00967178" w:rsidRDefault="00AC42E6" w:rsidP="00AC42E6">
      <w:pPr>
        <w:rPr>
          <w:sz w:val="16"/>
          <w:szCs w:val="16"/>
          <w:lang w:val="sr-Latn-CS" w:eastAsia="en-US"/>
        </w:rPr>
      </w:pPr>
    </w:p>
    <w:p w14:paraId="1F1F027D" w14:textId="2F0665F7" w:rsidR="00AC42E6" w:rsidRDefault="00AC42E6" w:rsidP="00AC42E6">
      <w:pPr>
        <w:pStyle w:val="BodyText"/>
        <w:rPr>
          <w:rFonts w:ascii="Verdana" w:hAnsi="Verdana"/>
        </w:rPr>
      </w:pPr>
      <w:r>
        <w:rPr>
          <w:rFonts w:ascii="Verdana" w:hAnsi="Verdana"/>
          <w:lang w:val="sr-Latn-CS"/>
        </w:rPr>
        <w:t>Атмосферске отпадне воде које настају у оквиру комплекса</w:t>
      </w:r>
      <w:r>
        <w:rPr>
          <w:rFonts w:ascii="Verdana" w:hAnsi="Verdana"/>
          <w:szCs w:val="24"/>
          <w:lang w:val="sr-Latn-CS"/>
        </w:rPr>
        <w:t xml:space="preserve"> се посебно каналишу и преко </w:t>
      </w:r>
      <w:r>
        <w:rPr>
          <w:rFonts w:ascii="Verdana" w:hAnsi="Verdana"/>
          <w:szCs w:val="24"/>
          <w:lang w:val="sr-Latn-RS"/>
        </w:rPr>
        <w:t xml:space="preserve">каналета, </w:t>
      </w:r>
      <w:r>
        <w:rPr>
          <w:rFonts w:ascii="Verdana" w:hAnsi="Verdana"/>
          <w:szCs w:val="24"/>
          <w:lang w:val="sr-Latn-CS"/>
        </w:rPr>
        <w:t>сливника и шахтова</w:t>
      </w:r>
      <w:r>
        <w:rPr>
          <w:rFonts w:ascii="Verdana" w:hAnsi="Verdana"/>
          <w:szCs w:val="24"/>
          <w:lang w:val="sr-Latn-RS"/>
        </w:rPr>
        <w:t xml:space="preserve"> скупљају</w:t>
      </w:r>
      <w:r>
        <w:rPr>
          <w:rFonts w:ascii="Verdana" w:hAnsi="Verdana"/>
          <w:szCs w:val="24"/>
          <w:lang w:val="sr-Cyrl-RS"/>
        </w:rPr>
        <w:t>,</w:t>
      </w:r>
      <w:r>
        <w:rPr>
          <w:rFonts w:ascii="Verdana" w:hAnsi="Verdana"/>
          <w:szCs w:val="24"/>
          <w:lang w:val="sr-Latn-RS"/>
        </w:rPr>
        <w:t xml:space="preserve"> и спроводе</w:t>
      </w:r>
      <w:r>
        <w:rPr>
          <w:rFonts w:ascii="Verdana" w:hAnsi="Verdana"/>
          <w:szCs w:val="24"/>
          <w:lang w:val="sr-Latn-CS"/>
        </w:rPr>
        <w:t xml:space="preserve"> </w:t>
      </w:r>
      <w:r>
        <w:rPr>
          <w:rFonts w:ascii="Verdana" w:hAnsi="Verdana"/>
          <w:szCs w:val="24"/>
          <w:lang w:val="sr-Latn-RS"/>
        </w:rPr>
        <w:t xml:space="preserve">до </w:t>
      </w:r>
      <w:r>
        <w:rPr>
          <w:rFonts w:ascii="Verdana" w:hAnsi="Verdana"/>
          <w:szCs w:val="24"/>
          <w:lang w:val="sr-Latn-CS"/>
        </w:rPr>
        <w:t>сепаратор</w:t>
      </w:r>
      <w:r>
        <w:rPr>
          <w:rFonts w:ascii="Verdana" w:hAnsi="Verdana"/>
          <w:szCs w:val="24"/>
          <w:lang w:val="sr-Latn-RS"/>
        </w:rPr>
        <w:t>а</w:t>
      </w:r>
      <w:r>
        <w:rPr>
          <w:rFonts w:ascii="Verdana" w:hAnsi="Verdana"/>
          <w:szCs w:val="24"/>
          <w:lang w:val="sr-Latn-CS"/>
        </w:rPr>
        <w:t xml:space="preserve"> нафтних деривата, у свему према условима надлежне </w:t>
      </w:r>
      <w:r>
        <w:rPr>
          <w:rFonts w:ascii="Verdana" w:hAnsi="Verdana"/>
          <w:szCs w:val="24"/>
          <w:lang w:val="sr-Latn-RS"/>
        </w:rPr>
        <w:t>комуналне</w:t>
      </w:r>
      <w:r>
        <w:rPr>
          <w:rFonts w:ascii="Verdana" w:hAnsi="Verdana"/>
          <w:szCs w:val="24"/>
          <w:lang w:val="sr-Latn-CS"/>
        </w:rPr>
        <w:t xml:space="preserve"> службе. После третмана на сепаратору наф</w:t>
      </w:r>
      <w:r w:rsidR="00D54BCD">
        <w:rPr>
          <w:rFonts w:ascii="Verdana" w:hAnsi="Verdana"/>
          <w:szCs w:val="24"/>
          <w:lang w:val="sr-Cyrl-RS"/>
        </w:rPr>
        <w:t>т</w:t>
      </w:r>
      <w:r>
        <w:rPr>
          <w:rFonts w:ascii="Verdana" w:hAnsi="Verdana"/>
          <w:szCs w:val="24"/>
          <w:lang w:val="sr-Latn-CS"/>
        </w:rPr>
        <w:t>них деривата ове пречиш</w:t>
      </w:r>
      <w:r w:rsidR="00D54BCD">
        <w:rPr>
          <w:rFonts w:ascii="Verdana" w:hAnsi="Verdana"/>
          <w:szCs w:val="24"/>
          <w:lang w:val="sr-Cyrl-RS"/>
        </w:rPr>
        <w:t>ћ</w:t>
      </w:r>
      <w:r>
        <w:rPr>
          <w:rFonts w:ascii="Verdana" w:hAnsi="Verdana"/>
          <w:szCs w:val="24"/>
          <w:lang w:val="sr-Latn-CS"/>
        </w:rPr>
        <w:t xml:space="preserve">ене воде се </w:t>
      </w:r>
      <w:r>
        <w:rPr>
          <w:rFonts w:ascii="Verdana" w:hAnsi="Verdana"/>
          <w:szCs w:val="24"/>
          <w:lang w:val="sr-Cyrl-RS"/>
        </w:rPr>
        <w:t>усмеравају ка уличној отвореној каналској мрежи</w:t>
      </w:r>
      <w:r>
        <w:rPr>
          <w:rFonts w:ascii="Verdana" w:hAnsi="Verdana"/>
          <w:szCs w:val="24"/>
          <w:lang w:val="sr-Latn-RS"/>
        </w:rPr>
        <w:t>.</w:t>
      </w:r>
    </w:p>
    <w:p w14:paraId="28A45FE0" w14:textId="77777777" w:rsidR="00E57547" w:rsidRPr="007F3E10" w:rsidRDefault="00E57547" w:rsidP="00E57547">
      <w:pPr>
        <w:rPr>
          <w:highlight w:val="yellow"/>
          <w:lang w:val="sr-Cyrl-RS"/>
        </w:rPr>
      </w:pPr>
    </w:p>
    <w:p w14:paraId="7F736EC6" w14:textId="60CBF705" w:rsidR="00E57547" w:rsidRPr="000762D0" w:rsidRDefault="00E57547" w:rsidP="00E57547">
      <w:pPr>
        <w:pStyle w:val="Heading3"/>
        <w:rPr>
          <w:lang w:val="sr-Cyrl-RS"/>
        </w:rPr>
      </w:pPr>
      <w:bookmarkStart w:id="230" w:name="_Toc431369924"/>
      <w:bookmarkStart w:id="231" w:name="_Toc432425586"/>
      <w:bookmarkStart w:id="232" w:name="_Toc432498180"/>
      <w:bookmarkStart w:id="233" w:name="_Toc443988276"/>
      <w:bookmarkStart w:id="234" w:name="_Toc44398716"/>
      <w:r w:rsidRPr="00FE1D37">
        <w:rPr>
          <w:lang w:val="sr-Cyrl-RS"/>
        </w:rPr>
        <w:t>6.</w:t>
      </w:r>
      <w:r w:rsidR="0056030E">
        <w:rPr>
          <w:lang w:val="sr-Cyrl-RS"/>
        </w:rPr>
        <w:t>3</w:t>
      </w:r>
      <w:r w:rsidRPr="00FE1D37">
        <w:rPr>
          <w:lang w:val="sr-Cyrl-RS"/>
        </w:rPr>
        <w:t>.2. Услови за изградњу водне и комуналне инфраструктуре</w:t>
      </w:r>
      <w:bookmarkEnd w:id="230"/>
      <w:bookmarkEnd w:id="231"/>
      <w:bookmarkEnd w:id="232"/>
      <w:bookmarkEnd w:id="233"/>
      <w:bookmarkEnd w:id="234"/>
    </w:p>
    <w:p w14:paraId="0A6DA7D5" w14:textId="77777777" w:rsidR="00E57547" w:rsidRPr="000762D0" w:rsidRDefault="00E57547" w:rsidP="00E57547">
      <w:pPr>
        <w:rPr>
          <w:lang w:val="sr-Cyrl-RS"/>
        </w:rPr>
      </w:pPr>
    </w:p>
    <w:p w14:paraId="70FA1ECB" w14:textId="77777777" w:rsidR="00774BFD" w:rsidRPr="001A06EE" w:rsidRDefault="00774BFD" w:rsidP="00774BFD">
      <w:pPr>
        <w:rPr>
          <w:lang w:val="sr-Latn-RS"/>
        </w:rPr>
      </w:pPr>
      <w:r w:rsidRPr="001A06EE">
        <w:rPr>
          <w:lang w:val="ru-RU"/>
        </w:rPr>
        <w:t xml:space="preserve">Изградњу </w:t>
      </w:r>
      <w:r w:rsidRPr="001A06EE">
        <w:rPr>
          <w:b/>
          <w:lang w:val="ru-RU"/>
        </w:rPr>
        <w:t>водоводне мреже</w:t>
      </w:r>
      <w:r w:rsidRPr="001A06EE">
        <w:rPr>
          <w:lang w:val="ru-RU"/>
        </w:rPr>
        <w:t xml:space="preserve"> и објеката вршити према следећим правилима:</w:t>
      </w:r>
    </w:p>
    <w:p w14:paraId="18DDC12E" w14:textId="49AF7ED1" w:rsidR="001A06EE" w:rsidRPr="001A06EE" w:rsidRDefault="001A06EE" w:rsidP="00E97C99">
      <w:pPr>
        <w:numPr>
          <w:ilvl w:val="0"/>
          <w:numId w:val="20"/>
        </w:numPr>
        <w:ind w:left="284" w:hanging="284"/>
      </w:pPr>
      <w:r w:rsidRPr="001A06EE">
        <w:t xml:space="preserve">Трасу водоводне мреже полагати између две регулационе линије у уличном фронту, по могућности у зелени појас (трасу полагати са једне стране улице или обострано </w:t>
      </w:r>
      <w:r>
        <w:t>зависно од ширине уличног фронта)</w:t>
      </w:r>
      <w:r w:rsidR="006214FF">
        <w:rPr>
          <w:lang w:val="sr-Latn-RS"/>
        </w:rPr>
        <w:t>;</w:t>
      </w:r>
    </w:p>
    <w:p w14:paraId="1D5ADC6C" w14:textId="01C53398" w:rsidR="001A06EE" w:rsidRPr="001A06EE" w:rsidRDefault="00A16F99" w:rsidP="00E97C99">
      <w:pPr>
        <w:numPr>
          <w:ilvl w:val="0"/>
          <w:numId w:val="20"/>
        </w:numPr>
        <w:ind w:left="284" w:hanging="284"/>
      </w:pPr>
      <w:r>
        <w:rPr>
          <w:lang w:val="sr-Cyrl-RS" w:eastAsia="en-US"/>
        </w:rPr>
        <w:t>в</w:t>
      </w:r>
      <w:r w:rsidR="001A06EE" w:rsidRPr="001A06EE">
        <w:rPr>
          <w:lang w:val="sr-Cyrl-RS" w:eastAsia="en-US"/>
        </w:rPr>
        <w:t>одоводну мрежу поставити у профилу улице на удаљењу од осталих инсталација инфраструктуре према важећим стандардима и прописима</w:t>
      </w:r>
      <w:r w:rsidR="001A06EE" w:rsidRPr="001A06EE">
        <w:t>;</w:t>
      </w:r>
    </w:p>
    <w:p w14:paraId="41C6EF14" w14:textId="47775738" w:rsidR="001A06EE" w:rsidRPr="00A91970" w:rsidRDefault="006214FF" w:rsidP="00E97C99">
      <w:pPr>
        <w:numPr>
          <w:ilvl w:val="0"/>
          <w:numId w:val="20"/>
        </w:numPr>
        <w:ind w:left="284" w:hanging="284"/>
      </w:pPr>
      <w:r>
        <w:rPr>
          <w:lang w:val="sr-Cyrl-RS"/>
        </w:rPr>
        <w:t>т</w:t>
      </w:r>
      <w:r w:rsidR="001A06EE">
        <w:t xml:space="preserve">расе ровова за полагање водоводне инсталације се постављају тако да </w:t>
      </w:r>
      <w:r w:rsidR="001A06EE" w:rsidRPr="00A91970">
        <w:t>водоводна мрежа задовољи прописана одстојања у односу на друге инсталације и објекте инфраструктуре; минимално растојање од других инсталација је 1,0 m, изузетак се врши у зонама где није могуће испуњење услова, али тако да не сме угрожавати стабилност осталих објеката (мин. 0,5 m);</w:t>
      </w:r>
    </w:p>
    <w:p w14:paraId="07CEB5ED" w14:textId="6D11CDAF" w:rsidR="001A06EE" w:rsidRPr="00A91970" w:rsidRDefault="006214FF" w:rsidP="00E97C99">
      <w:pPr>
        <w:numPr>
          <w:ilvl w:val="0"/>
          <w:numId w:val="20"/>
        </w:numPr>
        <w:ind w:left="284" w:hanging="284"/>
        <w:rPr>
          <w:rFonts w:cs="Yu C Helvetica"/>
        </w:rPr>
      </w:pPr>
      <w:r>
        <w:rPr>
          <w:lang w:val="sr-Cyrl-RS"/>
        </w:rPr>
        <w:t>н</w:t>
      </w:r>
      <w:r w:rsidR="001A06EE" w:rsidRPr="00A91970">
        <w:t xml:space="preserve">ије </w:t>
      </w:r>
      <w:r w:rsidR="001A06EE" w:rsidRPr="00A91970">
        <w:rPr>
          <w:rFonts w:cs="Yu C Helvetica"/>
        </w:rPr>
        <w:t>дозвољено полагање водоводне мреже испод објеката високоградње. Минимално одстојање од темеља објеката износи 1,0 m, али тако да не уг</w:t>
      </w:r>
      <w:r w:rsidR="00A16F99">
        <w:rPr>
          <w:rFonts w:cs="Yu C Helvetica"/>
          <w:lang w:val="sr-Cyrl-RS"/>
        </w:rPr>
        <w:t>р</w:t>
      </w:r>
      <w:r w:rsidR="001A06EE" w:rsidRPr="00A91970">
        <w:rPr>
          <w:rFonts w:cs="Yu C Helvetica"/>
        </w:rPr>
        <w:t xml:space="preserve">ожава стабилност објеката. </w:t>
      </w:r>
    </w:p>
    <w:p w14:paraId="2025E88A" w14:textId="169109CD" w:rsidR="001A06EE" w:rsidRPr="00A91970" w:rsidRDefault="006214FF" w:rsidP="00E97C99">
      <w:pPr>
        <w:numPr>
          <w:ilvl w:val="0"/>
          <w:numId w:val="20"/>
        </w:numPr>
        <w:ind w:left="284" w:hanging="284"/>
        <w:rPr>
          <w:rFonts w:cs="Yu C Helvetica"/>
        </w:rPr>
      </w:pPr>
      <w:r>
        <w:rPr>
          <w:lang w:val="sr-Cyrl-RS"/>
        </w:rPr>
        <w:t>м</w:t>
      </w:r>
      <w:r w:rsidR="001A06EE" w:rsidRPr="00A91970">
        <w:t>инимална дубина изнад водово</w:t>
      </w:r>
      <w:r w:rsidR="001A06EE" w:rsidRPr="00A91970">
        <w:rPr>
          <w:rFonts w:cs="Yu C Helvetica"/>
        </w:rPr>
        <w:t>дних цеви износи 1,0 m мерено од горње ивице цеви, а на месту прикључка планираног на постојећи цевовод, дубину прикључка свести на дубину постојећег цевовода;</w:t>
      </w:r>
    </w:p>
    <w:p w14:paraId="6956CCBF" w14:textId="16D9F9C8" w:rsidR="001A06EE" w:rsidRPr="00A91970" w:rsidRDefault="006214FF" w:rsidP="00E97C99">
      <w:pPr>
        <w:numPr>
          <w:ilvl w:val="0"/>
          <w:numId w:val="20"/>
        </w:numPr>
        <w:ind w:left="284" w:hanging="284"/>
      </w:pPr>
      <w:r>
        <w:rPr>
          <w:lang w:val="sr-Cyrl-RS"/>
        </w:rPr>
        <w:t>в</w:t>
      </w:r>
      <w:r w:rsidR="001A06EE" w:rsidRPr="00A91970">
        <w:t xml:space="preserve">одоводне инсталације се постављају изнад инсталација фекалне канализације на одстојању мин. 2 DN; </w:t>
      </w:r>
    </w:p>
    <w:p w14:paraId="41F9BAB1" w14:textId="6650651D" w:rsidR="001A06EE" w:rsidRDefault="006214FF" w:rsidP="00E97C99">
      <w:pPr>
        <w:numPr>
          <w:ilvl w:val="0"/>
          <w:numId w:val="20"/>
        </w:numPr>
        <w:ind w:left="284" w:hanging="284"/>
      </w:pPr>
      <w:r>
        <w:rPr>
          <w:lang w:val="sr-Cyrl-RS"/>
        </w:rPr>
        <w:t>н</w:t>
      </w:r>
      <w:r w:rsidR="001A06EE">
        <w:t xml:space="preserve">а проласку цевовода испод пута предвидети заштитне цеви на дужини већој од ширине пута за мин. 1,0m са сваке стране; </w:t>
      </w:r>
    </w:p>
    <w:p w14:paraId="247BE315" w14:textId="2EE638BC" w:rsidR="001A06EE" w:rsidRDefault="006214FF" w:rsidP="00E97C99">
      <w:pPr>
        <w:numPr>
          <w:ilvl w:val="0"/>
          <w:numId w:val="20"/>
        </w:numPr>
        <w:ind w:left="284" w:hanging="284"/>
      </w:pPr>
      <w:r>
        <w:rPr>
          <w:lang w:val="sr-Cyrl-RS"/>
        </w:rPr>
        <w:t>н</w:t>
      </w:r>
      <w:r w:rsidR="001A06EE">
        <w:t>а траси предвидети постављање довољног броја надземних противпожа</w:t>
      </w:r>
      <w:r w:rsidR="001A06EE">
        <w:rPr>
          <w:lang w:val="sr-Cyrl-RS"/>
        </w:rPr>
        <w:t>р</w:t>
      </w:r>
      <w:r w:rsidR="001A06EE">
        <w:t xml:space="preserve">них хидраната; </w:t>
      </w:r>
    </w:p>
    <w:p w14:paraId="3FC35ABF" w14:textId="2488CC4B" w:rsidR="001A06EE" w:rsidRDefault="006214FF" w:rsidP="00E97C99">
      <w:pPr>
        <w:numPr>
          <w:ilvl w:val="0"/>
          <w:numId w:val="20"/>
        </w:numPr>
        <w:ind w:left="284" w:hanging="284"/>
      </w:pPr>
      <w:r>
        <w:rPr>
          <w:lang w:val="sr-Cyrl-RS"/>
        </w:rPr>
        <w:t>п</w:t>
      </w:r>
      <w:r w:rsidR="001A06EE">
        <w:t xml:space="preserve">риликом реализације водовода треба се придржавати техничких прописа за пројектовање, извођење и одржавање мреже; </w:t>
      </w:r>
    </w:p>
    <w:p w14:paraId="0E861D8D" w14:textId="67CE67C9" w:rsidR="001A06EE" w:rsidRDefault="006214FF" w:rsidP="00E97C99">
      <w:pPr>
        <w:numPr>
          <w:ilvl w:val="0"/>
          <w:numId w:val="20"/>
        </w:numPr>
        <w:ind w:left="284" w:hanging="284"/>
      </w:pPr>
      <w:r>
        <w:rPr>
          <w:lang w:val="sr-Cyrl-RS"/>
        </w:rPr>
        <w:t>с</w:t>
      </w:r>
      <w:r w:rsidR="001A06EE">
        <w:t>ве асфалтиране и зелене површине вратити у првобитно стање након завршених радова;</w:t>
      </w:r>
    </w:p>
    <w:p w14:paraId="4A2860EC" w14:textId="10789DE6" w:rsidR="001A06EE" w:rsidRDefault="006214FF" w:rsidP="00E97C99">
      <w:pPr>
        <w:numPr>
          <w:ilvl w:val="0"/>
          <w:numId w:val="20"/>
        </w:numPr>
        <w:ind w:left="284" w:hanging="284"/>
      </w:pPr>
      <w:r>
        <w:rPr>
          <w:lang w:val="sr-Cyrl-RS"/>
        </w:rPr>
        <w:lastRenderedPageBreak/>
        <w:t>и</w:t>
      </w:r>
      <w:r w:rsidR="001A06EE">
        <w:t>зрадити главне пројекте за реконст</w:t>
      </w:r>
      <w:r w:rsidR="00201E33">
        <w:rPr>
          <w:lang w:val="sr-Cyrl-RS"/>
        </w:rPr>
        <w:t>рукцију</w:t>
      </w:r>
      <w:r w:rsidR="001A06EE">
        <w:t>. постојеће и изградњу нове водоводне мреже;</w:t>
      </w:r>
    </w:p>
    <w:p w14:paraId="0A1B0824" w14:textId="168D88AD" w:rsidR="001A06EE" w:rsidRDefault="006214FF" w:rsidP="00E97C99">
      <w:pPr>
        <w:numPr>
          <w:ilvl w:val="0"/>
          <w:numId w:val="20"/>
        </w:numPr>
        <w:ind w:left="284" w:hanging="284"/>
      </w:pPr>
      <w:r>
        <w:rPr>
          <w:lang w:val="sr-Cyrl-RS"/>
        </w:rPr>
        <w:t>п</w:t>
      </w:r>
      <w:r w:rsidR="001A06EE">
        <w:t xml:space="preserve">ројектовање и изградњу објеката вршити у сарадњи са </w:t>
      </w:r>
      <w:r w:rsidR="001A06EE">
        <w:rPr>
          <w:lang w:val="sr-Cyrl-RS"/>
        </w:rPr>
        <w:t xml:space="preserve">надлежним </w:t>
      </w:r>
      <w:r w:rsidR="001A06EE">
        <w:t>ЈКП, а на пројекте наведених хидротехничких објеката пробавити сагласност истог;</w:t>
      </w:r>
    </w:p>
    <w:p w14:paraId="4A140EB7" w14:textId="76B54D71" w:rsidR="001A06EE" w:rsidRDefault="006214FF" w:rsidP="00E97C99">
      <w:pPr>
        <w:numPr>
          <w:ilvl w:val="0"/>
          <w:numId w:val="20"/>
        </w:numPr>
        <w:ind w:left="284" w:hanging="284"/>
      </w:pPr>
      <w:r>
        <w:rPr>
          <w:lang w:val="sr-Cyrl-RS"/>
        </w:rPr>
        <w:t>з</w:t>
      </w:r>
      <w:r w:rsidR="001A06EE">
        <w:t>а коришћење воде у технолошком поступку производње (техничка вода) у планираним радним и радно-пословним зонама потребно је обезбедити воду из сопствених изворишта - бунара, а воду за санитарно-хигијенске потребе прикључењем на јавни водовод;</w:t>
      </w:r>
    </w:p>
    <w:p w14:paraId="7E8560D0" w14:textId="7E711D73" w:rsidR="001A06EE" w:rsidRDefault="006214FF" w:rsidP="00E97C99">
      <w:pPr>
        <w:numPr>
          <w:ilvl w:val="0"/>
          <w:numId w:val="20"/>
        </w:numPr>
        <w:ind w:left="284" w:hanging="284"/>
      </w:pPr>
      <w:r>
        <w:rPr>
          <w:lang w:val="sr-Cyrl-RS"/>
        </w:rPr>
        <w:t>с</w:t>
      </w:r>
      <w:r w:rsidR="001A06EE">
        <w:t>набдевање водом из јавног водовода врши се прикључком објекта на јавни водовод</w:t>
      </w:r>
      <w:r w:rsidR="008D7F9E">
        <w:rPr>
          <w:lang w:val="sr-Cyrl-RS"/>
        </w:rPr>
        <w:t>.</w:t>
      </w:r>
    </w:p>
    <w:p w14:paraId="4383E567" w14:textId="77777777" w:rsidR="003E5F49" w:rsidRDefault="003E5F49" w:rsidP="00774BFD">
      <w:pPr>
        <w:rPr>
          <w:lang w:val="sr-Latn-RS"/>
        </w:rPr>
      </w:pPr>
    </w:p>
    <w:p w14:paraId="3221C7BE" w14:textId="77777777" w:rsidR="00774BFD" w:rsidRPr="001A06EE" w:rsidRDefault="00774BFD" w:rsidP="00774BFD">
      <w:pPr>
        <w:rPr>
          <w:lang w:val="ru-RU"/>
        </w:rPr>
      </w:pPr>
      <w:r w:rsidRPr="001A06EE">
        <w:rPr>
          <w:lang w:val="ru-RU"/>
        </w:rPr>
        <w:t xml:space="preserve">Изградњу </w:t>
      </w:r>
      <w:r w:rsidRPr="001A06EE">
        <w:rPr>
          <w:b/>
          <w:lang w:val="ru-RU"/>
        </w:rPr>
        <w:t>канализационе мреже</w:t>
      </w:r>
      <w:r w:rsidRPr="001A06EE">
        <w:rPr>
          <w:lang w:val="ru-RU"/>
        </w:rPr>
        <w:t xml:space="preserve"> и објеката вршити према следећим правилима:</w:t>
      </w:r>
    </w:p>
    <w:p w14:paraId="0F72E892" w14:textId="77777777" w:rsidR="001A06EE" w:rsidRPr="00FF0D8D" w:rsidRDefault="001A06EE" w:rsidP="00E97C99">
      <w:pPr>
        <w:numPr>
          <w:ilvl w:val="0"/>
          <w:numId w:val="20"/>
        </w:numPr>
        <w:ind w:left="284" w:hanging="284"/>
        <w:rPr>
          <w:spacing w:val="-4"/>
          <w:lang w:val="sr-Cyrl-RS"/>
        </w:rPr>
      </w:pPr>
      <w:r w:rsidRPr="00FF0D8D">
        <w:rPr>
          <w:spacing w:val="-4"/>
        </w:rPr>
        <w:t>Канализациону мрежу насеља предвидети сепаратног типа</w:t>
      </w:r>
      <w:r w:rsidRPr="00FF0D8D">
        <w:rPr>
          <w:spacing w:val="-4"/>
          <w:lang w:val="sr-Cyrl-RS"/>
        </w:rPr>
        <w:t>;</w:t>
      </w:r>
    </w:p>
    <w:p w14:paraId="48AE1BDD" w14:textId="7D32D426" w:rsidR="00FE1D37" w:rsidRPr="00FF0D8D" w:rsidRDefault="008D7F9E" w:rsidP="00E97C99">
      <w:pPr>
        <w:numPr>
          <w:ilvl w:val="0"/>
          <w:numId w:val="20"/>
        </w:numPr>
        <w:ind w:left="284" w:hanging="284"/>
        <w:rPr>
          <w:spacing w:val="-4"/>
        </w:rPr>
      </w:pPr>
      <w:r w:rsidRPr="00FF0D8D">
        <w:rPr>
          <w:spacing w:val="-4"/>
          <w:lang w:val="sr-Cyrl-RS"/>
        </w:rPr>
        <w:t>т</w:t>
      </w:r>
      <w:r w:rsidR="00FE1D37" w:rsidRPr="00FF0D8D">
        <w:rPr>
          <w:spacing w:val="-4"/>
        </w:rPr>
        <w:t xml:space="preserve">расу </w:t>
      </w:r>
      <w:r w:rsidR="00FE1D37" w:rsidRPr="00FF0D8D">
        <w:rPr>
          <w:spacing w:val="-4"/>
          <w:lang w:val="sr-Cyrl-RS"/>
        </w:rPr>
        <w:t xml:space="preserve">канализационе </w:t>
      </w:r>
      <w:r w:rsidR="00FE1D37" w:rsidRPr="00FF0D8D">
        <w:rPr>
          <w:spacing w:val="-4"/>
        </w:rPr>
        <w:t>мреже полагати између две регулационе линије у уличном фронту</w:t>
      </w:r>
      <w:r w:rsidR="00FE1D37" w:rsidRPr="00FF0D8D">
        <w:rPr>
          <w:spacing w:val="-4"/>
          <w:lang w:val="sr-Cyrl-RS"/>
        </w:rPr>
        <w:t>;</w:t>
      </w:r>
    </w:p>
    <w:p w14:paraId="520EC43F" w14:textId="49D95F4C" w:rsidR="00FE1D37" w:rsidRPr="00FF0D8D" w:rsidRDefault="008D7F9E" w:rsidP="00E97C99">
      <w:pPr>
        <w:numPr>
          <w:ilvl w:val="0"/>
          <w:numId w:val="20"/>
        </w:numPr>
        <w:ind w:left="284" w:hanging="284"/>
        <w:rPr>
          <w:spacing w:val="-4"/>
        </w:rPr>
      </w:pPr>
      <w:r w:rsidRPr="00FF0D8D">
        <w:rPr>
          <w:spacing w:val="-4"/>
          <w:lang w:val="sr-Cyrl-RS" w:eastAsia="en-US"/>
        </w:rPr>
        <w:t>к</w:t>
      </w:r>
      <w:r w:rsidR="00FE1D37" w:rsidRPr="00FF0D8D">
        <w:rPr>
          <w:spacing w:val="-4"/>
          <w:lang w:val="sr-Cyrl-RS" w:eastAsia="en-US"/>
        </w:rPr>
        <w:t>анализациону мрежу поставити у профилу улице на удаљењу од осталих инсталација инфраструктуре према важећим стандардима и прописима;</w:t>
      </w:r>
    </w:p>
    <w:p w14:paraId="55BAF9E7" w14:textId="0A1F467F" w:rsidR="001A06EE" w:rsidRPr="00FF0D8D" w:rsidRDefault="008D7F9E" w:rsidP="00E97C99">
      <w:pPr>
        <w:numPr>
          <w:ilvl w:val="0"/>
          <w:numId w:val="20"/>
        </w:numPr>
        <w:shd w:val="clear" w:color="auto" w:fill="FFFFFF"/>
        <w:spacing w:line="250" w:lineRule="exact"/>
        <w:ind w:left="284" w:right="9" w:hanging="284"/>
        <w:rPr>
          <w:spacing w:val="-4"/>
          <w:lang w:val="sr-Cyrl-RS"/>
        </w:rPr>
      </w:pPr>
      <w:r w:rsidRPr="00FF0D8D">
        <w:rPr>
          <w:spacing w:val="-4"/>
          <w:lang w:val="sr-Cyrl-RS"/>
        </w:rPr>
        <w:t>и</w:t>
      </w:r>
      <w:r w:rsidR="001A06EE" w:rsidRPr="00FF0D8D">
        <w:rPr>
          <w:spacing w:val="-4"/>
          <w:lang w:val="sr-Cyrl-RS"/>
        </w:rPr>
        <w:t>спуштање с</w:t>
      </w:r>
      <w:r w:rsidR="001A06EE" w:rsidRPr="00FF0D8D">
        <w:rPr>
          <w:spacing w:val="-4"/>
        </w:rPr>
        <w:t>анитарно-фекалн</w:t>
      </w:r>
      <w:r w:rsidR="001A06EE" w:rsidRPr="00FF0D8D">
        <w:rPr>
          <w:spacing w:val="-4"/>
          <w:lang w:val="sr-Cyrl-RS"/>
        </w:rPr>
        <w:t>их</w:t>
      </w:r>
      <w:r w:rsidR="001A06EE" w:rsidRPr="00FF0D8D">
        <w:rPr>
          <w:spacing w:val="-4"/>
        </w:rPr>
        <w:t xml:space="preserve"> отпадн</w:t>
      </w:r>
      <w:r w:rsidR="001A06EE" w:rsidRPr="00FF0D8D">
        <w:rPr>
          <w:spacing w:val="-4"/>
          <w:lang w:val="sr-Cyrl-RS"/>
        </w:rPr>
        <w:t>их</w:t>
      </w:r>
      <w:r w:rsidR="001A06EE" w:rsidRPr="00FF0D8D">
        <w:rPr>
          <w:spacing w:val="-4"/>
        </w:rPr>
        <w:t xml:space="preserve"> вод</w:t>
      </w:r>
      <w:r w:rsidR="001A06EE" w:rsidRPr="00FF0D8D">
        <w:rPr>
          <w:spacing w:val="-4"/>
          <w:lang w:val="sr-Cyrl-RS"/>
        </w:rPr>
        <w:t>а</w:t>
      </w:r>
      <w:r w:rsidR="001A06EE" w:rsidRPr="00FF0D8D">
        <w:rPr>
          <w:spacing w:val="-4"/>
        </w:rPr>
        <w:t xml:space="preserve"> и технолошк</w:t>
      </w:r>
      <w:r w:rsidR="001A06EE" w:rsidRPr="00FF0D8D">
        <w:rPr>
          <w:spacing w:val="-4"/>
          <w:lang w:val="sr-Cyrl-RS"/>
        </w:rPr>
        <w:t>их</w:t>
      </w:r>
      <w:r w:rsidR="001A06EE" w:rsidRPr="00FF0D8D">
        <w:rPr>
          <w:spacing w:val="-4"/>
        </w:rPr>
        <w:t xml:space="preserve"> отпадн</w:t>
      </w:r>
      <w:r w:rsidR="001A06EE" w:rsidRPr="00FF0D8D">
        <w:rPr>
          <w:spacing w:val="-4"/>
          <w:lang w:val="sr-Cyrl-RS"/>
        </w:rPr>
        <w:t>их</w:t>
      </w:r>
      <w:r w:rsidR="001A06EE" w:rsidRPr="00FF0D8D">
        <w:rPr>
          <w:spacing w:val="-4"/>
        </w:rPr>
        <w:t xml:space="preserve"> вод</w:t>
      </w:r>
      <w:r w:rsidR="001A06EE" w:rsidRPr="00FF0D8D">
        <w:rPr>
          <w:spacing w:val="-4"/>
          <w:lang w:val="sr-Cyrl-RS"/>
        </w:rPr>
        <w:t>а</w:t>
      </w:r>
      <w:r w:rsidR="001A06EE" w:rsidRPr="00FF0D8D">
        <w:rPr>
          <w:spacing w:val="-4"/>
        </w:rPr>
        <w:t xml:space="preserve"> </w:t>
      </w:r>
      <w:r w:rsidR="001A06EE" w:rsidRPr="00FF0D8D">
        <w:rPr>
          <w:spacing w:val="-4"/>
          <w:lang w:val="sr-Cyrl-RS"/>
        </w:rPr>
        <w:t>планирати</w:t>
      </w:r>
      <w:r w:rsidR="001A06EE" w:rsidRPr="00FF0D8D">
        <w:rPr>
          <w:spacing w:val="-4"/>
        </w:rPr>
        <w:t xml:space="preserve"> у градску (насељску) канализациону мрежу, а потом одвести на централни </w:t>
      </w:r>
      <w:r w:rsidR="001A06EE" w:rsidRPr="00FF0D8D">
        <w:rPr>
          <w:spacing w:val="-4"/>
          <w:lang w:val="sr-Cyrl-RS"/>
        </w:rPr>
        <w:t>П</w:t>
      </w:r>
      <w:r w:rsidR="001A06EE" w:rsidRPr="00FF0D8D">
        <w:rPr>
          <w:spacing w:val="-4"/>
        </w:rPr>
        <w:t>ПОВ.  Услове и сагласност за прикључење прибавити од надлежног ЈКП</w:t>
      </w:r>
      <w:r w:rsidR="001A06EE" w:rsidRPr="00FF0D8D">
        <w:rPr>
          <w:spacing w:val="-4"/>
          <w:lang w:val="sr-Cyrl-RS"/>
        </w:rPr>
        <w:t>-а;</w:t>
      </w:r>
    </w:p>
    <w:p w14:paraId="5CB4C6E5" w14:textId="6818056B" w:rsidR="001A06EE" w:rsidRPr="00FF0D8D" w:rsidRDefault="008D7F9E" w:rsidP="00E97C99">
      <w:pPr>
        <w:numPr>
          <w:ilvl w:val="0"/>
          <w:numId w:val="20"/>
        </w:numPr>
        <w:shd w:val="clear" w:color="auto" w:fill="FFFFFF"/>
        <w:spacing w:line="250" w:lineRule="exact"/>
        <w:ind w:left="284" w:right="9" w:hanging="284"/>
        <w:rPr>
          <w:spacing w:val="-4"/>
          <w:lang w:val="sr-Cyrl-RS"/>
        </w:rPr>
      </w:pPr>
      <w:r w:rsidRPr="00FF0D8D">
        <w:rPr>
          <w:spacing w:val="-4"/>
          <w:lang w:val="sr-Cyrl-RS"/>
        </w:rPr>
        <w:t>у</w:t>
      </w:r>
      <w:r w:rsidR="001A06EE" w:rsidRPr="00FF0D8D">
        <w:rPr>
          <w:spacing w:val="-4"/>
        </w:rPr>
        <w:t>важити и све друге услове за сакупљање, каналисање и диспозицију отпадних вода које пропише надлежно јавно комунално предузeће</w:t>
      </w:r>
      <w:r w:rsidR="001A06EE" w:rsidRPr="00FF0D8D">
        <w:rPr>
          <w:spacing w:val="-4"/>
          <w:lang w:val="sr-Cyrl-RS"/>
        </w:rPr>
        <w:t>;</w:t>
      </w:r>
    </w:p>
    <w:p w14:paraId="1BD31817" w14:textId="3FBB3FED" w:rsidR="0017751C" w:rsidRPr="00FF0D8D" w:rsidRDefault="0017751C" w:rsidP="00E97C99">
      <w:pPr>
        <w:numPr>
          <w:ilvl w:val="0"/>
          <w:numId w:val="20"/>
        </w:numPr>
        <w:shd w:val="clear" w:color="auto" w:fill="FFFFFF"/>
        <w:spacing w:line="250" w:lineRule="exact"/>
        <w:ind w:left="284" w:right="9" w:hanging="284"/>
        <w:rPr>
          <w:spacing w:val="-4"/>
          <w:lang w:val="sr-Cyrl-RS"/>
        </w:rPr>
      </w:pPr>
      <w:r w:rsidRPr="00FF0D8D">
        <w:rPr>
          <w:spacing w:val="-4"/>
        </w:rPr>
        <w:t>До изградње јавне канализације, санитарно-фекалне отпадне воде се могу упуштати у водонепропусне септичке јаме, без упијајућег бунара, уз одговарајући предтретман, на мин. 3,0 m од свих објеката и границе парцеле, које ће се периодично празнити, ангажовањем надлежног комуналног предузећа;</w:t>
      </w:r>
    </w:p>
    <w:p w14:paraId="2D703C73" w14:textId="0CBE1AB8" w:rsidR="00FE1D37" w:rsidRPr="00FF0D8D" w:rsidRDefault="008D7F9E" w:rsidP="00E97C99">
      <w:pPr>
        <w:numPr>
          <w:ilvl w:val="0"/>
          <w:numId w:val="20"/>
        </w:numPr>
        <w:shd w:val="clear" w:color="auto" w:fill="FFFFFF"/>
        <w:spacing w:line="250" w:lineRule="exact"/>
        <w:ind w:left="284" w:right="9" w:hanging="284"/>
        <w:rPr>
          <w:spacing w:val="-4"/>
          <w:lang w:val="sr-Cyrl-RS"/>
        </w:rPr>
      </w:pPr>
      <w:r w:rsidRPr="00FF0D8D">
        <w:rPr>
          <w:spacing w:val="-4"/>
          <w:lang w:val="sr-Cyrl-RS"/>
        </w:rPr>
        <w:t>з</w:t>
      </w:r>
      <w:r w:rsidR="001A06EE" w:rsidRPr="00FF0D8D">
        <w:rPr>
          <w:spacing w:val="-4"/>
        </w:rPr>
        <w:t>ависно од потреба, код загађивача п</w:t>
      </w:r>
      <w:r w:rsidR="001A06EE" w:rsidRPr="00FF0D8D">
        <w:rPr>
          <w:spacing w:val="-4"/>
          <w:lang w:val="sr-Cyrl-RS"/>
        </w:rPr>
        <w:t>ланирати</w:t>
      </w:r>
      <w:r w:rsidR="001A06EE" w:rsidRPr="00FF0D8D">
        <w:rPr>
          <w:spacing w:val="-4"/>
        </w:rPr>
        <w:t xml:space="preserve"> изградњу уређаја за предтретман технолошких отпадних вода, тако да њихов квалитет задовољава санитарно-техничке услове за испуштање у јавну канализацију, пре пречишћавања на </w:t>
      </w:r>
      <w:r w:rsidR="001A06EE" w:rsidRPr="00FF0D8D">
        <w:rPr>
          <w:spacing w:val="-4"/>
          <w:lang w:val="sr-Cyrl-RS"/>
        </w:rPr>
        <w:t>П</w:t>
      </w:r>
      <w:r w:rsidR="001A06EE" w:rsidRPr="00FF0D8D">
        <w:rPr>
          <w:spacing w:val="-4"/>
        </w:rPr>
        <w:t>ПОВ-у, тако да се не ремети рад пречистача, а у складу са Уредбом о граничним вредностима емисије загађујућих материја у воде и роковима за њихово достизање, Прилог 2, Глава III, Табела 1 (</w:t>
      </w:r>
      <w:r w:rsidR="001A06EE" w:rsidRPr="00FF0D8D">
        <w:rPr>
          <w:spacing w:val="-4"/>
          <w:lang w:val="sr-Cyrl-RS"/>
        </w:rPr>
        <w:t>Службени гласник РС, бр</w:t>
      </w:r>
      <w:r w:rsidR="006564D1" w:rsidRPr="00FF0D8D">
        <w:rPr>
          <w:spacing w:val="-4"/>
          <w:lang w:val="sr-Cyrl-RS"/>
        </w:rPr>
        <w:t>.</w:t>
      </w:r>
      <w:r w:rsidR="001A06EE" w:rsidRPr="00FF0D8D">
        <w:rPr>
          <w:spacing w:val="-4"/>
          <w:lang w:val="sr-Cyrl-RS"/>
        </w:rPr>
        <w:t xml:space="preserve"> 67/11, 48/12 и 1/16</w:t>
      </w:r>
      <w:r w:rsidR="001A06EE" w:rsidRPr="00FF0D8D">
        <w:rPr>
          <w:spacing w:val="-4"/>
        </w:rPr>
        <w:t>).</w:t>
      </w:r>
      <w:r w:rsidR="001A06EE" w:rsidRPr="00FF0D8D">
        <w:rPr>
          <w:spacing w:val="-4"/>
          <w:lang w:val="sr-Cyrl-RS"/>
        </w:rPr>
        <w:t xml:space="preserve"> </w:t>
      </w:r>
      <w:r w:rsidR="001A06EE" w:rsidRPr="00FF0D8D">
        <w:rPr>
          <w:spacing w:val="-4"/>
        </w:rPr>
        <w:t>Садржај штетних и опасних материја ускладити са Уредбом о граничним вредностима приоритетних и приоритетних хазардних супстанци које загађују површинске воде и роковима за њихово достизање</w:t>
      </w:r>
      <w:r w:rsidR="001A06EE" w:rsidRPr="00FF0D8D">
        <w:rPr>
          <w:spacing w:val="-4"/>
          <w:lang w:val="sr-Cyrl-RS"/>
        </w:rPr>
        <w:t xml:space="preserve"> (Службени гласник РС, број 24/14)</w:t>
      </w:r>
      <w:r w:rsidR="00DD6E46" w:rsidRPr="00FF0D8D">
        <w:rPr>
          <w:spacing w:val="-4"/>
          <w:lang w:val="sr-Cyrl-RS"/>
        </w:rPr>
        <w:t>;</w:t>
      </w:r>
    </w:p>
    <w:p w14:paraId="4E884A14" w14:textId="0C01BADE" w:rsidR="00FE1D37" w:rsidRPr="00FF0D8D" w:rsidRDefault="008D7F9E" w:rsidP="00E97C99">
      <w:pPr>
        <w:numPr>
          <w:ilvl w:val="0"/>
          <w:numId w:val="20"/>
        </w:numPr>
        <w:shd w:val="clear" w:color="auto" w:fill="FFFFFF"/>
        <w:spacing w:line="250" w:lineRule="exact"/>
        <w:ind w:left="284" w:right="9" w:hanging="284"/>
        <w:rPr>
          <w:spacing w:val="-4"/>
          <w:lang w:val="sr-Cyrl-RS"/>
        </w:rPr>
      </w:pPr>
      <w:r w:rsidRPr="00FF0D8D">
        <w:rPr>
          <w:spacing w:val="-4"/>
        </w:rPr>
        <w:t>а</w:t>
      </w:r>
      <w:r w:rsidR="00FE1D37" w:rsidRPr="00FF0D8D">
        <w:rPr>
          <w:spacing w:val="-4"/>
          <w:lang w:val="sr-Cyrl-RS" w:eastAsia="en-US"/>
        </w:rPr>
        <w:t>тмосферску канализацију градити као отворену, положену уз уличне саобраћајнице, са уливима у најближе реципијенте, отворену каналску мрежу;</w:t>
      </w:r>
    </w:p>
    <w:p w14:paraId="2F9371C5" w14:textId="469B06CC" w:rsidR="00FE1D37" w:rsidRPr="00FF0D8D" w:rsidRDefault="008D7F9E" w:rsidP="00E97C99">
      <w:pPr>
        <w:numPr>
          <w:ilvl w:val="0"/>
          <w:numId w:val="20"/>
        </w:numPr>
        <w:shd w:val="clear" w:color="auto" w:fill="FFFFFF"/>
        <w:spacing w:line="250" w:lineRule="exact"/>
        <w:ind w:left="284" w:right="9" w:hanging="284"/>
        <w:rPr>
          <w:spacing w:val="-4"/>
          <w:lang w:val="sr-Cyrl-RS"/>
        </w:rPr>
      </w:pPr>
      <w:r w:rsidRPr="00FF0D8D">
        <w:rPr>
          <w:spacing w:val="-4"/>
          <w:lang w:val="sr-Cyrl-RS" w:eastAsia="en-US"/>
        </w:rPr>
        <w:t>с</w:t>
      </w:r>
      <w:r w:rsidR="00FE1D37" w:rsidRPr="00FF0D8D">
        <w:rPr>
          <w:spacing w:val="-4"/>
          <w:lang w:val="sr-Cyrl-RS" w:eastAsia="en-US"/>
        </w:rPr>
        <w:t>ве колске прилазе и укрштања са саобраћајницама, обавезно зацевити према важећим прописима и стандардима;</w:t>
      </w:r>
    </w:p>
    <w:p w14:paraId="4265D233" w14:textId="10523955" w:rsidR="00FE1D37" w:rsidRPr="00FF0D8D" w:rsidRDefault="008D7F9E" w:rsidP="00E97C99">
      <w:pPr>
        <w:numPr>
          <w:ilvl w:val="0"/>
          <w:numId w:val="20"/>
        </w:numPr>
        <w:shd w:val="clear" w:color="auto" w:fill="FFFFFF"/>
        <w:spacing w:line="250" w:lineRule="exact"/>
        <w:ind w:left="284" w:right="9" w:hanging="284"/>
        <w:rPr>
          <w:spacing w:val="-4"/>
          <w:lang w:val="sr-Cyrl-RS"/>
        </w:rPr>
      </w:pPr>
      <w:r w:rsidRPr="00FF0D8D">
        <w:rPr>
          <w:spacing w:val="-4"/>
          <w:lang w:val="sr-Cyrl-RS" w:eastAsia="en-US"/>
        </w:rPr>
        <w:t>у</w:t>
      </w:r>
      <w:r w:rsidR="00FE1D37" w:rsidRPr="00FF0D8D">
        <w:rPr>
          <w:spacing w:val="-4"/>
          <w:lang w:val="sr-Cyrl-RS" w:eastAsia="en-US"/>
        </w:rPr>
        <w:t xml:space="preserve"> отворене канале и водотоке и подземне воде, забрањено је испуштање било каквих вода, осим условно чистих атмосферских и пречишћених отпадних вода које по Уредби о класификацији в</w:t>
      </w:r>
      <w:r w:rsidR="006564D1" w:rsidRPr="00FF0D8D">
        <w:rPr>
          <w:spacing w:val="-4"/>
          <w:lang w:val="sr-Cyrl-RS" w:eastAsia="en-US"/>
        </w:rPr>
        <w:t>ода („Службени гласник СРС“, број</w:t>
      </w:r>
      <w:r w:rsidR="00FE1D37" w:rsidRPr="00FF0D8D">
        <w:rPr>
          <w:spacing w:val="-4"/>
          <w:lang w:val="sr-Cyrl-RS" w:eastAsia="en-US"/>
        </w:rPr>
        <w:t xml:space="preserve"> 5/68) припадају II класи вода и које по Уредби о граничним вредностима емисије загађујућих материја у води и роковима за њихово достизање („Службени гласник РС“, бр. 67/11 од 13.09.2011. године) задовољавају прописане вредности;</w:t>
      </w:r>
    </w:p>
    <w:p w14:paraId="421406DD" w14:textId="14D42BCA" w:rsidR="00FE1D37" w:rsidRPr="00FF0D8D" w:rsidRDefault="008D7F9E" w:rsidP="00E97C99">
      <w:pPr>
        <w:numPr>
          <w:ilvl w:val="0"/>
          <w:numId w:val="20"/>
        </w:numPr>
        <w:shd w:val="clear" w:color="auto" w:fill="FFFFFF"/>
        <w:spacing w:line="250" w:lineRule="exact"/>
        <w:ind w:left="284" w:right="9" w:hanging="284"/>
        <w:rPr>
          <w:spacing w:val="-4"/>
          <w:lang w:val="sr-Cyrl-RS"/>
        </w:rPr>
      </w:pPr>
      <w:r w:rsidRPr="00FF0D8D">
        <w:rPr>
          <w:spacing w:val="-4"/>
          <w:lang w:val="sr-Cyrl-RS"/>
        </w:rPr>
        <w:t>а</w:t>
      </w:r>
      <w:r w:rsidR="001A06EE" w:rsidRPr="00FF0D8D">
        <w:rPr>
          <w:spacing w:val="-4"/>
        </w:rPr>
        <w:t>тмосферске воде, чији квалитет одговара II класи воде могу се без пречишћавања одвести у атмосферску канализацију, околне површине, ригол и др., путем уређених испуста који су осигурани од ерозијe. На месту улива атмосферских вода планирати уливне грађевине које својим габаритом не залазе у протицајни профил реципијента и не нарушавају стабилност обале реципијента. Испред улива атмосферских вода у реципијент, планирати изградњу таложника и решетки ради отклањања нечистоћа</w:t>
      </w:r>
      <w:r w:rsidR="00674435" w:rsidRPr="00FF0D8D">
        <w:rPr>
          <w:spacing w:val="-4"/>
          <w:lang w:val="sr-Latn-RS"/>
        </w:rPr>
        <w:t>;</w:t>
      </w:r>
    </w:p>
    <w:p w14:paraId="0BB3CEF1" w14:textId="02DDBC32" w:rsidR="00FE1D37" w:rsidRPr="00FF0D8D" w:rsidRDefault="008D7F9E" w:rsidP="00E97C99">
      <w:pPr>
        <w:numPr>
          <w:ilvl w:val="0"/>
          <w:numId w:val="20"/>
        </w:numPr>
        <w:ind w:left="284" w:hanging="284"/>
        <w:rPr>
          <w:spacing w:val="-4"/>
          <w:lang w:val="sr-Cyrl-RS"/>
        </w:rPr>
      </w:pPr>
      <w:r w:rsidRPr="00FF0D8D">
        <w:rPr>
          <w:spacing w:val="-4"/>
          <w:lang w:val="sr-Cyrl-RS"/>
        </w:rPr>
        <w:t>з</w:t>
      </w:r>
      <w:r w:rsidR="00FE1D37" w:rsidRPr="00FF0D8D">
        <w:rPr>
          <w:spacing w:val="-4"/>
        </w:rPr>
        <w:t xml:space="preserve">абрањено је у водотоке испуштати било какве воде, осим условно чистих атмосферских. Уколико се планира испуштање осталих отпадних вода у водотоке, морају се обавезно комплетно пречистити (предтретман, примарно, секундарно или терцијарно), тако да задовољавају прописане граничне вредности Уредбом о граничним вредностима емисије загађујућих материја у воде и роковима за њихово достизање („Службени гласник РС“, број 67/11, 48/12 и 1/16) и прописане вредности квалитета ефлуента како се не би нарушило одржавање квалитета воде реципијента (II класе воде) у складу са Уредбом о </w:t>
      </w:r>
      <w:r w:rsidR="00FE1D37" w:rsidRPr="00FF0D8D">
        <w:rPr>
          <w:spacing w:val="-4"/>
        </w:rPr>
        <w:lastRenderedPageBreak/>
        <w:t>граничним вредностима емисије загађујућих материја у површинским и подземним водама и седименту</w:t>
      </w:r>
      <w:r w:rsidR="00FE1D37" w:rsidRPr="00FF0D8D">
        <w:rPr>
          <w:spacing w:val="-4"/>
          <w:lang w:val="sr-Cyrl-RS"/>
        </w:rPr>
        <w:t xml:space="preserve"> и роковима за њихово достизање</w:t>
      </w:r>
      <w:r w:rsidR="00FE1D37" w:rsidRPr="00FF0D8D">
        <w:rPr>
          <w:spacing w:val="-4"/>
        </w:rPr>
        <w:t xml:space="preserve"> („Службени гласник РС, број 50/12).</w:t>
      </w:r>
    </w:p>
    <w:p w14:paraId="54E44321" w14:textId="77777777" w:rsidR="00E57547" w:rsidRPr="000762D0" w:rsidRDefault="00E57547" w:rsidP="00E57547">
      <w:pPr>
        <w:rPr>
          <w:lang w:val="sr-Cyrl-RS"/>
        </w:rPr>
      </w:pPr>
    </w:p>
    <w:p w14:paraId="405D9AB4" w14:textId="16BD8423" w:rsidR="00E57547" w:rsidRPr="000762D0" w:rsidRDefault="00E57547" w:rsidP="00E57547">
      <w:pPr>
        <w:pStyle w:val="Heading3"/>
        <w:rPr>
          <w:lang w:val="sr-Cyrl-RS"/>
        </w:rPr>
      </w:pPr>
      <w:bookmarkStart w:id="235" w:name="_Toc432425587"/>
      <w:bookmarkStart w:id="236" w:name="_Toc432498181"/>
      <w:bookmarkStart w:id="237" w:name="_Toc443988277"/>
      <w:bookmarkStart w:id="238" w:name="_Toc44398717"/>
      <w:r w:rsidRPr="000762D0">
        <w:rPr>
          <w:lang w:val="sr-Cyrl-RS"/>
        </w:rPr>
        <w:t>6.</w:t>
      </w:r>
      <w:r w:rsidR="0056030E">
        <w:rPr>
          <w:lang w:val="sr-Cyrl-RS"/>
        </w:rPr>
        <w:t>3</w:t>
      </w:r>
      <w:r w:rsidRPr="000762D0">
        <w:rPr>
          <w:lang w:val="sr-Cyrl-RS"/>
        </w:rPr>
        <w:t>.3. Услови за прикључење на водну и комуналну инфраструктуру</w:t>
      </w:r>
      <w:bookmarkEnd w:id="235"/>
      <w:bookmarkEnd w:id="236"/>
      <w:bookmarkEnd w:id="237"/>
      <w:bookmarkEnd w:id="238"/>
    </w:p>
    <w:p w14:paraId="6204BABD" w14:textId="77777777" w:rsidR="00E57547" w:rsidRPr="000762D0" w:rsidRDefault="00E57547" w:rsidP="00E57547">
      <w:pPr>
        <w:rPr>
          <w:lang w:val="sr-Cyrl-RS"/>
        </w:rPr>
      </w:pPr>
    </w:p>
    <w:p w14:paraId="5472D3FA" w14:textId="77777777" w:rsidR="007F3E10" w:rsidRPr="0091102E" w:rsidRDefault="007F3E10" w:rsidP="007F3E10">
      <w:pPr>
        <w:rPr>
          <w:lang w:val="ru-RU" w:eastAsia="en-US"/>
        </w:rPr>
      </w:pPr>
      <w:r w:rsidRPr="0091102E">
        <w:rPr>
          <w:lang w:val="ru-RU" w:eastAsia="en-US"/>
        </w:rPr>
        <w:t>Прикључење главног објекта на водоводну мрежу извести према условима надлежног комуналног предузећа. Прикључак објекта на водоводну мрежу извести преко водомерног шахта смештеног на парцели корисника на мин. 1,0 m иза регулационе линије. У складу са условима противпожарне заштите, где је потребно предвидети изградњу противпожарне хидрантске мреже.</w:t>
      </w:r>
    </w:p>
    <w:p w14:paraId="543AF603" w14:textId="77777777" w:rsidR="007F3E10" w:rsidRPr="0091102E" w:rsidRDefault="007F3E10" w:rsidP="007F3E10">
      <w:pPr>
        <w:rPr>
          <w:sz w:val="16"/>
          <w:lang w:val="ru-RU" w:eastAsia="en-US"/>
        </w:rPr>
      </w:pPr>
    </w:p>
    <w:p w14:paraId="74FCA2E9" w14:textId="46103BC8" w:rsidR="007F3E10" w:rsidRPr="00FF0D8D" w:rsidRDefault="007F3E10" w:rsidP="007F3E10">
      <w:pPr>
        <w:rPr>
          <w:spacing w:val="-4"/>
          <w:lang w:val="ru-RU" w:eastAsia="en-US"/>
        </w:rPr>
      </w:pPr>
      <w:r w:rsidRPr="00FF0D8D">
        <w:rPr>
          <w:spacing w:val="-4"/>
          <w:lang w:val="ru-RU" w:eastAsia="en-US"/>
        </w:rPr>
        <w:t>Прикључење главног објекта на канализациону мрежу извести према условима надлежног комуналног предузећа. Дубину укопавања на месту прикључења сводити на дубину постојећег цевовода. До изградње насељске канализационе мреже дозвољена је изградња водонепропусних септичких јама на мин. 3,0 m од свих објеката и границе парцеле.</w:t>
      </w:r>
    </w:p>
    <w:p w14:paraId="1B02ABF9" w14:textId="77777777" w:rsidR="007F3E10" w:rsidRPr="0091102E" w:rsidRDefault="007F3E10" w:rsidP="007F3E10">
      <w:pPr>
        <w:rPr>
          <w:sz w:val="16"/>
          <w:lang w:val="ru-RU" w:eastAsia="en-US"/>
        </w:rPr>
      </w:pPr>
    </w:p>
    <w:p w14:paraId="508C3584" w14:textId="77777777" w:rsidR="007F3E10" w:rsidRPr="0091102E" w:rsidRDefault="007F3E10" w:rsidP="007F3E10">
      <w:pPr>
        <w:rPr>
          <w:lang w:val="ru-RU" w:eastAsia="en-US"/>
        </w:rPr>
      </w:pPr>
      <w:r w:rsidRPr="0091102E">
        <w:rPr>
          <w:lang w:val="ru-RU" w:eastAsia="en-US"/>
        </w:rPr>
        <w:t>Условно чисте атмосферске воде са кровова објеката, могу се без пречишћавања упустити у отворену каналску мрежу или на зелене површине унутар парцеле. Отпадне воде настале као резултат технолошког процеса, пре упуштања у насељски канализациони систем обавезно пречистити путем примарног пречишћавања унутар самог комплекса. Све зауљене воде пре упуштања у атмосферску канализацију пречистити на сепаратору уља и брзоталоживих примеса.</w:t>
      </w:r>
    </w:p>
    <w:p w14:paraId="61A50027" w14:textId="77777777" w:rsidR="007900D3" w:rsidRDefault="007900D3" w:rsidP="00C1561E">
      <w:pPr>
        <w:rPr>
          <w:lang w:val="sr-Cyrl-RS"/>
        </w:rPr>
      </w:pPr>
    </w:p>
    <w:p w14:paraId="7413C07C" w14:textId="77777777" w:rsidR="006564D1" w:rsidRPr="006564D1" w:rsidRDefault="006564D1" w:rsidP="00C1561E">
      <w:pPr>
        <w:rPr>
          <w:lang w:val="sr-Cyrl-RS"/>
        </w:rPr>
      </w:pPr>
    </w:p>
    <w:p w14:paraId="125D7A71" w14:textId="77777777" w:rsidR="00E57547" w:rsidRPr="000762D0" w:rsidRDefault="00E57547" w:rsidP="00E57547">
      <w:pPr>
        <w:pStyle w:val="Heading2"/>
        <w:rPr>
          <w:lang w:val="sr-Cyrl-RS"/>
        </w:rPr>
      </w:pPr>
      <w:bookmarkStart w:id="239" w:name="_Toc431369928"/>
      <w:bookmarkStart w:id="240" w:name="_Toc432425592"/>
      <w:bookmarkStart w:id="241" w:name="_Toc432498186"/>
      <w:bookmarkStart w:id="242" w:name="_Toc443988282"/>
      <w:bookmarkStart w:id="243" w:name="_Toc44398718"/>
      <w:r w:rsidRPr="000762D0">
        <w:rPr>
          <w:lang w:val="sr-Cyrl-RS"/>
        </w:rPr>
        <w:t>6.4. ТЕРМОЕНЕРГЕТСКА ИНФРАСТРУКТУРА</w:t>
      </w:r>
      <w:bookmarkEnd w:id="239"/>
      <w:bookmarkEnd w:id="240"/>
      <w:bookmarkEnd w:id="241"/>
      <w:bookmarkEnd w:id="242"/>
      <w:bookmarkEnd w:id="243"/>
    </w:p>
    <w:p w14:paraId="44FF92A2" w14:textId="77777777" w:rsidR="00AB2373" w:rsidRPr="001F08F3" w:rsidRDefault="00AB2373" w:rsidP="001F08F3"/>
    <w:p w14:paraId="0B15F3C4" w14:textId="77777777" w:rsidR="00794062" w:rsidRPr="00D24CB2" w:rsidRDefault="00794062" w:rsidP="00A329B7">
      <w:pPr>
        <w:pStyle w:val="Heading3"/>
        <w:ind w:left="851" w:hanging="851"/>
        <w:rPr>
          <w:b w:val="0"/>
          <w:lang w:val="sr-Cyrl-RS"/>
        </w:rPr>
      </w:pPr>
      <w:bookmarkStart w:id="244" w:name="_Toc44398719"/>
      <w:r>
        <w:rPr>
          <w:lang w:val="sr-Cyrl-RS"/>
        </w:rPr>
        <w:t>6.4.1</w:t>
      </w:r>
      <w:r w:rsidRPr="00D24CB2">
        <w:rPr>
          <w:lang w:val="sr-Cyrl-RS"/>
        </w:rPr>
        <w:t>. Услови за изградњу</w:t>
      </w:r>
      <w:r>
        <w:rPr>
          <w:lang w:val="sr-Cyrl-RS"/>
        </w:rPr>
        <w:t xml:space="preserve"> електроенергетске мреже и објеката у односу термоенергетску</w:t>
      </w:r>
      <w:r w:rsidRPr="00D24CB2">
        <w:rPr>
          <w:lang w:val="sr-Cyrl-RS"/>
        </w:rPr>
        <w:t xml:space="preserve"> инфраструктур</w:t>
      </w:r>
      <w:r>
        <w:rPr>
          <w:lang w:val="sr-Cyrl-RS"/>
        </w:rPr>
        <w:t>у</w:t>
      </w:r>
      <w:bookmarkEnd w:id="244"/>
    </w:p>
    <w:p w14:paraId="60D1D95C" w14:textId="541969D6" w:rsidR="00794062" w:rsidRPr="000762D0" w:rsidRDefault="001D4ABC" w:rsidP="00E57547">
      <w:pPr>
        <w:rPr>
          <w:lang w:val="sr-Cyrl-RS"/>
        </w:rPr>
      </w:pPr>
      <w:r>
        <w:rPr>
          <w:lang w:val="sr-Cyrl-RS"/>
        </w:rPr>
        <w:t xml:space="preserve"> </w:t>
      </w:r>
    </w:p>
    <w:p w14:paraId="77B5108D" w14:textId="17735325" w:rsidR="00B6522D" w:rsidRDefault="00B6522D" w:rsidP="00AB2373">
      <w:pPr>
        <w:ind w:right="-1"/>
        <w:rPr>
          <w:color w:val="FF0000"/>
          <w:lang w:val="sr-Cyrl-RS" w:eastAsia="sr-Latn-RS"/>
        </w:rPr>
      </w:pPr>
      <w:r w:rsidRPr="00D24CB2">
        <w:rPr>
          <w:lang w:val="sr-Cyrl-RS"/>
        </w:rPr>
        <w:t xml:space="preserve">На подручју обухвата Плана у грађевинском подручју насеља </w:t>
      </w:r>
      <w:r>
        <w:rPr>
          <w:lang w:val="sr-Cyrl-RS"/>
        </w:rPr>
        <w:t>Србобран</w:t>
      </w:r>
      <w:r w:rsidRPr="00D24CB2">
        <w:rPr>
          <w:lang w:val="sr-Cyrl-RS"/>
        </w:rPr>
        <w:t>,</w:t>
      </w:r>
      <w:r w:rsidR="00AB2373" w:rsidRPr="00AB2373">
        <w:rPr>
          <w:lang w:val="sr-Cyrl-RS"/>
        </w:rPr>
        <w:t xml:space="preserve"> </w:t>
      </w:r>
      <w:r w:rsidR="00AB2373" w:rsidRPr="00794062">
        <w:rPr>
          <w:lang w:val="sr-Cyrl-RS"/>
        </w:rPr>
        <w:t>у регулационом појасу саобраћајница,</w:t>
      </w:r>
      <w:r w:rsidRPr="00D24CB2">
        <w:rPr>
          <w:lang w:val="sr-Cyrl-RS"/>
        </w:rPr>
        <w:t xml:space="preserve"> </w:t>
      </w:r>
      <w:r>
        <w:rPr>
          <w:lang w:val="sr-Cyrl-RS"/>
        </w:rPr>
        <w:t>изграђена је</w:t>
      </w:r>
      <w:r w:rsidRPr="00D24CB2">
        <w:rPr>
          <w:lang w:val="sr-Cyrl-RS"/>
        </w:rPr>
        <w:t xml:space="preserve"> дистрибутивн</w:t>
      </w:r>
      <w:r>
        <w:rPr>
          <w:lang w:val="sr-Cyrl-RS"/>
        </w:rPr>
        <w:t>а</w:t>
      </w:r>
      <w:r w:rsidRPr="00D24CB2">
        <w:rPr>
          <w:lang w:val="sr-Cyrl-RS"/>
        </w:rPr>
        <w:t xml:space="preserve"> гасн</w:t>
      </w:r>
      <w:r>
        <w:rPr>
          <w:lang w:val="sr-Cyrl-RS"/>
        </w:rPr>
        <w:t>а</w:t>
      </w:r>
      <w:r>
        <w:rPr>
          <w:lang w:val="sr-Latn-RS"/>
        </w:rPr>
        <w:t xml:space="preserve"> </w:t>
      </w:r>
      <w:r w:rsidRPr="00D24CB2">
        <w:rPr>
          <w:lang w:val="sr-Cyrl-RS"/>
        </w:rPr>
        <w:t>мреж</w:t>
      </w:r>
      <w:r>
        <w:rPr>
          <w:lang w:val="sr-Cyrl-RS"/>
        </w:rPr>
        <w:t>а</w:t>
      </w:r>
      <w:r w:rsidRPr="00D24CB2">
        <w:rPr>
          <w:lang w:val="sr-Cyrl-RS"/>
        </w:rPr>
        <w:t xml:space="preserve"> од полиетиленских</w:t>
      </w:r>
      <w:r>
        <w:rPr>
          <w:lang w:val="sr-Cyrl-RS"/>
        </w:rPr>
        <w:t xml:space="preserve"> и челичних цеви</w:t>
      </w:r>
      <w:r w:rsidRPr="00D24CB2">
        <w:rPr>
          <w:lang w:val="sr-Cyrl-RS"/>
        </w:rPr>
        <w:t xml:space="preserve"> притиска до 16 bar</w:t>
      </w:r>
      <w:r>
        <w:rPr>
          <w:lang w:val="sr-Cyrl-RS"/>
        </w:rPr>
        <w:t>.</w:t>
      </w:r>
      <w:r w:rsidRPr="00D24CB2">
        <w:rPr>
          <w:lang w:val="sr-Cyrl-RS"/>
        </w:rPr>
        <w:t xml:space="preserve"> </w:t>
      </w:r>
    </w:p>
    <w:p w14:paraId="20DE9E80" w14:textId="77777777" w:rsidR="00AB2373" w:rsidRPr="00AB2373" w:rsidRDefault="00AB2373" w:rsidP="00AB2373">
      <w:pPr>
        <w:ind w:right="-1"/>
        <w:rPr>
          <w:color w:val="FF0000"/>
          <w:lang w:val="sr-Cyrl-RS" w:eastAsia="sr-Latn-RS"/>
        </w:rPr>
      </w:pPr>
    </w:p>
    <w:p w14:paraId="7848DF70" w14:textId="73F1D479" w:rsidR="00B6522D" w:rsidRPr="00D24CB2" w:rsidRDefault="00B6522D" w:rsidP="00B6522D">
      <w:pPr>
        <w:rPr>
          <w:spacing w:val="-4"/>
          <w:lang w:val="sr-Cyrl-RS"/>
        </w:rPr>
      </w:pPr>
      <w:r w:rsidRPr="00D24CB2">
        <w:rPr>
          <w:spacing w:val="-4"/>
          <w:lang w:val="sr-Cyrl-RS"/>
        </w:rPr>
        <w:t>Према условима Покрајинског секретаријата за енергетику</w:t>
      </w:r>
      <w:r>
        <w:rPr>
          <w:spacing w:val="-4"/>
          <w:lang w:val="sr-Cyrl-RS"/>
        </w:rPr>
        <w:t xml:space="preserve">, грађевинарство </w:t>
      </w:r>
      <w:r w:rsidRPr="00D24CB2">
        <w:rPr>
          <w:spacing w:val="-4"/>
          <w:lang w:val="sr-Cyrl-RS"/>
        </w:rPr>
        <w:t xml:space="preserve">и </w:t>
      </w:r>
      <w:r>
        <w:rPr>
          <w:spacing w:val="-4"/>
          <w:lang w:val="sr-Cyrl-RS"/>
        </w:rPr>
        <w:t>саобраћај</w:t>
      </w:r>
      <w:r w:rsidRPr="00D24CB2">
        <w:rPr>
          <w:spacing w:val="-4"/>
          <w:lang w:val="sr-Cyrl-RS"/>
        </w:rPr>
        <w:t xml:space="preserve"> све активности везане за истраживање, експлоатацију и искоришћавање подземних вода и геотермалне енергије дозвољавају се на читавом простору обухвата Плана, с обзиром да не представљају опасност за животну средину и објекте постројења. </w:t>
      </w:r>
    </w:p>
    <w:p w14:paraId="1EB0D363" w14:textId="77777777" w:rsidR="00B6522D" w:rsidRPr="00D24CB2" w:rsidRDefault="00B6522D" w:rsidP="00B6522D">
      <w:pPr>
        <w:rPr>
          <w:spacing w:val="-4"/>
          <w:lang w:val="sr-Cyrl-RS"/>
        </w:rPr>
      </w:pPr>
    </w:p>
    <w:p w14:paraId="00AA2EA6" w14:textId="07F1D9FE" w:rsidR="00B6522D" w:rsidRPr="00D24CB2" w:rsidRDefault="00B6522D" w:rsidP="00B6522D">
      <w:pPr>
        <w:rPr>
          <w:spacing w:val="-4"/>
          <w:lang w:val="sr-Cyrl-RS"/>
        </w:rPr>
      </w:pPr>
      <w:r w:rsidRPr="00D24CB2">
        <w:rPr>
          <w:spacing w:val="-4"/>
          <w:lang w:val="sr-Cyrl-RS"/>
        </w:rPr>
        <w:t>Покрајински секретаријат за енергетику и минералне сировине, у облати енергетике нема посебних услова и ограничења за изградњу</w:t>
      </w:r>
      <w:r w:rsidR="00BE3F3F">
        <w:rPr>
          <w:lang w:val="sr-Cyrl-RS"/>
        </w:rPr>
        <w:t xml:space="preserve"> објеката електроенергетске мреже</w:t>
      </w:r>
      <w:r w:rsidRPr="00D24CB2">
        <w:rPr>
          <w:lang w:val="sr-Cyrl-RS"/>
        </w:rPr>
        <w:t>.</w:t>
      </w:r>
    </w:p>
    <w:p w14:paraId="3953FC71" w14:textId="77777777" w:rsidR="00B6522D" w:rsidRPr="00D24CB2" w:rsidRDefault="00B6522D" w:rsidP="00B6522D">
      <w:pPr>
        <w:rPr>
          <w:lang w:val="sr-Cyrl-RS"/>
        </w:rPr>
      </w:pPr>
    </w:p>
    <w:p w14:paraId="66085D3E" w14:textId="51BA02A1" w:rsidR="00B6522D" w:rsidRPr="00CB0AD3" w:rsidRDefault="00B6522D" w:rsidP="00B6522D">
      <w:pPr>
        <w:rPr>
          <w:rFonts w:eastAsia="Bookman Old Style"/>
          <w:spacing w:val="-4"/>
          <w:lang w:val="sr-Cyrl-RS"/>
        </w:rPr>
      </w:pPr>
      <w:r w:rsidRPr="00CB0AD3">
        <w:rPr>
          <w:spacing w:val="-4"/>
          <w:lang w:val="sr-Cyrl-RS"/>
        </w:rPr>
        <w:t>Приликом израде Плана,</w:t>
      </w:r>
      <w:r w:rsidR="00212BBD" w:rsidRPr="00CB0AD3">
        <w:rPr>
          <w:spacing w:val="-4"/>
          <w:lang w:val="sr-Cyrl-RS"/>
        </w:rPr>
        <w:t xml:space="preserve"> у односу на </w:t>
      </w:r>
      <w:r w:rsidRPr="00CB0AD3">
        <w:rPr>
          <w:spacing w:val="-4"/>
          <w:lang w:val="sr-Cyrl-RS"/>
        </w:rPr>
        <w:t xml:space="preserve">дистрибутивну гасну мрежу потребно је придржавати се услова који су дати </w:t>
      </w:r>
      <w:r w:rsidRPr="00CB0AD3">
        <w:rPr>
          <w:rFonts w:eastAsia="Bookman Old Style" w:cs="Bookman Old Style"/>
          <w:spacing w:val="-4"/>
          <w:lang w:val="sr-Cyrl-RS"/>
        </w:rPr>
        <w:t xml:space="preserve">Правилником о условима за несметану и безбедну дистрибуцију </w:t>
      </w:r>
      <w:r w:rsidRPr="00CB0AD3">
        <w:rPr>
          <w:rFonts w:eastAsia="Century Schoolbook" w:cs="Century Schoolbook"/>
          <w:spacing w:val="-4"/>
          <w:lang w:val="sr-Cyrl-RS"/>
        </w:rPr>
        <w:t>природног гаса</w:t>
      </w:r>
      <w:r w:rsidRPr="00CB0AD3">
        <w:rPr>
          <w:rFonts w:eastAsia="Bookman Old Style" w:cs="Bookman Old Style"/>
          <w:spacing w:val="-4"/>
          <w:lang w:val="sr-Cyrl-RS" w:eastAsia="hr-HR"/>
        </w:rPr>
        <w:t xml:space="preserve"> </w:t>
      </w:r>
      <w:r w:rsidRPr="00CB0AD3">
        <w:rPr>
          <w:rFonts w:eastAsia="Bookman Old Style" w:cs="Bookman Old Style"/>
          <w:spacing w:val="-4"/>
          <w:lang w:val="sr-Cyrl-RS"/>
        </w:rPr>
        <w:t xml:space="preserve">гасоводима притиска до </w:t>
      </w:r>
      <w:r w:rsidRPr="00CB0AD3">
        <w:rPr>
          <w:rFonts w:eastAsia="Bookman Old Style" w:cs="Bookman Old Style"/>
          <w:spacing w:val="-4"/>
          <w:lang w:val="sr-Cyrl-RS" w:eastAsia="hr-HR"/>
        </w:rPr>
        <w:t>16 bar</w:t>
      </w:r>
      <w:r w:rsidR="00600DB4" w:rsidRPr="00CB0AD3">
        <w:rPr>
          <w:rFonts w:eastAsia="Bookman Old Style" w:cs="Bookman Old Style"/>
          <w:spacing w:val="-4"/>
          <w:lang w:val="sr-Cyrl-RS" w:eastAsia="hr-HR"/>
        </w:rPr>
        <w:t xml:space="preserve"> </w:t>
      </w:r>
      <w:r w:rsidRPr="00CB0AD3">
        <w:rPr>
          <w:rFonts w:eastAsia="Bookman Old Style" w:cs="Bookman Old Style"/>
          <w:spacing w:val="-4"/>
          <w:lang w:val="sr-Cyrl-RS" w:eastAsia="hr-HR"/>
        </w:rPr>
        <w:t>(</w:t>
      </w:r>
      <w:r w:rsidRPr="00CB0AD3">
        <w:rPr>
          <w:rFonts w:eastAsia="Bookman Old Style" w:cs="Bookman Old Style"/>
          <w:spacing w:val="-4"/>
          <w:lang w:val="sr-Cyrl-RS"/>
        </w:rPr>
        <w:t>„Службен</w:t>
      </w:r>
      <w:r w:rsidR="006B1116" w:rsidRPr="00CB0AD3">
        <w:rPr>
          <w:rFonts w:eastAsia="Bookman Old Style" w:cs="Bookman Old Style"/>
          <w:spacing w:val="-4"/>
          <w:lang w:val="sr-Cyrl-RS"/>
        </w:rPr>
        <w:t>и</w:t>
      </w:r>
      <w:r w:rsidRPr="00CB0AD3">
        <w:rPr>
          <w:rFonts w:eastAsia="Bookman Old Style" w:cs="Bookman Old Style"/>
          <w:spacing w:val="-4"/>
          <w:lang w:val="sr-Cyrl-RS"/>
        </w:rPr>
        <w:t xml:space="preserve"> гласник </w:t>
      </w:r>
      <w:r w:rsidRPr="00CB0AD3">
        <w:rPr>
          <w:rFonts w:eastAsia="Bookman Old Style" w:cs="Bookman Old Style"/>
          <w:spacing w:val="-4"/>
          <w:lang w:val="sr-Cyrl-RS" w:eastAsia="hr-HR"/>
        </w:rPr>
        <w:t xml:space="preserve">PC“, </w:t>
      </w:r>
      <w:r w:rsidRPr="00CB0AD3">
        <w:rPr>
          <w:rFonts w:eastAsia="Bookman Old Style" w:cs="Bookman Old Style"/>
          <w:spacing w:val="-4"/>
          <w:lang w:val="sr-Cyrl-RS"/>
        </w:rPr>
        <w:t xml:space="preserve">бр. </w:t>
      </w:r>
      <w:r w:rsidRPr="00CB0AD3">
        <w:rPr>
          <w:rFonts w:eastAsia="Bookman Old Style" w:cs="Bookman Old Style"/>
          <w:spacing w:val="-4"/>
          <w:lang w:val="sr-Cyrl-RS" w:eastAsia="hr-HR"/>
        </w:rPr>
        <w:t>86/15).</w:t>
      </w:r>
    </w:p>
    <w:p w14:paraId="6AD416A2" w14:textId="77777777" w:rsidR="00B6522D" w:rsidRPr="00D24CB2" w:rsidRDefault="00B6522D" w:rsidP="00B6522D">
      <w:pPr>
        <w:rPr>
          <w:lang w:val="sr-Cyrl-RS"/>
        </w:rPr>
      </w:pPr>
    </w:p>
    <w:p w14:paraId="6575279B" w14:textId="5FB5E37E" w:rsidR="00B6522D" w:rsidRPr="00D24CB2" w:rsidRDefault="00B6522D" w:rsidP="00B6522D">
      <w:pPr>
        <w:rPr>
          <w:lang w:val="sr-Cyrl-RS"/>
        </w:rPr>
      </w:pPr>
      <w:r w:rsidRPr="00D24CB2">
        <w:rPr>
          <w:lang w:val="sr-Cyrl-RS"/>
        </w:rPr>
        <w:t>Приликом извођења инжењерско</w:t>
      </w:r>
      <w:r w:rsidR="00491286">
        <w:rPr>
          <w:lang w:val="sr-Cyrl-RS"/>
        </w:rPr>
        <w:t>-</w:t>
      </w:r>
      <w:r w:rsidRPr="00D24CB2">
        <w:rPr>
          <w:lang w:val="sr-Cyrl-RS"/>
        </w:rPr>
        <w:t>геолошких-геотехничких истраживања на предметном простору мора се испоштовати процедура прописана Законом о рударству и геолошким истраживањима.</w:t>
      </w:r>
    </w:p>
    <w:p w14:paraId="50AF61F9" w14:textId="77777777" w:rsidR="00E57547" w:rsidRPr="000762D0" w:rsidRDefault="00E57547" w:rsidP="00E57547">
      <w:pPr>
        <w:rPr>
          <w:lang w:val="sr-Cyrl-RS"/>
        </w:rPr>
      </w:pPr>
    </w:p>
    <w:p w14:paraId="5194EF5B" w14:textId="6239C16A" w:rsidR="003561EC" w:rsidRPr="00794062" w:rsidRDefault="003561EC" w:rsidP="003561EC">
      <w:r w:rsidRPr="00794062">
        <w:t xml:space="preserve">У случају градње </w:t>
      </w:r>
      <w:r w:rsidR="00B650FE">
        <w:rPr>
          <w:lang w:val="sr-Cyrl-RS"/>
        </w:rPr>
        <w:t xml:space="preserve">у </w:t>
      </w:r>
      <w:r w:rsidRPr="00794062">
        <w:t>близини дистрибутивних гасовода од челичних и ПЕ цеви, потребна је сагласност вла</w:t>
      </w:r>
      <w:r w:rsidR="00794062" w:rsidRPr="00794062">
        <w:t xml:space="preserve">сника гасовода у овом случају </w:t>
      </w:r>
      <w:r w:rsidR="00794062" w:rsidRPr="00794062">
        <w:rPr>
          <w:lang w:val="sr-Cyrl-RS"/>
        </w:rPr>
        <w:t>ЈКП</w:t>
      </w:r>
      <w:r w:rsidR="00600DB4">
        <w:rPr>
          <w:lang w:val="sr-Cyrl-RS"/>
        </w:rPr>
        <w:t xml:space="preserve"> „</w:t>
      </w:r>
      <w:r w:rsidR="00794062" w:rsidRPr="00794062">
        <w:rPr>
          <w:lang w:val="sr-Cyrl-RS"/>
        </w:rPr>
        <w:t>Градитељ“ Србобран.</w:t>
      </w:r>
    </w:p>
    <w:p w14:paraId="154EC3C5" w14:textId="77777777" w:rsidR="003561EC" w:rsidRPr="00600DB4" w:rsidRDefault="003561EC" w:rsidP="003561EC">
      <w:pPr>
        <w:pStyle w:val="Style10"/>
        <w:widowControl/>
        <w:tabs>
          <w:tab w:val="left" w:pos="662"/>
          <w:tab w:val="left" w:leader="dot" w:pos="8993"/>
        </w:tabs>
        <w:spacing w:line="240" w:lineRule="auto"/>
        <w:rPr>
          <w:rFonts w:ascii="Verdana" w:hAnsi="Verdana"/>
          <w:color w:val="FF0000"/>
          <w:sz w:val="20"/>
          <w:szCs w:val="20"/>
        </w:rPr>
      </w:pPr>
    </w:p>
    <w:p w14:paraId="6719F9F5" w14:textId="5CEA1AC8" w:rsidR="003561EC" w:rsidRPr="00600DB4" w:rsidRDefault="00F13F5F" w:rsidP="003561EC">
      <w:pPr>
        <w:pStyle w:val="Style10"/>
        <w:widowControl/>
        <w:tabs>
          <w:tab w:val="left" w:pos="662"/>
          <w:tab w:val="left" w:leader="dot" w:pos="8993"/>
        </w:tabs>
        <w:spacing w:line="240" w:lineRule="auto"/>
        <w:rPr>
          <w:rFonts w:ascii="Verdana" w:hAnsi="Verdana"/>
          <w:sz w:val="20"/>
          <w:szCs w:val="20"/>
          <w:lang w:eastAsia="hr-HR"/>
        </w:rPr>
      </w:pPr>
      <w:r w:rsidRPr="00600DB4">
        <w:rPr>
          <w:rStyle w:val="FontStyle15"/>
          <w:rFonts w:ascii="Verdana" w:hAnsi="Verdana"/>
          <w:b w:val="0"/>
          <w:i w:val="0"/>
          <w:sz w:val="20"/>
          <w:szCs w:val="20"/>
          <w:lang w:eastAsia="hr-HR"/>
        </w:rPr>
        <w:t>И</w:t>
      </w:r>
      <w:r w:rsidR="003561EC" w:rsidRPr="00600DB4">
        <w:rPr>
          <w:rStyle w:val="FontStyle15"/>
          <w:rFonts w:ascii="Verdana" w:hAnsi="Verdana"/>
          <w:b w:val="0"/>
          <w:i w:val="0"/>
          <w:sz w:val="20"/>
          <w:szCs w:val="20"/>
          <w:lang w:eastAsia="hr-HR"/>
        </w:rPr>
        <w:t>звођење радова у близини дистрибутивних гасовода мора се изводити ручним иско</w:t>
      </w:r>
      <w:r w:rsidR="00B650FE">
        <w:rPr>
          <w:rStyle w:val="FontStyle15"/>
          <w:rFonts w:ascii="Verdana" w:hAnsi="Verdana"/>
          <w:b w:val="0"/>
          <w:i w:val="0"/>
          <w:sz w:val="20"/>
          <w:szCs w:val="20"/>
          <w:lang w:eastAsia="hr-HR"/>
        </w:rPr>
        <w:t>по</w:t>
      </w:r>
      <w:r w:rsidR="003561EC" w:rsidRPr="00600DB4">
        <w:rPr>
          <w:rStyle w:val="FontStyle15"/>
          <w:rFonts w:ascii="Verdana" w:hAnsi="Verdana"/>
          <w:b w:val="0"/>
          <w:i w:val="0"/>
          <w:sz w:val="20"/>
          <w:szCs w:val="20"/>
          <w:lang w:eastAsia="hr-HR"/>
        </w:rPr>
        <w:t xml:space="preserve">м рова. </w:t>
      </w:r>
      <w:r w:rsidR="003561EC" w:rsidRPr="00600DB4">
        <w:rPr>
          <w:rFonts w:ascii="Verdana" w:hAnsi="Verdana"/>
          <w:sz w:val="20"/>
          <w:szCs w:val="20"/>
        </w:rPr>
        <w:t>Откривене гасоводне цеви потребно је заштити од могућих оштећења и изложен</w:t>
      </w:r>
      <w:r w:rsidR="00F60389">
        <w:rPr>
          <w:rFonts w:ascii="Verdana" w:hAnsi="Verdana"/>
          <w:sz w:val="20"/>
          <w:szCs w:val="20"/>
        </w:rPr>
        <w:t>о</w:t>
      </w:r>
      <w:r w:rsidR="003561EC" w:rsidRPr="00600DB4">
        <w:rPr>
          <w:rFonts w:ascii="Verdana" w:hAnsi="Verdana"/>
          <w:sz w:val="20"/>
          <w:szCs w:val="20"/>
        </w:rPr>
        <w:t>сти изворима топлоте.</w:t>
      </w:r>
    </w:p>
    <w:p w14:paraId="562C799F" w14:textId="77777777" w:rsidR="003561EC" w:rsidRPr="00600DB4" w:rsidRDefault="003561EC" w:rsidP="003561EC">
      <w:pPr>
        <w:pStyle w:val="Style10"/>
        <w:widowControl/>
        <w:tabs>
          <w:tab w:val="left" w:pos="662"/>
          <w:tab w:val="left" w:leader="dot" w:pos="8993"/>
        </w:tabs>
        <w:spacing w:line="240" w:lineRule="auto"/>
        <w:rPr>
          <w:rFonts w:ascii="Verdana" w:hAnsi="Verdana"/>
          <w:color w:val="FF0000"/>
          <w:sz w:val="20"/>
          <w:szCs w:val="20"/>
        </w:rPr>
      </w:pPr>
    </w:p>
    <w:p w14:paraId="0342BA22" w14:textId="77777777" w:rsidR="003561EC" w:rsidRPr="00FF0D8D" w:rsidRDefault="003561EC" w:rsidP="003561EC">
      <w:pPr>
        <w:pStyle w:val="Style10"/>
        <w:widowControl/>
        <w:tabs>
          <w:tab w:val="left" w:pos="662"/>
          <w:tab w:val="left" w:leader="dot" w:pos="8993"/>
        </w:tabs>
        <w:spacing w:line="240" w:lineRule="auto"/>
        <w:rPr>
          <w:rStyle w:val="FontStyle15"/>
          <w:rFonts w:ascii="Verdana" w:hAnsi="Verdana"/>
          <w:b w:val="0"/>
          <w:i w:val="0"/>
          <w:spacing w:val="-6"/>
          <w:sz w:val="20"/>
          <w:szCs w:val="20"/>
          <w:lang w:eastAsia="hr-HR"/>
        </w:rPr>
      </w:pPr>
      <w:r w:rsidRPr="00FF0D8D">
        <w:rPr>
          <w:rStyle w:val="FontStyle15"/>
          <w:rFonts w:ascii="Verdana" w:hAnsi="Verdana"/>
          <w:b w:val="0"/>
          <w:i w:val="0"/>
          <w:spacing w:val="-6"/>
          <w:sz w:val="20"/>
          <w:szCs w:val="20"/>
          <w:lang w:eastAsia="hr-HR"/>
        </w:rPr>
        <w:t>У случају оштећења дистрибутивног гасовода, гасовод ће се поправити о трошку инвеститора. Евентуална измештања дистрибутивног гасовода вршиће се о трошку инвеститора.</w:t>
      </w:r>
    </w:p>
    <w:p w14:paraId="32CF6607" w14:textId="2F8BE962" w:rsidR="0059560E" w:rsidRPr="00600DB4" w:rsidRDefault="00A329B7" w:rsidP="0059560E">
      <w:pPr>
        <w:pStyle w:val="Caption"/>
        <w:ind w:left="1276" w:hanging="1276"/>
        <w:rPr>
          <w:spacing w:val="-4"/>
          <w:lang w:val="sr-Cyrl-RS"/>
        </w:rPr>
      </w:pPr>
      <w:bookmarkStart w:id="245" w:name="_Toc4139877"/>
      <w:bookmarkStart w:id="246" w:name="_Toc477862208"/>
      <w:bookmarkStart w:id="247" w:name="_Toc477934075"/>
      <w:bookmarkStart w:id="248" w:name="_Toc484152541"/>
      <w:bookmarkStart w:id="249" w:name="_Toc495046248"/>
      <w:bookmarkStart w:id="250" w:name="_Toc495053326"/>
      <w:bookmarkStart w:id="251" w:name="_Toc496682424"/>
      <w:bookmarkStart w:id="252" w:name="_Toc496683972"/>
      <w:bookmarkStart w:id="253" w:name="_Toc496688758"/>
      <w:bookmarkStart w:id="254" w:name="_Toc499636211"/>
      <w:bookmarkStart w:id="255" w:name="_Toc515259404"/>
      <w:bookmarkStart w:id="256" w:name="_Toc533081224"/>
      <w:bookmarkStart w:id="257" w:name="_Toc533081567"/>
      <w:bookmarkStart w:id="258" w:name="_Toc533083420"/>
      <w:bookmarkStart w:id="259" w:name="_Toc533659341"/>
      <w:bookmarkStart w:id="260" w:name="_Toc4417448"/>
      <w:bookmarkStart w:id="261" w:name="_Toc9237480"/>
      <w:bookmarkStart w:id="262" w:name="_Toc10096271"/>
      <w:bookmarkStart w:id="263" w:name="_Toc44399071"/>
      <w:bookmarkStart w:id="264" w:name="_Toc431369930"/>
      <w:r>
        <w:lastRenderedPageBreak/>
        <w:t xml:space="preserve">Табела </w:t>
      </w:r>
      <w:r>
        <w:fldChar w:fldCharType="begin"/>
      </w:r>
      <w:r>
        <w:instrText xml:space="preserve"> SEQ Табела \* ARABIC </w:instrText>
      </w:r>
      <w:r>
        <w:fldChar w:fldCharType="separate"/>
      </w:r>
      <w:r w:rsidR="0062773F">
        <w:rPr>
          <w:noProof/>
        </w:rPr>
        <w:t>3</w:t>
      </w:r>
      <w:r>
        <w:fldChar w:fldCharType="end"/>
      </w:r>
      <w:r>
        <w:t>.</w:t>
      </w:r>
      <w:r w:rsidR="00D5580F">
        <w:rPr>
          <w:lang w:val="sr-Cyrl-RS"/>
        </w:rPr>
        <w:t xml:space="preserve"> </w:t>
      </w:r>
      <w:r>
        <w:rPr>
          <w:lang w:val="sr-Latn-RS"/>
        </w:rPr>
        <w:tab/>
      </w:r>
      <w:r w:rsidR="0059560E" w:rsidRPr="00600DB4">
        <w:rPr>
          <w:spacing w:val="-4"/>
          <w:lang w:val="sr-Cyrl-RS"/>
        </w:rPr>
        <w:t>Минимална дозвољена растојања спољне ивице подземних челичних гасовода</w:t>
      </w:r>
      <w:bookmarkEnd w:id="245"/>
      <w:r w:rsidR="0059560E" w:rsidRPr="00600DB4">
        <w:rPr>
          <w:spacing w:val="-4"/>
          <w:lang w:val="sr-Cyrl-RS"/>
        </w:rPr>
        <w:t xml:space="preserve"> 10 bar &lt; MOP ≤ 16 bar и челичних и ПЕ гасовода 4 bar &lt; MOP ≤ 10 bar са другим гасоводима, инфраструктурним и другим објектима</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tbl>
      <w:tblPr>
        <w:tblW w:w="4994" w:type="pct"/>
        <w:jc w:val="center"/>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6948"/>
        <w:gridCol w:w="1468"/>
        <w:gridCol w:w="1191"/>
      </w:tblGrid>
      <w:tr w:rsidR="00794062" w:rsidRPr="00A329B7" w14:paraId="00AF3C32" w14:textId="77777777" w:rsidTr="00A329B7">
        <w:trPr>
          <w:jc w:val="center"/>
        </w:trPr>
        <w:tc>
          <w:tcPr>
            <w:tcW w:w="3616" w:type="pct"/>
            <w:vMerge w:val="restart"/>
            <w:tcBorders>
              <w:top w:val="outset" w:sz="6" w:space="0" w:color="000000"/>
              <w:left w:val="outset" w:sz="6" w:space="0" w:color="000000"/>
              <w:right w:val="outset" w:sz="6" w:space="0" w:color="000000"/>
            </w:tcBorders>
            <w:shd w:val="clear" w:color="auto" w:fill="D9D9D9" w:themeFill="background1" w:themeFillShade="D9"/>
            <w:vAlign w:val="center"/>
            <w:hideMark/>
          </w:tcPr>
          <w:p w14:paraId="5989F162" w14:textId="77777777" w:rsidR="0059560E" w:rsidRPr="00A329B7" w:rsidRDefault="0059560E" w:rsidP="00F30F20">
            <w:pPr>
              <w:jc w:val="center"/>
              <w:rPr>
                <w:b/>
                <w:sz w:val="18"/>
                <w:szCs w:val="18"/>
                <w:lang w:val="sr-Cyrl-RS"/>
              </w:rPr>
            </w:pPr>
            <w:r w:rsidRPr="00A329B7">
              <w:rPr>
                <w:b/>
                <w:sz w:val="18"/>
                <w:szCs w:val="18"/>
                <w:lang w:val="sr-Cyrl-RS"/>
              </w:rPr>
              <w:t>Инфраструктурни објекти</w:t>
            </w:r>
          </w:p>
        </w:tc>
        <w:tc>
          <w:tcPr>
            <w:tcW w:w="1384" w:type="pct"/>
            <w:gridSpan w:val="2"/>
            <w:tcBorders>
              <w:top w:val="outset" w:sz="6" w:space="0" w:color="000000"/>
              <w:left w:val="outset" w:sz="6" w:space="0" w:color="000000"/>
              <w:bottom w:val="outset" w:sz="6" w:space="0" w:color="000000"/>
              <w:right w:val="outset" w:sz="6" w:space="0" w:color="000000"/>
            </w:tcBorders>
            <w:shd w:val="clear" w:color="auto" w:fill="D9D9D9" w:themeFill="background1" w:themeFillShade="D9"/>
            <w:vAlign w:val="center"/>
            <w:hideMark/>
          </w:tcPr>
          <w:p w14:paraId="1BFE2A73" w14:textId="77777777" w:rsidR="0059560E" w:rsidRPr="00A329B7" w:rsidRDefault="0059560E" w:rsidP="00F30F20">
            <w:pPr>
              <w:jc w:val="center"/>
              <w:rPr>
                <w:b/>
                <w:sz w:val="18"/>
                <w:szCs w:val="18"/>
                <w:lang w:val="sr-Cyrl-RS"/>
              </w:rPr>
            </w:pPr>
            <w:r w:rsidRPr="00A329B7">
              <w:rPr>
                <w:b/>
                <w:sz w:val="18"/>
                <w:szCs w:val="18"/>
                <w:lang w:val="sr-Cyrl-RS"/>
              </w:rPr>
              <w:t>Минимално дозвољено растојање (m)</w:t>
            </w:r>
          </w:p>
        </w:tc>
      </w:tr>
      <w:tr w:rsidR="00794062" w:rsidRPr="00A329B7" w14:paraId="563F4BDA" w14:textId="77777777" w:rsidTr="00A329B7">
        <w:trPr>
          <w:jc w:val="center"/>
        </w:trPr>
        <w:tc>
          <w:tcPr>
            <w:tcW w:w="3616" w:type="pct"/>
            <w:vMerge/>
            <w:tcBorders>
              <w:left w:val="outset" w:sz="6" w:space="0" w:color="000000"/>
              <w:bottom w:val="outset" w:sz="6" w:space="0" w:color="000000"/>
              <w:right w:val="outset" w:sz="6" w:space="0" w:color="000000"/>
            </w:tcBorders>
            <w:shd w:val="clear" w:color="auto" w:fill="D9D9D9" w:themeFill="background1" w:themeFillShade="D9"/>
            <w:vAlign w:val="center"/>
            <w:hideMark/>
          </w:tcPr>
          <w:p w14:paraId="5DA50967" w14:textId="77777777" w:rsidR="0059560E" w:rsidRPr="00A329B7" w:rsidRDefault="0059560E" w:rsidP="00F30F20">
            <w:pPr>
              <w:rPr>
                <w:b/>
                <w:sz w:val="18"/>
                <w:szCs w:val="18"/>
                <w:lang w:val="sr-Cyrl-RS"/>
              </w:rPr>
            </w:pPr>
          </w:p>
        </w:tc>
        <w:tc>
          <w:tcPr>
            <w:tcW w:w="764" w:type="pct"/>
            <w:tcBorders>
              <w:top w:val="outset" w:sz="6" w:space="0" w:color="000000"/>
              <w:left w:val="outset" w:sz="6" w:space="0" w:color="000000"/>
              <w:bottom w:val="outset" w:sz="6" w:space="0" w:color="000000"/>
              <w:right w:val="outset" w:sz="6" w:space="0" w:color="000000"/>
            </w:tcBorders>
            <w:shd w:val="clear" w:color="auto" w:fill="D9D9D9" w:themeFill="background1" w:themeFillShade="D9"/>
            <w:vAlign w:val="center"/>
            <w:hideMark/>
          </w:tcPr>
          <w:p w14:paraId="1F6699F3" w14:textId="77777777" w:rsidR="0059560E" w:rsidRPr="00A329B7" w:rsidRDefault="0059560E" w:rsidP="00F30F20">
            <w:pPr>
              <w:jc w:val="center"/>
              <w:rPr>
                <w:b/>
                <w:sz w:val="18"/>
                <w:szCs w:val="18"/>
                <w:lang w:val="sr-Cyrl-RS"/>
              </w:rPr>
            </w:pPr>
            <w:r w:rsidRPr="00A329B7">
              <w:rPr>
                <w:b/>
                <w:sz w:val="18"/>
                <w:szCs w:val="18"/>
                <w:lang w:val="sr-Cyrl-RS"/>
              </w:rPr>
              <w:t>Укрштање</w:t>
            </w:r>
          </w:p>
        </w:tc>
        <w:tc>
          <w:tcPr>
            <w:tcW w:w="620" w:type="pct"/>
            <w:tcBorders>
              <w:top w:val="outset" w:sz="6" w:space="0" w:color="000000"/>
              <w:left w:val="outset" w:sz="6" w:space="0" w:color="000000"/>
              <w:bottom w:val="outset" w:sz="6" w:space="0" w:color="000000"/>
              <w:right w:val="outset" w:sz="6" w:space="0" w:color="000000"/>
            </w:tcBorders>
            <w:shd w:val="clear" w:color="auto" w:fill="D9D9D9" w:themeFill="background1" w:themeFillShade="D9"/>
            <w:vAlign w:val="center"/>
            <w:hideMark/>
          </w:tcPr>
          <w:p w14:paraId="3E2CC2F0" w14:textId="77777777" w:rsidR="0059560E" w:rsidRPr="00A329B7" w:rsidRDefault="0059560E" w:rsidP="00F30F20">
            <w:pPr>
              <w:jc w:val="center"/>
              <w:rPr>
                <w:b/>
                <w:sz w:val="18"/>
                <w:szCs w:val="18"/>
                <w:lang w:val="sr-Cyrl-RS"/>
              </w:rPr>
            </w:pPr>
            <w:r w:rsidRPr="00A329B7">
              <w:rPr>
                <w:b/>
                <w:sz w:val="18"/>
                <w:szCs w:val="18"/>
                <w:lang w:val="sr-Cyrl-RS"/>
              </w:rPr>
              <w:t>Паралелно вођење</w:t>
            </w:r>
          </w:p>
        </w:tc>
      </w:tr>
      <w:tr w:rsidR="00794062" w:rsidRPr="00A329B7" w14:paraId="0D93BB9B" w14:textId="77777777" w:rsidTr="00A329B7">
        <w:trPr>
          <w:jc w:val="center"/>
        </w:trPr>
        <w:tc>
          <w:tcPr>
            <w:tcW w:w="3616" w:type="pct"/>
            <w:tcBorders>
              <w:top w:val="outset" w:sz="6" w:space="0" w:color="000000"/>
              <w:left w:val="outset" w:sz="6" w:space="0" w:color="000000"/>
              <w:bottom w:val="outset" w:sz="6" w:space="0" w:color="000000"/>
              <w:right w:val="outset" w:sz="6" w:space="0" w:color="000000"/>
            </w:tcBorders>
            <w:vAlign w:val="center"/>
            <w:hideMark/>
          </w:tcPr>
          <w:p w14:paraId="13346E76" w14:textId="77777777" w:rsidR="0059560E" w:rsidRPr="00A329B7" w:rsidRDefault="0059560E" w:rsidP="00F30F20">
            <w:pPr>
              <w:ind w:left="145"/>
              <w:rPr>
                <w:sz w:val="18"/>
                <w:szCs w:val="18"/>
                <w:lang w:val="sr-Cyrl-RS"/>
              </w:rPr>
            </w:pPr>
            <w:r w:rsidRPr="00A329B7">
              <w:rPr>
                <w:sz w:val="18"/>
                <w:szCs w:val="18"/>
                <w:lang w:val="sr-Cyrl-RS"/>
              </w:rPr>
              <w:t>Од гасовода до водовода и канализације</w:t>
            </w:r>
          </w:p>
        </w:tc>
        <w:tc>
          <w:tcPr>
            <w:tcW w:w="764" w:type="pct"/>
            <w:tcBorders>
              <w:top w:val="outset" w:sz="6" w:space="0" w:color="000000"/>
              <w:left w:val="outset" w:sz="6" w:space="0" w:color="000000"/>
              <w:bottom w:val="outset" w:sz="6" w:space="0" w:color="000000"/>
              <w:right w:val="outset" w:sz="6" w:space="0" w:color="000000"/>
            </w:tcBorders>
            <w:vAlign w:val="center"/>
            <w:hideMark/>
          </w:tcPr>
          <w:p w14:paraId="5D7E4DA0" w14:textId="77777777" w:rsidR="0059560E" w:rsidRPr="00A329B7" w:rsidRDefault="0059560E" w:rsidP="00F30F20">
            <w:pPr>
              <w:jc w:val="center"/>
              <w:rPr>
                <w:sz w:val="18"/>
                <w:szCs w:val="18"/>
                <w:lang w:val="sr-Cyrl-RS"/>
              </w:rPr>
            </w:pPr>
            <w:r w:rsidRPr="00A329B7">
              <w:rPr>
                <w:sz w:val="18"/>
                <w:szCs w:val="18"/>
                <w:lang w:val="sr-Cyrl-RS"/>
              </w:rPr>
              <w:t>0,2</w:t>
            </w:r>
          </w:p>
        </w:tc>
        <w:tc>
          <w:tcPr>
            <w:tcW w:w="620" w:type="pct"/>
            <w:tcBorders>
              <w:top w:val="outset" w:sz="6" w:space="0" w:color="000000"/>
              <w:left w:val="outset" w:sz="6" w:space="0" w:color="000000"/>
              <w:bottom w:val="outset" w:sz="6" w:space="0" w:color="000000"/>
              <w:right w:val="outset" w:sz="6" w:space="0" w:color="000000"/>
            </w:tcBorders>
            <w:vAlign w:val="center"/>
            <w:hideMark/>
          </w:tcPr>
          <w:p w14:paraId="5174EC22" w14:textId="77777777" w:rsidR="0059560E" w:rsidRPr="00A329B7" w:rsidRDefault="0059560E" w:rsidP="00F30F20">
            <w:pPr>
              <w:jc w:val="center"/>
              <w:rPr>
                <w:sz w:val="18"/>
                <w:szCs w:val="18"/>
                <w:lang w:val="sr-Cyrl-RS"/>
              </w:rPr>
            </w:pPr>
            <w:r w:rsidRPr="00A329B7">
              <w:rPr>
                <w:sz w:val="18"/>
                <w:szCs w:val="18"/>
                <w:lang w:val="sr-Cyrl-RS"/>
              </w:rPr>
              <w:t>0,4</w:t>
            </w:r>
          </w:p>
        </w:tc>
      </w:tr>
      <w:tr w:rsidR="00794062" w:rsidRPr="00A329B7" w14:paraId="77A522BD" w14:textId="77777777" w:rsidTr="00A329B7">
        <w:trPr>
          <w:jc w:val="center"/>
        </w:trPr>
        <w:tc>
          <w:tcPr>
            <w:tcW w:w="3616" w:type="pct"/>
            <w:tcBorders>
              <w:top w:val="outset" w:sz="6" w:space="0" w:color="000000"/>
              <w:left w:val="outset" w:sz="6" w:space="0" w:color="000000"/>
              <w:bottom w:val="outset" w:sz="6" w:space="0" w:color="000000"/>
              <w:right w:val="outset" w:sz="6" w:space="0" w:color="000000"/>
            </w:tcBorders>
            <w:vAlign w:val="center"/>
            <w:hideMark/>
          </w:tcPr>
          <w:p w14:paraId="1B3273DA" w14:textId="77777777" w:rsidR="0059560E" w:rsidRPr="00A329B7" w:rsidRDefault="0059560E" w:rsidP="00F30F20">
            <w:pPr>
              <w:ind w:left="145"/>
              <w:rPr>
                <w:sz w:val="18"/>
                <w:szCs w:val="18"/>
                <w:lang w:val="sr-Cyrl-RS"/>
              </w:rPr>
            </w:pPr>
            <w:r w:rsidRPr="00A329B7">
              <w:rPr>
                <w:sz w:val="18"/>
                <w:szCs w:val="18"/>
                <w:lang w:val="sr-Cyrl-RS"/>
              </w:rPr>
              <w:t>Од гасовода до нисконапонских и високонапонских ел. каблова</w:t>
            </w:r>
          </w:p>
        </w:tc>
        <w:tc>
          <w:tcPr>
            <w:tcW w:w="764" w:type="pct"/>
            <w:tcBorders>
              <w:top w:val="outset" w:sz="6" w:space="0" w:color="000000"/>
              <w:left w:val="outset" w:sz="6" w:space="0" w:color="000000"/>
              <w:bottom w:val="outset" w:sz="6" w:space="0" w:color="000000"/>
              <w:right w:val="outset" w:sz="6" w:space="0" w:color="000000"/>
            </w:tcBorders>
            <w:vAlign w:val="center"/>
            <w:hideMark/>
          </w:tcPr>
          <w:p w14:paraId="79933BC6" w14:textId="77777777" w:rsidR="0059560E" w:rsidRPr="00A329B7" w:rsidRDefault="0059560E" w:rsidP="00F30F20">
            <w:pPr>
              <w:jc w:val="center"/>
              <w:rPr>
                <w:sz w:val="18"/>
                <w:szCs w:val="18"/>
                <w:lang w:val="sr-Cyrl-RS"/>
              </w:rPr>
            </w:pPr>
            <w:r w:rsidRPr="00A329B7">
              <w:rPr>
                <w:sz w:val="18"/>
                <w:szCs w:val="18"/>
                <w:lang w:val="sr-Cyrl-RS"/>
              </w:rPr>
              <w:t>0,3</w:t>
            </w:r>
          </w:p>
        </w:tc>
        <w:tc>
          <w:tcPr>
            <w:tcW w:w="620" w:type="pct"/>
            <w:tcBorders>
              <w:top w:val="outset" w:sz="6" w:space="0" w:color="000000"/>
              <w:left w:val="outset" w:sz="6" w:space="0" w:color="000000"/>
              <w:bottom w:val="outset" w:sz="6" w:space="0" w:color="000000"/>
              <w:right w:val="outset" w:sz="6" w:space="0" w:color="000000"/>
            </w:tcBorders>
            <w:vAlign w:val="center"/>
            <w:hideMark/>
          </w:tcPr>
          <w:p w14:paraId="20690302" w14:textId="77777777" w:rsidR="0059560E" w:rsidRPr="00A329B7" w:rsidRDefault="0059560E" w:rsidP="00F30F20">
            <w:pPr>
              <w:jc w:val="center"/>
              <w:rPr>
                <w:sz w:val="18"/>
                <w:szCs w:val="18"/>
                <w:lang w:val="sr-Cyrl-RS"/>
              </w:rPr>
            </w:pPr>
            <w:r w:rsidRPr="00A329B7">
              <w:rPr>
                <w:sz w:val="18"/>
                <w:szCs w:val="18"/>
                <w:lang w:val="sr-Cyrl-RS"/>
              </w:rPr>
              <w:t>0,6</w:t>
            </w:r>
          </w:p>
        </w:tc>
      </w:tr>
      <w:tr w:rsidR="00794062" w:rsidRPr="00A329B7" w14:paraId="17B3BAFB" w14:textId="77777777" w:rsidTr="00A329B7">
        <w:trPr>
          <w:jc w:val="center"/>
        </w:trPr>
        <w:tc>
          <w:tcPr>
            <w:tcW w:w="3616" w:type="pct"/>
            <w:tcBorders>
              <w:top w:val="outset" w:sz="6" w:space="0" w:color="000000"/>
              <w:left w:val="outset" w:sz="6" w:space="0" w:color="000000"/>
              <w:bottom w:val="outset" w:sz="6" w:space="0" w:color="000000"/>
              <w:right w:val="outset" w:sz="6" w:space="0" w:color="000000"/>
            </w:tcBorders>
            <w:vAlign w:val="center"/>
            <w:hideMark/>
          </w:tcPr>
          <w:p w14:paraId="1532A3A6" w14:textId="77777777" w:rsidR="0059560E" w:rsidRPr="00A329B7" w:rsidRDefault="0059560E" w:rsidP="00F30F20">
            <w:pPr>
              <w:ind w:left="145"/>
              <w:rPr>
                <w:sz w:val="18"/>
                <w:szCs w:val="18"/>
                <w:lang w:val="sr-Cyrl-RS"/>
              </w:rPr>
            </w:pPr>
            <w:r w:rsidRPr="00A329B7">
              <w:rPr>
                <w:sz w:val="18"/>
                <w:szCs w:val="18"/>
                <w:lang w:val="sr-Cyrl-RS"/>
              </w:rPr>
              <w:t>Од гасовода до телекомуникационих каблова</w:t>
            </w:r>
          </w:p>
        </w:tc>
        <w:tc>
          <w:tcPr>
            <w:tcW w:w="764" w:type="pct"/>
            <w:tcBorders>
              <w:top w:val="outset" w:sz="6" w:space="0" w:color="000000"/>
              <w:left w:val="outset" w:sz="6" w:space="0" w:color="000000"/>
              <w:bottom w:val="outset" w:sz="6" w:space="0" w:color="000000"/>
              <w:right w:val="outset" w:sz="6" w:space="0" w:color="000000"/>
            </w:tcBorders>
            <w:vAlign w:val="center"/>
            <w:hideMark/>
          </w:tcPr>
          <w:p w14:paraId="52BCDBDD" w14:textId="77777777" w:rsidR="0059560E" w:rsidRPr="00A329B7" w:rsidRDefault="0059560E" w:rsidP="00F30F20">
            <w:pPr>
              <w:jc w:val="center"/>
              <w:rPr>
                <w:sz w:val="18"/>
                <w:szCs w:val="18"/>
                <w:lang w:val="sr-Cyrl-RS"/>
              </w:rPr>
            </w:pPr>
            <w:r w:rsidRPr="00A329B7">
              <w:rPr>
                <w:sz w:val="18"/>
                <w:szCs w:val="18"/>
                <w:lang w:val="sr-Cyrl-RS"/>
              </w:rPr>
              <w:t>0,3</w:t>
            </w:r>
          </w:p>
        </w:tc>
        <w:tc>
          <w:tcPr>
            <w:tcW w:w="620" w:type="pct"/>
            <w:tcBorders>
              <w:top w:val="outset" w:sz="6" w:space="0" w:color="000000"/>
              <w:left w:val="outset" w:sz="6" w:space="0" w:color="000000"/>
              <w:bottom w:val="outset" w:sz="6" w:space="0" w:color="000000"/>
              <w:right w:val="outset" w:sz="6" w:space="0" w:color="000000"/>
            </w:tcBorders>
            <w:vAlign w:val="center"/>
            <w:hideMark/>
          </w:tcPr>
          <w:p w14:paraId="324B8ED8" w14:textId="77777777" w:rsidR="0059560E" w:rsidRPr="00A329B7" w:rsidRDefault="0059560E" w:rsidP="00F30F20">
            <w:pPr>
              <w:jc w:val="center"/>
              <w:rPr>
                <w:sz w:val="18"/>
                <w:szCs w:val="18"/>
                <w:lang w:val="sr-Cyrl-RS"/>
              </w:rPr>
            </w:pPr>
            <w:r w:rsidRPr="00A329B7">
              <w:rPr>
                <w:sz w:val="18"/>
                <w:szCs w:val="18"/>
                <w:lang w:val="sr-Cyrl-RS"/>
              </w:rPr>
              <w:t>0,5</w:t>
            </w:r>
          </w:p>
        </w:tc>
      </w:tr>
      <w:tr w:rsidR="00794062" w:rsidRPr="00A329B7" w14:paraId="33C8BD9B" w14:textId="77777777" w:rsidTr="00A329B7">
        <w:trPr>
          <w:jc w:val="center"/>
        </w:trPr>
        <w:tc>
          <w:tcPr>
            <w:tcW w:w="3616" w:type="pct"/>
            <w:tcBorders>
              <w:top w:val="outset" w:sz="6" w:space="0" w:color="000000"/>
              <w:left w:val="outset" w:sz="6" w:space="0" w:color="000000"/>
              <w:bottom w:val="outset" w:sz="6" w:space="0" w:color="000000"/>
              <w:right w:val="outset" w:sz="6" w:space="0" w:color="000000"/>
            </w:tcBorders>
            <w:vAlign w:val="center"/>
            <w:hideMark/>
          </w:tcPr>
          <w:p w14:paraId="0F89E6AC" w14:textId="77777777" w:rsidR="0059560E" w:rsidRPr="00A329B7" w:rsidRDefault="0059560E" w:rsidP="00F30F20">
            <w:pPr>
              <w:ind w:left="145"/>
              <w:rPr>
                <w:sz w:val="18"/>
                <w:szCs w:val="18"/>
                <w:lang w:val="sr-Cyrl-RS"/>
              </w:rPr>
            </w:pPr>
            <w:r w:rsidRPr="00A329B7">
              <w:rPr>
                <w:sz w:val="18"/>
                <w:szCs w:val="18"/>
                <w:lang w:val="sr-Cyrl-RS"/>
              </w:rPr>
              <w:t>Од гасовода до шахтова и канала</w:t>
            </w:r>
          </w:p>
        </w:tc>
        <w:tc>
          <w:tcPr>
            <w:tcW w:w="764" w:type="pct"/>
            <w:tcBorders>
              <w:top w:val="outset" w:sz="6" w:space="0" w:color="000000"/>
              <w:left w:val="outset" w:sz="6" w:space="0" w:color="000000"/>
              <w:bottom w:val="outset" w:sz="6" w:space="0" w:color="000000"/>
              <w:right w:val="outset" w:sz="6" w:space="0" w:color="000000"/>
            </w:tcBorders>
            <w:vAlign w:val="center"/>
            <w:hideMark/>
          </w:tcPr>
          <w:p w14:paraId="38631287" w14:textId="77777777" w:rsidR="0059560E" w:rsidRPr="00A329B7" w:rsidRDefault="0059560E" w:rsidP="00F30F20">
            <w:pPr>
              <w:jc w:val="center"/>
              <w:rPr>
                <w:sz w:val="18"/>
                <w:szCs w:val="18"/>
                <w:lang w:val="sr-Cyrl-RS"/>
              </w:rPr>
            </w:pPr>
            <w:r w:rsidRPr="00A329B7">
              <w:rPr>
                <w:sz w:val="18"/>
                <w:szCs w:val="18"/>
                <w:lang w:val="sr-Cyrl-RS"/>
              </w:rPr>
              <w:t>0,2</w:t>
            </w:r>
          </w:p>
        </w:tc>
        <w:tc>
          <w:tcPr>
            <w:tcW w:w="620" w:type="pct"/>
            <w:tcBorders>
              <w:top w:val="outset" w:sz="6" w:space="0" w:color="000000"/>
              <w:left w:val="outset" w:sz="6" w:space="0" w:color="000000"/>
              <w:bottom w:val="outset" w:sz="6" w:space="0" w:color="000000"/>
              <w:right w:val="outset" w:sz="6" w:space="0" w:color="000000"/>
            </w:tcBorders>
            <w:vAlign w:val="center"/>
            <w:hideMark/>
          </w:tcPr>
          <w:p w14:paraId="4BCA87CE" w14:textId="77777777" w:rsidR="0059560E" w:rsidRPr="00A329B7" w:rsidRDefault="0059560E" w:rsidP="00F30F20">
            <w:pPr>
              <w:jc w:val="center"/>
              <w:rPr>
                <w:sz w:val="18"/>
                <w:szCs w:val="18"/>
                <w:lang w:val="sr-Cyrl-RS"/>
              </w:rPr>
            </w:pPr>
            <w:r w:rsidRPr="00A329B7">
              <w:rPr>
                <w:sz w:val="18"/>
                <w:szCs w:val="18"/>
                <w:lang w:val="sr-Cyrl-RS"/>
              </w:rPr>
              <w:t>0,3</w:t>
            </w:r>
          </w:p>
        </w:tc>
      </w:tr>
    </w:tbl>
    <w:p w14:paraId="475021FE" w14:textId="77777777" w:rsidR="003E5F49" w:rsidRPr="003E5F49" w:rsidRDefault="003E5F49" w:rsidP="0059560E">
      <w:pPr>
        <w:pStyle w:val="Caption"/>
        <w:ind w:left="1276" w:hanging="1276"/>
        <w:rPr>
          <w:sz w:val="20"/>
        </w:rPr>
      </w:pPr>
      <w:bookmarkStart w:id="265" w:name="_Toc4139878"/>
      <w:bookmarkStart w:id="266" w:name="_Toc477862209"/>
      <w:bookmarkStart w:id="267" w:name="_Toc477934076"/>
      <w:bookmarkStart w:id="268" w:name="_Toc484152542"/>
      <w:bookmarkStart w:id="269" w:name="_Toc495046249"/>
      <w:bookmarkStart w:id="270" w:name="_Toc495053327"/>
      <w:bookmarkStart w:id="271" w:name="_Toc496682425"/>
      <w:bookmarkStart w:id="272" w:name="_Toc496683973"/>
      <w:bookmarkStart w:id="273" w:name="_Toc496688759"/>
      <w:bookmarkStart w:id="274" w:name="_Toc499636212"/>
      <w:bookmarkStart w:id="275" w:name="_Toc515259405"/>
      <w:bookmarkStart w:id="276" w:name="_Toc533081225"/>
      <w:bookmarkStart w:id="277" w:name="_Toc533081568"/>
      <w:bookmarkStart w:id="278" w:name="_Toc533083421"/>
      <w:bookmarkStart w:id="279" w:name="_Toc533659342"/>
      <w:bookmarkStart w:id="280" w:name="_Toc4417449"/>
      <w:bookmarkStart w:id="281" w:name="_Toc9237481"/>
      <w:bookmarkStart w:id="282" w:name="_Toc10096272"/>
      <w:bookmarkStart w:id="283" w:name="_Toc44399072"/>
    </w:p>
    <w:p w14:paraId="292816AD" w14:textId="2FAD5BCD" w:rsidR="0059560E" w:rsidRPr="00600DB4" w:rsidRDefault="00A329B7" w:rsidP="0059560E">
      <w:pPr>
        <w:pStyle w:val="Caption"/>
        <w:ind w:left="1276" w:hanging="1276"/>
        <w:rPr>
          <w:spacing w:val="-4"/>
          <w:lang w:val="sr-Cyrl-RS"/>
        </w:rPr>
      </w:pPr>
      <w:r>
        <w:t xml:space="preserve">Табела </w:t>
      </w:r>
      <w:r>
        <w:fldChar w:fldCharType="begin"/>
      </w:r>
      <w:r>
        <w:instrText xml:space="preserve"> SEQ Табела \* ARABIC </w:instrText>
      </w:r>
      <w:r>
        <w:fldChar w:fldCharType="separate"/>
      </w:r>
      <w:r w:rsidR="0062773F">
        <w:rPr>
          <w:noProof/>
        </w:rPr>
        <w:t>4</w:t>
      </w:r>
      <w:r>
        <w:fldChar w:fldCharType="end"/>
      </w:r>
      <w:r>
        <w:t xml:space="preserve">. </w:t>
      </w:r>
      <w:r>
        <w:rPr>
          <w:lang w:val="sr-Latn-RS"/>
        </w:rPr>
        <w:tab/>
      </w:r>
      <w:r w:rsidR="0059560E" w:rsidRPr="00600DB4">
        <w:rPr>
          <w:spacing w:val="-4"/>
          <w:lang w:val="sr-Cyrl-RS"/>
        </w:rPr>
        <w:t>Минимална дозвољена растојања спољне ивице подземних челичних и ПЕ</w:t>
      </w:r>
      <w:bookmarkEnd w:id="265"/>
      <w:r w:rsidR="0059560E" w:rsidRPr="00600DB4">
        <w:rPr>
          <w:spacing w:val="-4"/>
          <w:lang w:val="sr-Cyrl-RS"/>
        </w:rPr>
        <w:t xml:space="preserve"> гасовода MOP ≤ 4 bar са другим гасоводима, инфраструктурним и другим објектима</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tbl>
      <w:tblPr>
        <w:tblW w:w="5000" w:type="pct"/>
        <w:jc w:val="center"/>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6385"/>
        <w:gridCol w:w="1845"/>
        <w:gridCol w:w="1389"/>
      </w:tblGrid>
      <w:tr w:rsidR="00794062" w:rsidRPr="00A329B7" w14:paraId="734577DC" w14:textId="77777777" w:rsidTr="00A329B7">
        <w:trPr>
          <w:jc w:val="center"/>
        </w:trPr>
        <w:tc>
          <w:tcPr>
            <w:tcW w:w="3319" w:type="pct"/>
            <w:vMerge w:val="restart"/>
            <w:tcBorders>
              <w:top w:val="outset" w:sz="6" w:space="0" w:color="000000"/>
              <w:left w:val="outset" w:sz="6" w:space="0" w:color="000000"/>
              <w:right w:val="outset" w:sz="6" w:space="0" w:color="000000"/>
            </w:tcBorders>
            <w:shd w:val="clear" w:color="auto" w:fill="D9D9D9" w:themeFill="background1" w:themeFillShade="D9"/>
            <w:vAlign w:val="center"/>
            <w:hideMark/>
          </w:tcPr>
          <w:p w14:paraId="01FAC584" w14:textId="77777777" w:rsidR="0059560E" w:rsidRPr="00A329B7" w:rsidRDefault="0059560E" w:rsidP="00F30F20">
            <w:pPr>
              <w:jc w:val="center"/>
              <w:rPr>
                <w:b/>
                <w:sz w:val="18"/>
                <w:szCs w:val="18"/>
                <w:lang w:val="sr-Cyrl-RS"/>
              </w:rPr>
            </w:pPr>
            <w:r w:rsidRPr="00A329B7">
              <w:rPr>
                <w:b/>
                <w:sz w:val="18"/>
                <w:szCs w:val="18"/>
                <w:lang w:val="sr-Cyrl-RS"/>
              </w:rPr>
              <w:t>Инфраструктурни објекти</w:t>
            </w:r>
          </w:p>
        </w:tc>
        <w:tc>
          <w:tcPr>
            <w:tcW w:w="1681" w:type="pct"/>
            <w:gridSpan w:val="2"/>
            <w:tcBorders>
              <w:top w:val="outset" w:sz="6" w:space="0" w:color="000000"/>
              <w:left w:val="outset" w:sz="6" w:space="0" w:color="000000"/>
              <w:bottom w:val="outset" w:sz="6" w:space="0" w:color="000000"/>
              <w:right w:val="outset" w:sz="6" w:space="0" w:color="000000"/>
            </w:tcBorders>
            <w:shd w:val="clear" w:color="auto" w:fill="D9D9D9" w:themeFill="background1" w:themeFillShade="D9"/>
            <w:vAlign w:val="center"/>
            <w:hideMark/>
          </w:tcPr>
          <w:p w14:paraId="0C780431" w14:textId="77777777" w:rsidR="0059560E" w:rsidRPr="00A329B7" w:rsidRDefault="0059560E" w:rsidP="00F30F20">
            <w:pPr>
              <w:jc w:val="center"/>
              <w:rPr>
                <w:b/>
                <w:spacing w:val="-4"/>
                <w:sz w:val="18"/>
                <w:szCs w:val="18"/>
                <w:lang w:val="sr-Cyrl-RS"/>
              </w:rPr>
            </w:pPr>
            <w:r w:rsidRPr="00A329B7">
              <w:rPr>
                <w:b/>
                <w:spacing w:val="-4"/>
                <w:sz w:val="18"/>
                <w:szCs w:val="18"/>
                <w:lang w:val="sr-Cyrl-RS"/>
              </w:rPr>
              <w:t>Минимално дозвољено растојање (m)</w:t>
            </w:r>
          </w:p>
        </w:tc>
      </w:tr>
      <w:tr w:rsidR="00794062" w:rsidRPr="00A329B7" w14:paraId="2DC08F6E" w14:textId="77777777" w:rsidTr="00A329B7">
        <w:trPr>
          <w:jc w:val="center"/>
        </w:trPr>
        <w:tc>
          <w:tcPr>
            <w:tcW w:w="3319" w:type="pct"/>
            <w:vMerge/>
            <w:tcBorders>
              <w:left w:val="outset" w:sz="6" w:space="0" w:color="000000"/>
              <w:bottom w:val="outset" w:sz="6" w:space="0" w:color="000000"/>
              <w:right w:val="outset" w:sz="6" w:space="0" w:color="000000"/>
            </w:tcBorders>
            <w:shd w:val="clear" w:color="auto" w:fill="D9D9D9" w:themeFill="background1" w:themeFillShade="D9"/>
            <w:vAlign w:val="center"/>
            <w:hideMark/>
          </w:tcPr>
          <w:p w14:paraId="4B141C43" w14:textId="77777777" w:rsidR="0059560E" w:rsidRPr="00A329B7" w:rsidRDefault="0059560E" w:rsidP="00F30F20">
            <w:pPr>
              <w:jc w:val="center"/>
              <w:rPr>
                <w:b/>
                <w:sz w:val="18"/>
                <w:szCs w:val="18"/>
                <w:lang w:val="sr-Cyrl-RS"/>
              </w:rPr>
            </w:pPr>
          </w:p>
        </w:tc>
        <w:tc>
          <w:tcPr>
            <w:tcW w:w="959" w:type="pct"/>
            <w:tcBorders>
              <w:top w:val="outset" w:sz="6" w:space="0" w:color="000000"/>
              <w:left w:val="outset" w:sz="6" w:space="0" w:color="000000"/>
              <w:bottom w:val="outset" w:sz="6" w:space="0" w:color="000000"/>
              <w:right w:val="outset" w:sz="6" w:space="0" w:color="000000"/>
            </w:tcBorders>
            <w:shd w:val="clear" w:color="auto" w:fill="D9D9D9" w:themeFill="background1" w:themeFillShade="D9"/>
            <w:vAlign w:val="center"/>
            <w:hideMark/>
          </w:tcPr>
          <w:p w14:paraId="5D8D0FE1" w14:textId="77777777" w:rsidR="0059560E" w:rsidRPr="00A329B7" w:rsidRDefault="0059560E" w:rsidP="00F30F20">
            <w:pPr>
              <w:jc w:val="center"/>
              <w:rPr>
                <w:b/>
                <w:sz w:val="18"/>
                <w:szCs w:val="18"/>
                <w:lang w:val="sr-Cyrl-RS"/>
              </w:rPr>
            </w:pPr>
            <w:r w:rsidRPr="00A329B7">
              <w:rPr>
                <w:b/>
                <w:sz w:val="18"/>
                <w:szCs w:val="18"/>
                <w:lang w:val="sr-Cyrl-RS"/>
              </w:rPr>
              <w:t>Укрштање</w:t>
            </w:r>
          </w:p>
        </w:tc>
        <w:tc>
          <w:tcPr>
            <w:tcW w:w="722" w:type="pct"/>
            <w:tcBorders>
              <w:top w:val="outset" w:sz="6" w:space="0" w:color="000000"/>
              <w:left w:val="outset" w:sz="6" w:space="0" w:color="000000"/>
              <w:bottom w:val="outset" w:sz="6" w:space="0" w:color="000000"/>
              <w:right w:val="outset" w:sz="6" w:space="0" w:color="000000"/>
            </w:tcBorders>
            <w:shd w:val="clear" w:color="auto" w:fill="D9D9D9" w:themeFill="background1" w:themeFillShade="D9"/>
            <w:vAlign w:val="center"/>
            <w:hideMark/>
          </w:tcPr>
          <w:p w14:paraId="07A706E7" w14:textId="77777777" w:rsidR="0059560E" w:rsidRPr="00A329B7" w:rsidRDefault="0059560E" w:rsidP="00F30F20">
            <w:pPr>
              <w:jc w:val="center"/>
              <w:rPr>
                <w:b/>
                <w:sz w:val="18"/>
                <w:szCs w:val="18"/>
                <w:lang w:val="sr-Cyrl-RS"/>
              </w:rPr>
            </w:pPr>
            <w:r w:rsidRPr="00A329B7">
              <w:rPr>
                <w:b/>
                <w:sz w:val="18"/>
                <w:szCs w:val="18"/>
                <w:lang w:val="sr-Cyrl-RS"/>
              </w:rPr>
              <w:t>Паралелно вођење</w:t>
            </w:r>
          </w:p>
        </w:tc>
      </w:tr>
      <w:tr w:rsidR="00794062" w:rsidRPr="00A329B7" w14:paraId="025D33AF" w14:textId="77777777" w:rsidTr="00A329B7">
        <w:trPr>
          <w:jc w:val="center"/>
        </w:trPr>
        <w:tc>
          <w:tcPr>
            <w:tcW w:w="3319" w:type="pct"/>
            <w:tcBorders>
              <w:top w:val="outset" w:sz="6" w:space="0" w:color="000000"/>
              <w:left w:val="outset" w:sz="6" w:space="0" w:color="000000"/>
              <w:bottom w:val="outset" w:sz="6" w:space="0" w:color="000000"/>
              <w:right w:val="outset" w:sz="6" w:space="0" w:color="000000"/>
            </w:tcBorders>
            <w:vAlign w:val="center"/>
            <w:hideMark/>
          </w:tcPr>
          <w:p w14:paraId="5741FF7C" w14:textId="77777777" w:rsidR="0059560E" w:rsidRPr="00A329B7" w:rsidRDefault="0059560E" w:rsidP="00F30F20">
            <w:pPr>
              <w:ind w:left="150"/>
              <w:rPr>
                <w:sz w:val="18"/>
                <w:szCs w:val="18"/>
                <w:lang w:val="sr-Cyrl-RS"/>
              </w:rPr>
            </w:pPr>
            <w:r w:rsidRPr="00A329B7">
              <w:rPr>
                <w:sz w:val="18"/>
                <w:szCs w:val="18"/>
                <w:lang w:val="sr-Cyrl-RS"/>
              </w:rPr>
              <w:t>Од гасовода до водовода и канализације</w:t>
            </w:r>
          </w:p>
        </w:tc>
        <w:tc>
          <w:tcPr>
            <w:tcW w:w="959" w:type="pct"/>
            <w:tcBorders>
              <w:top w:val="outset" w:sz="6" w:space="0" w:color="000000"/>
              <w:left w:val="outset" w:sz="6" w:space="0" w:color="000000"/>
              <w:bottom w:val="outset" w:sz="6" w:space="0" w:color="000000"/>
              <w:right w:val="outset" w:sz="6" w:space="0" w:color="000000"/>
            </w:tcBorders>
            <w:vAlign w:val="center"/>
            <w:hideMark/>
          </w:tcPr>
          <w:p w14:paraId="19F32A2A" w14:textId="77777777" w:rsidR="0059560E" w:rsidRPr="00A329B7" w:rsidRDefault="0059560E" w:rsidP="00F30F20">
            <w:pPr>
              <w:jc w:val="center"/>
              <w:rPr>
                <w:sz w:val="18"/>
                <w:szCs w:val="18"/>
                <w:lang w:val="sr-Cyrl-RS"/>
              </w:rPr>
            </w:pPr>
            <w:r w:rsidRPr="00A329B7">
              <w:rPr>
                <w:sz w:val="18"/>
                <w:szCs w:val="18"/>
                <w:lang w:val="sr-Cyrl-RS"/>
              </w:rPr>
              <w:t>0,2</w:t>
            </w:r>
          </w:p>
        </w:tc>
        <w:tc>
          <w:tcPr>
            <w:tcW w:w="722" w:type="pct"/>
            <w:tcBorders>
              <w:top w:val="outset" w:sz="6" w:space="0" w:color="000000"/>
              <w:left w:val="outset" w:sz="6" w:space="0" w:color="000000"/>
              <w:bottom w:val="outset" w:sz="6" w:space="0" w:color="000000"/>
              <w:right w:val="outset" w:sz="6" w:space="0" w:color="000000"/>
            </w:tcBorders>
            <w:vAlign w:val="center"/>
            <w:hideMark/>
          </w:tcPr>
          <w:p w14:paraId="20A5593D" w14:textId="77777777" w:rsidR="0059560E" w:rsidRPr="00A329B7" w:rsidRDefault="0059560E" w:rsidP="00F30F20">
            <w:pPr>
              <w:jc w:val="center"/>
              <w:rPr>
                <w:sz w:val="18"/>
                <w:szCs w:val="18"/>
                <w:lang w:val="sr-Cyrl-RS"/>
              </w:rPr>
            </w:pPr>
            <w:r w:rsidRPr="00A329B7">
              <w:rPr>
                <w:sz w:val="18"/>
                <w:szCs w:val="18"/>
                <w:lang w:val="sr-Cyrl-RS"/>
              </w:rPr>
              <w:t>0,4</w:t>
            </w:r>
          </w:p>
        </w:tc>
      </w:tr>
      <w:tr w:rsidR="00794062" w:rsidRPr="00A329B7" w14:paraId="04D58E75" w14:textId="77777777" w:rsidTr="00A329B7">
        <w:trPr>
          <w:jc w:val="center"/>
        </w:trPr>
        <w:tc>
          <w:tcPr>
            <w:tcW w:w="3319" w:type="pct"/>
            <w:tcBorders>
              <w:top w:val="outset" w:sz="6" w:space="0" w:color="000000"/>
              <w:left w:val="outset" w:sz="6" w:space="0" w:color="000000"/>
              <w:bottom w:val="outset" w:sz="6" w:space="0" w:color="000000"/>
              <w:right w:val="outset" w:sz="6" w:space="0" w:color="000000"/>
            </w:tcBorders>
            <w:vAlign w:val="center"/>
            <w:hideMark/>
          </w:tcPr>
          <w:p w14:paraId="655CAF47" w14:textId="77777777" w:rsidR="0059560E" w:rsidRPr="00A329B7" w:rsidRDefault="0059560E" w:rsidP="00F30F20">
            <w:pPr>
              <w:ind w:left="150"/>
              <w:rPr>
                <w:sz w:val="18"/>
                <w:szCs w:val="18"/>
                <w:lang w:val="sr-Cyrl-RS"/>
              </w:rPr>
            </w:pPr>
            <w:r w:rsidRPr="00A329B7">
              <w:rPr>
                <w:sz w:val="18"/>
                <w:szCs w:val="18"/>
                <w:lang w:val="sr-Cyrl-RS"/>
              </w:rPr>
              <w:t>Од гасовода до нисконапонских и високонапонских ел. каблова</w:t>
            </w:r>
          </w:p>
        </w:tc>
        <w:tc>
          <w:tcPr>
            <w:tcW w:w="959" w:type="pct"/>
            <w:tcBorders>
              <w:top w:val="outset" w:sz="6" w:space="0" w:color="000000"/>
              <w:left w:val="outset" w:sz="6" w:space="0" w:color="000000"/>
              <w:bottom w:val="outset" w:sz="6" w:space="0" w:color="000000"/>
              <w:right w:val="outset" w:sz="6" w:space="0" w:color="000000"/>
            </w:tcBorders>
            <w:vAlign w:val="center"/>
            <w:hideMark/>
          </w:tcPr>
          <w:p w14:paraId="2FBD20D1" w14:textId="77777777" w:rsidR="0059560E" w:rsidRPr="00A329B7" w:rsidRDefault="0059560E" w:rsidP="00F30F20">
            <w:pPr>
              <w:jc w:val="center"/>
              <w:rPr>
                <w:sz w:val="18"/>
                <w:szCs w:val="18"/>
                <w:lang w:val="sr-Cyrl-RS"/>
              </w:rPr>
            </w:pPr>
            <w:r w:rsidRPr="00A329B7">
              <w:rPr>
                <w:sz w:val="18"/>
                <w:szCs w:val="18"/>
                <w:lang w:val="sr-Cyrl-RS"/>
              </w:rPr>
              <w:t>0,2</w:t>
            </w:r>
          </w:p>
        </w:tc>
        <w:tc>
          <w:tcPr>
            <w:tcW w:w="722" w:type="pct"/>
            <w:tcBorders>
              <w:top w:val="outset" w:sz="6" w:space="0" w:color="000000"/>
              <w:left w:val="outset" w:sz="6" w:space="0" w:color="000000"/>
              <w:bottom w:val="outset" w:sz="6" w:space="0" w:color="000000"/>
              <w:right w:val="outset" w:sz="6" w:space="0" w:color="000000"/>
            </w:tcBorders>
            <w:vAlign w:val="center"/>
            <w:hideMark/>
          </w:tcPr>
          <w:p w14:paraId="05A0CC98" w14:textId="77777777" w:rsidR="0059560E" w:rsidRPr="00A329B7" w:rsidRDefault="0059560E" w:rsidP="00F30F20">
            <w:pPr>
              <w:jc w:val="center"/>
              <w:rPr>
                <w:sz w:val="18"/>
                <w:szCs w:val="18"/>
                <w:lang w:val="sr-Cyrl-RS"/>
              </w:rPr>
            </w:pPr>
            <w:r w:rsidRPr="00A329B7">
              <w:rPr>
                <w:sz w:val="18"/>
                <w:szCs w:val="18"/>
                <w:lang w:val="sr-Cyrl-RS"/>
              </w:rPr>
              <w:t>0,4</w:t>
            </w:r>
          </w:p>
        </w:tc>
      </w:tr>
      <w:tr w:rsidR="00794062" w:rsidRPr="00A329B7" w14:paraId="0879696F" w14:textId="77777777" w:rsidTr="00A329B7">
        <w:trPr>
          <w:jc w:val="center"/>
        </w:trPr>
        <w:tc>
          <w:tcPr>
            <w:tcW w:w="3319" w:type="pct"/>
            <w:tcBorders>
              <w:top w:val="outset" w:sz="6" w:space="0" w:color="000000"/>
              <w:left w:val="outset" w:sz="6" w:space="0" w:color="000000"/>
              <w:bottom w:val="outset" w:sz="6" w:space="0" w:color="000000"/>
              <w:right w:val="outset" w:sz="6" w:space="0" w:color="000000"/>
            </w:tcBorders>
            <w:vAlign w:val="center"/>
            <w:hideMark/>
          </w:tcPr>
          <w:p w14:paraId="0FC6CA91" w14:textId="77777777" w:rsidR="0059560E" w:rsidRPr="00A329B7" w:rsidRDefault="0059560E" w:rsidP="00F30F20">
            <w:pPr>
              <w:ind w:left="150"/>
              <w:rPr>
                <w:sz w:val="18"/>
                <w:szCs w:val="18"/>
                <w:lang w:val="sr-Cyrl-RS"/>
              </w:rPr>
            </w:pPr>
            <w:r w:rsidRPr="00A329B7">
              <w:rPr>
                <w:sz w:val="18"/>
                <w:szCs w:val="18"/>
                <w:lang w:val="sr-Cyrl-RS"/>
              </w:rPr>
              <w:t>Од гасовода до телекомуникационих и оптичких каблова</w:t>
            </w:r>
          </w:p>
        </w:tc>
        <w:tc>
          <w:tcPr>
            <w:tcW w:w="959" w:type="pct"/>
            <w:tcBorders>
              <w:top w:val="outset" w:sz="6" w:space="0" w:color="000000"/>
              <w:left w:val="outset" w:sz="6" w:space="0" w:color="000000"/>
              <w:bottom w:val="outset" w:sz="6" w:space="0" w:color="000000"/>
              <w:right w:val="outset" w:sz="6" w:space="0" w:color="000000"/>
            </w:tcBorders>
            <w:vAlign w:val="center"/>
            <w:hideMark/>
          </w:tcPr>
          <w:p w14:paraId="5855C8A8" w14:textId="77777777" w:rsidR="0059560E" w:rsidRPr="00A329B7" w:rsidRDefault="0059560E" w:rsidP="00F30F20">
            <w:pPr>
              <w:jc w:val="center"/>
              <w:rPr>
                <w:sz w:val="18"/>
                <w:szCs w:val="18"/>
                <w:lang w:val="sr-Cyrl-RS"/>
              </w:rPr>
            </w:pPr>
            <w:r w:rsidRPr="00A329B7">
              <w:rPr>
                <w:sz w:val="18"/>
                <w:szCs w:val="18"/>
                <w:lang w:val="sr-Cyrl-RS"/>
              </w:rPr>
              <w:t>0,2</w:t>
            </w:r>
          </w:p>
        </w:tc>
        <w:tc>
          <w:tcPr>
            <w:tcW w:w="722" w:type="pct"/>
            <w:tcBorders>
              <w:top w:val="outset" w:sz="6" w:space="0" w:color="000000"/>
              <w:left w:val="outset" w:sz="6" w:space="0" w:color="000000"/>
              <w:bottom w:val="outset" w:sz="6" w:space="0" w:color="000000"/>
              <w:right w:val="outset" w:sz="6" w:space="0" w:color="000000"/>
            </w:tcBorders>
            <w:vAlign w:val="center"/>
            <w:hideMark/>
          </w:tcPr>
          <w:p w14:paraId="6DFFC6C5" w14:textId="77777777" w:rsidR="0059560E" w:rsidRPr="00A329B7" w:rsidRDefault="0059560E" w:rsidP="00F30F20">
            <w:pPr>
              <w:jc w:val="center"/>
              <w:rPr>
                <w:sz w:val="18"/>
                <w:szCs w:val="18"/>
                <w:lang w:val="sr-Cyrl-RS"/>
              </w:rPr>
            </w:pPr>
            <w:r w:rsidRPr="00A329B7">
              <w:rPr>
                <w:sz w:val="18"/>
                <w:szCs w:val="18"/>
                <w:lang w:val="sr-Cyrl-RS"/>
              </w:rPr>
              <w:t>0,4</w:t>
            </w:r>
          </w:p>
        </w:tc>
      </w:tr>
    </w:tbl>
    <w:p w14:paraId="1BD758DB" w14:textId="77777777" w:rsidR="007900D3" w:rsidRPr="003E5F49" w:rsidRDefault="007900D3" w:rsidP="0059560E">
      <w:pPr>
        <w:ind w:right="-1"/>
        <w:rPr>
          <w:spacing w:val="-4"/>
          <w:lang w:val="sr-Latn-RS"/>
        </w:rPr>
      </w:pPr>
    </w:p>
    <w:p w14:paraId="78EFAB06" w14:textId="14DD40C3" w:rsidR="0059560E" w:rsidRPr="00600DB4" w:rsidRDefault="0059560E" w:rsidP="0059560E">
      <w:pPr>
        <w:ind w:right="-1"/>
        <w:rPr>
          <w:spacing w:val="-4"/>
          <w:lang w:val="sr-Cyrl-RS"/>
        </w:rPr>
      </w:pPr>
      <w:r w:rsidRPr="00600DB4">
        <w:rPr>
          <w:spacing w:val="-4"/>
          <w:lang w:val="sr-Cyrl-RS"/>
        </w:rPr>
        <w:t>Растојања дата у табели могу се изузетно смањити на кратким деоницама гасовода дужине до 2 m, уз примену физичког обезбеђења од оштећења приликом каснијих интервенција на гасоводу и предметном воду, али не мање</w:t>
      </w:r>
      <w:r w:rsidR="00355F08" w:rsidRPr="00600DB4">
        <w:rPr>
          <w:spacing w:val="-4"/>
          <w:lang w:val="sr-Cyrl-RS"/>
        </w:rPr>
        <w:t xml:space="preserve"> од 0,2 m при паралелном вођењу</w:t>
      </w:r>
      <w:r w:rsidRPr="00600DB4">
        <w:rPr>
          <w:spacing w:val="-4"/>
          <w:lang w:val="sr-Cyrl-RS"/>
        </w:rPr>
        <w:t>.</w:t>
      </w:r>
    </w:p>
    <w:p w14:paraId="1D80FEB7" w14:textId="77777777" w:rsidR="0059560E" w:rsidRPr="003E5F49" w:rsidRDefault="0059560E" w:rsidP="0059560E">
      <w:pPr>
        <w:ind w:right="-1"/>
        <w:rPr>
          <w:color w:val="FF0000"/>
          <w:lang w:val="sr-Cyrl-RS"/>
        </w:rPr>
      </w:pPr>
      <w:bookmarkStart w:id="284" w:name="_Toc477862210"/>
      <w:bookmarkStart w:id="285" w:name="_Toc477934077"/>
      <w:bookmarkStart w:id="286" w:name="_Toc484152543"/>
      <w:bookmarkStart w:id="287" w:name="_Toc495046250"/>
      <w:bookmarkStart w:id="288" w:name="_Toc495053328"/>
      <w:bookmarkStart w:id="289" w:name="_Toc496682426"/>
      <w:bookmarkStart w:id="290" w:name="_Toc496683974"/>
      <w:bookmarkStart w:id="291" w:name="_Toc496688760"/>
      <w:bookmarkStart w:id="292" w:name="_Toc499636213"/>
      <w:bookmarkStart w:id="293" w:name="_Toc515259406"/>
    </w:p>
    <w:p w14:paraId="78B87DEE" w14:textId="3A677341" w:rsidR="0059560E" w:rsidRPr="00600DB4" w:rsidRDefault="00E31AD9" w:rsidP="0059560E">
      <w:pPr>
        <w:pStyle w:val="Caption"/>
        <w:ind w:left="1276" w:hanging="1276"/>
        <w:rPr>
          <w:lang w:val="sr-Cyrl-RS"/>
        </w:rPr>
      </w:pPr>
      <w:bookmarkStart w:id="294" w:name="_Toc4139879"/>
      <w:bookmarkStart w:id="295" w:name="_Toc533081226"/>
      <w:bookmarkStart w:id="296" w:name="_Toc533081569"/>
      <w:bookmarkStart w:id="297" w:name="_Toc533083422"/>
      <w:bookmarkStart w:id="298" w:name="_Toc533659343"/>
      <w:bookmarkStart w:id="299" w:name="_Toc4417450"/>
      <w:bookmarkStart w:id="300" w:name="_Toc9237482"/>
      <w:bookmarkStart w:id="301" w:name="_Toc10096273"/>
      <w:bookmarkStart w:id="302" w:name="_Toc44399073"/>
      <w:r>
        <w:t xml:space="preserve">Табела </w:t>
      </w:r>
      <w:r>
        <w:fldChar w:fldCharType="begin"/>
      </w:r>
      <w:r>
        <w:instrText xml:space="preserve"> SEQ Табела \* ARABIC </w:instrText>
      </w:r>
      <w:r>
        <w:fldChar w:fldCharType="separate"/>
      </w:r>
      <w:r w:rsidR="0062773F">
        <w:rPr>
          <w:noProof/>
        </w:rPr>
        <w:t>5</w:t>
      </w:r>
      <w:r>
        <w:fldChar w:fldCharType="end"/>
      </w:r>
      <w:r>
        <w:t>.</w:t>
      </w:r>
      <w:r>
        <w:tab/>
      </w:r>
      <w:r w:rsidR="0059560E" w:rsidRPr="00600DB4">
        <w:rPr>
          <w:lang w:val="sr-Cyrl-RS"/>
        </w:rPr>
        <w:t>Минимална хоризонтална растојања подземних гасовода од надземне</w:t>
      </w:r>
      <w:bookmarkEnd w:id="294"/>
      <w:r w:rsidR="0059560E" w:rsidRPr="00600DB4">
        <w:rPr>
          <w:lang w:val="sr-Cyrl-RS"/>
        </w:rPr>
        <w:t xml:space="preserve"> електромреже и стубова далековода</w:t>
      </w:r>
      <w:bookmarkEnd w:id="284"/>
      <w:bookmarkEnd w:id="285"/>
      <w:bookmarkEnd w:id="286"/>
      <w:bookmarkEnd w:id="287"/>
      <w:bookmarkEnd w:id="288"/>
      <w:bookmarkEnd w:id="289"/>
      <w:bookmarkEnd w:id="290"/>
      <w:bookmarkEnd w:id="291"/>
      <w:bookmarkEnd w:id="292"/>
      <w:bookmarkEnd w:id="293"/>
      <w:bookmarkEnd w:id="295"/>
      <w:bookmarkEnd w:id="296"/>
      <w:bookmarkEnd w:id="297"/>
      <w:bookmarkEnd w:id="298"/>
      <w:bookmarkEnd w:id="299"/>
      <w:bookmarkEnd w:id="300"/>
      <w:bookmarkEnd w:id="301"/>
      <w:bookmarkEnd w:id="302"/>
    </w:p>
    <w:tbl>
      <w:tblPr>
        <w:tblW w:w="4871" w:type="pct"/>
        <w:jc w:val="center"/>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2710"/>
        <w:gridCol w:w="2528"/>
        <w:gridCol w:w="4133"/>
      </w:tblGrid>
      <w:tr w:rsidR="0059560E" w:rsidRPr="00E31AD9" w14:paraId="74B1D865" w14:textId="77777777" w:rsidTr="00F30F20">
        <w:trPr>
          <w:jc w:val="center"/>
        </w:trPr>
        <w:tc>
          <w:tcPr>
            <w:tcW w:w="5000" w:type="pct"/>
            <w:gridSpan w:val="3"/>
            <w:tcBorders>
              <w:top w:val="outset" w:sz="6" w:space="0" w:color="000000"/>
              <w:left w:val="outset" w:sz="6" w:space="0" w:color="000000"/>
              <w:bottom w:val="outset" w:sz="6" w:space="0" w:color="000000"/>
              <w:right w:val="outset" w:sz="6" w:space="0" w:color="000000"/>
            </w:tcBorders>
            <w:shd w:val="clear" w:color="auto" w:fill="D9D9D9" w:themeFill="background1" w:themeFillShade="D9"/>
            <w:vAlign w:val="center"/>
            <w:hideMark/>
          </w:tcPr>
          <w:p w14:paraId="58C4104A" w14:textId="77777777" w:rsidR="0059560E" w:rsidRPr="00E31AD9" w:rsidRDefault="0059560E" w:rsidP="00F30F20">
            <w:pPr>
              <w:jc w:val="center"/>
              <w:rPr>
                <w:b/>
                <w:sz w:val="18"/>
                <w:szCs w:val="18"/>
                <w:lang w:val="sr-Cyrl-RS"/>
              </w:rPr>
            </w:pPr>
            <w:r w:rsidRPr="00E31AD9">
              <w:rPr>
                <w:b/>
                <w:sz w:val="18"/>
                <w:szCs w:val="18"/>
                <w:lang w:val="sr-Cyrl-RS"/>
              </w:rPr>
              <w:t>Минимално растојање</w:t>
            </w:r>
          </w:p>
        </w:tc>
      </w:tr>
      <w:tr w:rsidR="0059560E" w:rsidRPr="00E31AD9" w14:paraId="40B3C11E" w14:textId="77777777" w:rsidTr="00F30F20">
        <w:trPr>
          <w:jc w:val="center"/>
        </w:trPr>
        <w:tc>
          <w:tcPr>
            <w:tcW w:w="1446" w:type="pct"/>
            <w:tcBorders>
              <w:top w:val="outset" w:sz="6" w:space="0" w:color="000000"/>
              <w:left w:val="outset" w:sz="6" w:space="0" w:color="000000"/>
              <w:bottom w:val="outset" w:sz="6" w:space="0" w:color="000000"/>
              <w:right w:val="outset" w:sz="6" w:space="0" w:color="000000"/>
            </w:tcBorders>
            <w:shd w:val="clear" w:color="auto" w:fill="D9D9D9" w:themeFill="background1" w:themeFillShade="D9"/>
            <w:vAlign w:val="center"/>
            <w:hideMark/>
          </w:tcPr>
          <w:p w14:paraId="65C7A203" w14:textId="77777777" w:rsidR="0059560E" w:rsidRPr="00E31AD9" w:rsidRDefault="0059560E" w:rsidP="00F30F20">
            <w:pPr>
              <w:jc w:val="center"/>
              <w:rPr>
                <w:b/>
                <w:sz w:val="18"/>
                <w:szCs w:val="18"/>
                <w:lang w:val="sr-Cyrl-RS"/>
              </w:rPr>
            </w:pPr>
            <w:r w:rsidRPr="00E31AD9">
              <w:rPr>
                <w:b/>
                <w:sz w:val="18"/>
                <w:szCs w:val="18"/>
                <w:lang w:val="sr-Cyrl-RS"/>
              </w:rPr>
              <w:t>Називни напон</w:t>
            </w:r>
          </w:p>
        </w:tc>
        <w:tc>
          <w:tcPr>
            <w:tcW w:w="0" w:type="auto"/>
            <w:tcBorders>
              <w:top w:val="outset" w:sz="6" w:space="0" w:color="000000"/>
              <w:left w:val="outset" w:sz="6" w:space="0" w:color="000000"/>
              <w:bottom w:val="outset" w:sz="6" w:space="0" w:color="000000"/>
              <w:right w:val="outset" w:sz="6" w:space="0" w:color="000000"/>
            </w:tcBorders>
            <w:shd w:val="clear" w:color="auto" w:fill="D9D9D9" w:themeFill="background1" w:themeFillShade="D9"/>
            <w:vAlign w:val="center"/>
            <w:hideMark/>
          </w:tcPr>
          <w:p w14:paraId="369F28BA" w14:textId="77777777" w:rsidR="0059560E" w:rsidRPr="00E31AD9" w:rsidRDefault="0059560E" w:rsidP="00F30F20">
            <w:pPr>
              <w:jc w:val="center"/>
              <w:rPr>
                <w:b/>
                <w:sz w:val="18"/>
                <w:szCs w:val="18"/>
                <w:lang w:val="sr-Cyrl-RS"/>
              </w:rPr>
            </w:pPr>
            <w:r w:rsidRPr="00E31AD9">
              <w:rPr>
                <w:b/>
                <w:sz w:val="18"/>
                <w:szCs w:val="18"/>
                <w:lang w:val="sr-Cyrl-RS"/>
              </w:rPr>
              <w:t>при укрштању (m)</w:t>
            </w:r>
          </w:p>
        </w:tc>
        <w:tc>
          <w:tcPr>
            <w:tcW w:w="2205" w:type="pct"/>
            <w:tcBorders>
              <w:top w:val="outset" w:sz="6" w:space="0" w:color="000000"/>
              <w:left w:val="outset" w:sz="6" w:space="0" w:color="000000"/>
              <w:bottom w:val="outset" w:sz="6" w:space="0" w:color="000000"/>
              <w:right w:val="outset" w:sz="6" w:space="0" w:color="000000"/>
            </w:tcBorders>
            <w:shd w:val="clear" w:color="auto" w:fill="D9D9D9" w:themeFill="background1" w:themeFillShade="D9"/>
            <w:vAlign w:val="center"/>
            <w:hideMark/>
          </w:tcPr>
          <w:p w14:paraId="12EA4708" w14:textId="77777777" w:rsidR="0059560E" w:rsidRPr="00E31AD9" w:rsidRDefault="0059560E" w:rsidP="00F30F20">
            <w:pPr>
              <w:jc w:val="center"/>
              <w:rPr>
                <w:b/>
                <w:sz w:val="18"/>
                <w:szCs w:val="18"/>
                <w:lang w:val="sr-Cyrl-RS"/>
              </w:rPr>
            </w:pPr>
            <w:r w:rsidRPr="00E31AD9">
              <w:rPr>
                <w:b/>
                <w:sz w:val="18"/>
                <w:szCs w:val="18"/>
                <w:lang w:val="sr-Cyrl-RS"/>
              </w:rPr>
              <w:t>при паралелном вођењу (m)</w:t>
            </w:r>
          </w:p>
        </w:tc>
      </w:tr>
      <w:tr w:rsidR="0059560E" w:rsidRPr="00E31AD9" w14:paraId="3C973932" w14:textId="77777777" w:rsidTr="00F30F20">
        <w:trPr>
          <w:jc w:val="center"/>
        </w:trPr>
        <w:tc>
          <w:tcPr>
            <w:tcW w:w="1446" w:type="pct"/>
            <w:tcBorders>
              <w:top w:val="outset" w:sz="6" w:space="0" w:color="000000"/>
              <w:left w:val="outset" w:sz="6" w:space="0" w:color="000000"/>
              <w:bottom w:val="outset" w:sz="6" w:space="0" w:color="000000"/>
              <w:right w:val="outset" w:sz="6" w:space="0" w:color="000000"/>
            </w:tcBorders>
            <w:vAlign w:val="center"/>
            <w:hideMark/>
          </w:tcPr>
          <w:p w14:paraId="4B04731D" w14:textId="77777777" w:rsidR="0059560E" w:rsidRPr="00E31AD9" w:rsidRDefault="0059560E" w:rsidP="00F30F20">
            <w:pPr>
              <w:ind w:left="171"/>
              <w:rPr>
                <w:sz w:val="18"/>
                <w:szCs w:val="18"/>
                <w:lang w:val="sr-Cyrl-RS"/>
              </w:rPr>
            </w:pPr>
            <w:r w:rsidRPr="00E31AD9">
              <w:rPr>
                <w:sz w:val="18"/>
                <w:szCs w:val="18"/>
                <w:lang w:val="sr-Cyrl-RS"/>
              </w:rPr>
              <w:t>1 kV ≥ U</w:t>
            </w:r>
          </w:p>
        </w:tc>
        <w:tc>
          <w:tcPr>
            <w:tcW w:w="0" w:type="auto"/>
            <w:tcBorders>
              <w:top w:val="outset" w:sz="6" w:space="0" w:color="000000"/>
              <w:left w:val="outset" w:sz="6" w:space="0" w:color="000000"/>
              <w:bottom w:val="outset" w:sz="6" w:space="0" w:color="000000"/>
              <w:right w:val="outset" w:sz="6" w:space="0" w:color="000000"/>
            </w:tcBorders>
            <w:vAlign w:val="center"/>
            <w:hideMark/>
          </w:tcPr>
          <w:p w14:paraId="04C109DD" w14:textId="77777777" w:rsidR="0059560E" w:rsidRPr="00E31AD9" w:rsidRDefault="0059560E" w:rsidP="00F30F20">
            <w:pPr>
              <w:jc w:val="center"/>
              <w:rPr>
                <w:sz w:val="18"/>
                <w:szCs w:val="18"/>
                <w:lang w:val="sr-Cyrl-RS"/>
              </w:rPr>
            </w:pPr>
            <w:r w:rsidRPr="00E31AD9">
              <w:rPr>
                <w:sz w:val="18"/>
                <w:szCs w:val="18"/>
                <w:lang w:val="sr-Cyrl-RS"/>
              </w:rPr>
              <w:t>1</w:t>
            </w:r>
          </w:p>
        </w:tc>
        <w:tc>
          <w:tcPr>
            <w:tcW w:w="2205" w:type="pct"/>
            <w:tcBorders>
              <w:top w:val="outset" w:sz="6" w:space="0" w:color="000000"/>
              <w:left w:val="outset" w:sz="6" w:space="0" w:color="000000"/>
              <w:bottom w:val="outset" w:sz="6" w:space="0" w:color="000000"/>
              <w:right w:val="outset" w:sz="6" w:space="0" w:color="000000"/>
            </w:tcBorders>
            <w:vAlign w:val="center"/>
            <w:hideMark/>
          </w:tcPr>
          <w:p w14:paraId="7CA40D17" w14:textId="77777777" w:rsidR="0059560E" w:rsidRPr="00E31AD9" w:rsidRDefault="0059560E" w:rsidP="00F30F20">
            <w:pPr>
              <w:jc w:val="center"/>
              <w:rPr>
                <w:sz w:val="18"/>
                <w:szCs w:val="18"/>
                <w:lang w:val="sr-Cyrl-RS"/>
              </w:rPr>
            </w:pPr>
            <w:r w:rsidRPr="00E31AD9">
              <w:rPr>
                <w:sz w:val="18"/>
                <w:szCs w:val="18"/>
                <w:lang w:val="sr-Cyrl-RS"/>
              </w:rPr>
              <w:t>1</w:t>
            </w:r>
          </w:p>
        </w:tc>
      </w:tr>
      <w:tr w:rsidR="0059560E" w:rsidRPr="00E31AD9" w14:paraId="454AD4CE" w14:textId="77777777" w:rsidTr="00F30F20">
        <w:trPr>
          <w:jc w:val="center"/>
        </w:trPr>
        <w:tc>
          <w:tcPr>
            <w:tcW w:w="1446" w:type="pct"/>
            <w:tcBorders>
              <w:top w:val="outset" w:sz="6" w:space="0" w:color="000000"/>
              <w:left w:val="outset" w:sz="6" w:space="0" w:color="000000"/>
              <w:bottom w:val="outset" w:sz="6" w:space="0" w:color="000000"/>
              <w:right w:val="outset" w:sz="6" w:space="0" w:color="000000"/>
            </w:tcBorders>
            <w:vAlign w:val="center"/>
            <w:hideMark/>
          </w:tcPr>
          <w:p w14:paraId="107A0729" w14:textId="77777777" w:rsidR="0059560E" w:rsidRPr="00E31AD9" w:rsidRDefault="0059560E" w:rsidP="00F30F20">
            <w:pPr>
              <w:ind w:left="171"/>
              <w:rPr>
                <w:sz w:val="18"/>
                <w:szCs w:val="18"/>
                <w:lang w:val="sr-Cyrl-RS"/>
              </w:rPr>
            </w:pPr>
            <w:r w:rsidRPr="00E31AD9">
              <w:rPr>
                <w:sz w:val="18"/>
                <w:szCs w:val="18"/>
                <w:lang w:val="sr-Cyrl-RS"/>
              </w:rPr>
              <w:t>1 kV &lt; U ≤ 20 kV</w:t>
            </w:r>
          </w:p>
        </w:tc>
        <w:tc>
          <w:tcPr>
            <w:tcW w:w="0" w:type="auto"/>
            <w:tcBorders>
              <w:top w:val="outset" w:sz="6" w:space="0" w:color="000000"/>
              <w:left w:val="outset" w:sz="6" w:space="0" w:color="000000"/>
              <w:bottom w:val="outset" w:sz="6" w:space="0" w:color="000000"/>
              <w:right w:val="outset" w:sz="6" w:space="0" w:color="000000"/>
            </w:tcBorders>
            <w:vAlign w:val="center"/>
            <w:hideMark/>
          </w:tcPr>
          <w:p w14:paraId="34717B20" w14:textId="77777777" w:rsidR="0059560E" w:rsidRPr="00E31AD9" w:rsidRDefault="0059560E" w:rsidP="00F30F20">
            <w:pPr>
              <w:jc w:val="center"/>
              <w:rPr>
                <w:sz w:val="18"/>
                <w:szCs w:val="18"/>
                <w:lang w:val="sr-Cyrl-RS"/>
              </w:rPr>
            </w:pPr>
            <w:r w:rsidRPr="00E31AD9">
              <w:rPr>
                <w:sz w:val="18"/>
                <w:szCs w:val="18"/>
                <w:lang w:val="sr-Cyrl-RS"/>
              </w:rPr>
              <w:t>2</w:t>
            </w:r>
          </w:p>
        </w:tc>
        <w:tc>
          <w:tcPr>
            <w:tcW w:w="2205" w:type="pct"/>
            <w:tcBorders>
              <w:top w:val="outset" w:sz="6" w:space="0" w:color="000000"/>
              <w:left w:val="outset" w:sz="6" w:space="0" w:color="000000"/>
              <w:bottom w:val="outset" w:sz="6" w:space="0" w:color="000000"/>
              <w:right w:val="outset" w:sz="6" w:space="0" w:color="000000"/>
            </w:tcBorders>
            <w:vAlign w:val="center"/>
            <w:hideMark/>
          </w:tcPr>
          <w:p w14:paraId="008D3C31" w14:textId="77777777" w:rsidR="0059560E" w:rsidRPr="00E31AD9" w:rsidRDefault="0059560E" w:rsidP="00F30F20">
            <w:pPr>
              <w:jc w:val="center"/>
              <w:rPr>
                <w:sz w:val="18"/>
                <w:szCs w:val="18"/>
                <w:lang w:val="sr-Cyrl-RS"/>
              </w:rPr>
            </w:pPr>
            <w:r w:rsidRPr="00E31AD9">
              <w:rPr>
                <w:sz w:val="18"/>
                <w:szCs w:val="18"/>
                <w:lang w:val="sr-Cyrl-RS"/>
              </w:rPr>
              <w:t>2</w:t>
            </w:r>
          </w:p>
        </w:tc>
      </w:tr>
      <w:tr w:rsidR="0059560E" w:rsidRPr="00E31AD9" w14:paraId="10C526C3" w14:textId="77777777" w:rsidTr="00F30F20">
        <w:trPr>
          <w:jc w:val="center"/>
        </w:trPr>
        <w:tc>
          <w:tcPr>
            <w:tcW w:w="1446" w:type="pct"/>
            <w:tcBorders>
              <w:top w:val="outset" w:sz="6" w:space="0" w:color="000000"/>
              <w:left w:val="outset" w:sz="6" w:space="0" w:color="000000"/>
              <w:bottom w:val="outset" w:sz="6" w:space="0" w:color="000000"/>
              <w:right w:val="outset" w:sz="6" w:space="0" w:color="000000"/>
            </w:tcBorders>
            <w:vAlign w:val="center"/>
            <w:hideMark/>
          </w:tcPr>
          <w:p w14:paraId="62D2B4BB" w14:textId="77777777" w:rsidR="0059560E" w:rsidRPr="00E31AD9" w:rsidRDefault="0059560E" w:rsidP="00F30F20">
            <w:pPr>
              <w:ind w:left="171"/>
              <w:rPr>
                <w:sz w:val="18"/>
                <w:szCs w:val="18"/>
                <w:lang w:val="sr-Cyrl-RS"/>
              </w:rPr>
            </w:pPr>
            <w:r w:rsidRPr="00E31AD9">
              <w:rPr>
                <w:sz w:val="18"/>
                <w:szCs w:val="18"/>
                <w:lang w:val="sr-Cyrl-RS"/>
              </w:rPr>
              <w:t>20 kV &lt; U ≤ 35 kV</w:t>
            </w:r>
          </w:p>
        </w:tc>
        <w:tc>
          <w:tcPr>
            <w:tcW w:w="0" w:type="auto"/>
            <w:tcBorders>
              <w:top w:val="outset" w:sz="6" w:space="0" w:color="000000"/>
              <w:left w:val="outset" w:sz="6" w:space="0" w:color="000000"/>
              <w:bottom w:val="outset" w:sz="6" w:space="0" w:color="000000"/>
              <w:right w:val="outset" w:sz="6" w:space="0" w:color="000000"/>
            </w:tcBorders>
            <w:vAlign w:val="center"/>
            <w:hideMark/>
          </w:tcPr>
          <w:p w14:paraId="486C63B1" w14:textId="77777777" w:rsidR="0059560E" w:rsidRPr="00E31AD9" w:rsidRDefault="0059560E" w:rsidP="00F30F20">
            <w:pPr>
              <w:jc w:val="center"/>
              <w:rPr>
                <w:sz w:val="18"/>
                <w:szCs w:val="18"/>
                <w:lang w:val="sr-Cyrl-RS"/>
              </w:rPr>
            </w:pPr>
            <w:r w:rsidRPr="00E31AD9">
              <w:rPr>
                <w:sz w:val="18"/>
                <w:szCs w:val="18"/>
                <w:lang w:val="sr-Cyrl-RS"/>
              </w:rPr>
              <w:t>5</w:t>
            </w:r>
          </w:p>
        </w:tc>
        <w:tc>
          <w:tcPr>
            <w:tcW w:w="2205" w:type="pct"/>
            <w:tcBorders>
              <w:top w:val="outset" w:sz="6" w:space="0" w:color="000000"/>
              <w:left w:val="outset" w:sz="6" w:space="0" w:color="000000"/>
              <w:bottom w:val="outset" w:sz="6" w:space="0" w:color="000000"/>
              <w:right w:val="outset" w:sz="6" w:space="0" w:color="000000"/>
            </w:tcBorders>
            <w:vAlign w:val="center"/>
            <w:hideMark/>
          </w:tcPr>
          <w:p w14:paraId="01395D83" w14:textId="77777777" w:rsidR="0059560E" w:rsidRPr="00E31AD9" w:rsidRDefault="0059560E" w:rsidP="00F30F20">
            <w:pPr>
              <w:jc w:val="center"/>
              <w:rPr>
                <w:sz w:val="18"/>
                <w:szCs w:val="18"/>
                <w:lang w:val="sr-Cyrl-RS"/>
              </w:rPr>
            </w:pPr>
            <w:r w:rsidRPr="00E31AD9">
              <w:rPr>
                <w:sz w:val="18"/>
                <w:szCs w:val="18"/>
                <w:lang w:val="sr-Cyrl-RS"/>
              </w:rPr>
              <w:t>10</w:t>
            </w:r>
          </w:p>
        </w:tc>
      </w:tr>
      <w:tr w:rsidR="0059560E" w:rsidRPr="00E31AD9" w14:paraId="23191668" w14:textId="77777777" w:rsidTr="00F30F20">
        <w:trPr>
          <w:jc w:val="center"/>
        </w:trPr>
        <w:tc>
          <w:tcPr>
            <w:tcW w:w="1446" w:type="pct"/>
            <w:tcBorders>
              <w:top w:val="outset" w:sz="6" w:space="0" w:color="000000"/>
              <w:left w:val="outset" w:sz="6" w:space="0" w:color="000000"/>
              <w:bottom w:val="outset" w:sz="6" w:space="0" w:color="000000"/>
              <w:right w:val="outset" w:sz="6" w:space="0" w:color="000000"/>
            </w:tcBorders>
            <w:vAlign w:val="center"/>
            <w:hideMark/>
          </w:tcPr>
          <w:p w14:paraId="766CB4D8" w14:textId="77777777" w:rsidR="0059560E" w:rsidRPr="00E31AD9" w:rsidRDefault="0059560E" w:rsidP="00F30F20">
            <w:pPr>
              <w:ind w:left="171"/>
              <w:rPr>
                <w:sz w:val="18"/>
                <w:szCs w:val="18"/>
                <w:lang w:val="sr-Cyrl-RS"/>
              </w:rPr>
            </w:pPr>
            <w:r w:rsidRPr="00E31AD9">
              <w:rPr>
                <w:sz w:val="18"/>
                <w:szCs w:val="18"/>
                <w:lang w:val="sr-Cyrl-RS"/>
              </w:rPr>
              <w:t>35 kV &lt; U</w:t>
            </w:r>
          </w:p>
        </w:tc>
        <w:tc>
          <w:tcPr>
            <w:tcW w:w="0" w:type="auto"/>
            <w:tcBorders>
              <w:top w:val="outset" w:sz="6" w:space="0" w:color="000000"/>
              <w:left w:val="outset" w:sz="6" w:space="0" w:color="000000"/>
              <w:bottom w:val="outset" w:sz="6" w:space="0" w:color="000000"/>
              <w:right w:val="outset" w:sz="6" w:space="0" w:color="000000"/>
            </w:tcBorders>
            <w:vAlign w:val="center"/>
            <w:hideMark/>
          </w:tcPr>
          <w:p w14:paraId="4362BC0A" w14:textId="77777777" w:rsidR="0059560E" w:rsidRPr="00E31AD9" w:rsidRDefault="0059560E" w:rsidP="00F30F20">
            <w:pPr>
              <w:jc w:val="center"/>
              <w:rPr>
                <w:sz w:val="18"/>
                <w:szCs w:val="18"/>
                <w:lang w:val="sr-Cyrl-RS"/>
              </w:rPr>
            </w:pPr>
            <w:r w:rsidRPr="00E31AD9">
              <w:rPr>
                <w:sz w:val="18"/>
                <w:szCs w:val="18"/>
                <w:lang w:val="sr-Cyrl-RS"/>
              </w:rPr>
              <w:t>10</w:t>
            </w:r>
          </w:p>
        </w:tc>
        <w:tc>
          <w:tcPr>
            <w:tcW w:w="2205" w:type="pct"/>
            <w:tcBorders>
              <w:top w:val="outset" w:sz="6" w:space="0" w:color="000000"/>
              <w:left w:val="outset" w:sz="6" w:space="0" w:color="000000"/>
              <w:bottom w:val="outset" w:sz="6" w:space="0" w:color="000000"/>
              <w:right w:val="outset" w:sz="6" w:space="0" w:color="000000"/>
            </w:tcBorders>
            <w:vAlign w:val="center"/>
            <w:hideMark/>
          </w:tcPr>
          <w:p w14:paraId="3DD4ADB7" w14:textId="77777777" w:rsidR="0059560E" w:rsidRPr="00E31AD9" w:rsidRDefault="0059560E" w:rsidP="00F30F20">
            <w:pPr>
              <w:jc w:val="center"/>
              <w:rPr>
                <w:sz w:val="18"/>
                <w:szCs w:val="18"/>
                <w:lang w:val="sr-Cyrl-RS"/>
              </w:rPr>
            </w:pPr>
            <w:r w:rsidRPr="00E31AD9">
              <w:rPr>
                <w:sz w:val="18"/>
                <w:szCs w:val="18"/>
                <w:lang w:val="sr-Cyrl-RS"/>
              </w:rPr>
              <w:t>15</w:t>
            </w:r>
          </w:p>
        </w:tc>
      </w:tr>
    </w:tbl>
    <w:p w14:paraId="0BAD3379" w14:textId="77777777" w:rsidR="004D0608" w:rsidRPr="003E5F49" w:rsidRDefault="004D0608" w:rsidP="0059560E">
      <w:pPr>
        <w:ind w:right="-1"/>
        <w:rPr>
          <w:lang w:val="sr-Cyrl-RS"/>
        </w:rPr>
      </w:pPr>
    </w:p>
    <w:p w14:paraId="147D4DDB" w14:textId="77777777" w:rsidR="0059560E" w:rsidRPr="00600DB4" w:rsidRDefault="0059560E" w:rsidP="0059560E">
      <w:pPr>
        <w:ind w:right="-1"/>
        <w:rPr>
          <w:lang w:val="sr-Cyrl-RS"/>
        </w:rPr>
      </w:pPr>
      <w:r w:rsidRPr="00600DB4">
        <w:rPr>
          <w:lang w:val="sr-Cyrl-RS"/>
        </w:rPr>
        <w:t>Минимално хоризонтално растојање се рачуна од темеља стуба далековода, при чему се не сме угрозити стабилност стуба.</w:t>
      </w:r>
    </w:p>
    <w:p w14:paraId="26207545" w14:textId="77777777" w:rsidR="0059560E" w:rsidRPr="003E5F49" w:rsidRDefault="0059560E" w:rsidP="0059560E">
      <w:pPr>
        <w:ind w:right="-1"/>
        <w:rPr>
          <w:lang w:val="sr-Cyrl-RS"/>
        </w:rPr>
      </w:pPr>
    </w:p>
    <w:p w14:paraId="0EC500B8" w14:textId="02D7BCC6" w:rsidR="0059560E" w:rsidRPr="00600DB4" w:rsidRDefault="00E31AD9" w:rsidP="0059560E">
      <w:pPr>
        <w:pStyle w:val="Caption"/>
        <w:rPr>
          <w:lang w:val="sr-Cyrl-RS"/>
        </w:rPr>
      </w:pPr>
      <w:bookmarkStart w:id="303" w:name="_Toc499636215"/>
      <w:bookmarkStart w:id="304" w:name="_Toc515259408"/>
      <w:bookmarkStart w:id="305" w:name="_Toc533081228"/>
      <w:bookmarkStart w:id="306" w:name="_Toc533081571"/>
      <w:bookmarkStart w:id="307" w:name="_Toc533083424"/>
      <w:bookmarkStart w:id="308" w:name="_Toc533659345"/>
      <w:bookmarkStart w:id="309" w:name="_Toc4139881"/>
      <w:bookmarkStart w:id="310" w:name="_Toc4417452"/>
      <w:bookmarkStart w:id="311" w:name="_Toc9237484"/>
      <w:bookmarkStart w:id="312" w:name="_Toc10096275"/>
      <w:bookmarkStart w:id="313" w:name="_Toc44399074"/>
      <w:r>
        <w:t xml:space="preserve">Табела </w:t>
      </w:r>
      <w:r>
        <w:fldChar w:fldCharType="begin"/>
      </w:r>
      <w:r>
        <w:instrText xml:space="preserve"> SEQ Табела \* ARABIC </w:instrText>
      </w:r>
      <w:r>
        <w:fldChar w:fldCharType="separate"/>
      </w:r>
      <w:r w:rsidR="0062773F">
        <w:rPr>
          <w:noProof/>
        </w:rPr>
        <w:t>6</w:t>
      </w:r>
      <w:r>
        <w:fldChar w:fldCharType="end"/>
      </w:r>
      <w:r>
        <w:t xml:space="preserve">. </w:t>
      </w:r>
      <w:r w:rsidR="0059560E" w:rsidRPr="00600DB4">
        <w:rPr>
          <w:lang w:val="sr-Cyrl-RS"/>
        </w:rPr>
        <w:t>Минимална хоризонтална растојања</w:t>
      </w:r>
      <w:r w:rsidR="00AB2373" w:rsidRPr="00600DB4">
        <w:rPr>
          <w:lang w:val="sr-Cyrl-RS"/>
        </w:rPr>
        <w:t xml:space="preserve"> </w:t>
      </w:r>
      <w:r w:rsidR="0059560E" w:rsidRPr="00600DB4">
        <w:rPr>
          <w:lang w:val="sr-Cyrl-RS"/>
        </w:rPr>
        <w:t xml:space="preserve"> МРС, МС и РС од осталих објеката</w:t>
      </w:r>
      <w:bookmarkEnd w:id="303"/>
      <w:bookmarkEnd w:id="304"/>
      <w:bookmarkEnd w:id="305"/>
      <w:bookmarkEnd w:id="306"/>
      <w:bookmarkEnd w:id="307"/>
      <w:bookmarkEnd w:id="308"/>
      <w:bookmarkEnd w:id="309"/>
      <w:bookmarkEnd w:id="310"/>
      <w:bookmarkEnd w:id="311"/>
      <w:bookmarkEnd w:id="312"/>
      <w:bookmarkEnd w:id="313"/>
    </w:p>
    <w:tbl>
      <w:tblPr>
        <w:tblW w:w="4931" w:type="pct"/>
        <w:jc w:val="center"/>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5415"/>
        <w:gridCol w:w="797"/>
        <w:gridCol w:w="721"/>
        <w:gridCol w:w="1123"/>
        <w:gridCol w:w="1430"/>
      </w:tblGrid>
      <w:tr w:rsidR="00600DB4" w:rsidRPr="00E31AD9" w14:paraId="7C9AABA8" w14:textId="77777777" w:rsidTr="00F30F20">
        <w:trPr>
          <w:jc w:val="center"/>
        </w:trPr>
        <w:tc>
          <w:tcPr>
            <w:tcW w:w="5000" w:type="pct"/>
            <w:gridSpan w:val="5"/>
            <w:tcBorders>
              <w:top w:val="outset" w:sz="6" w:space="0" w:color="000000"/>
              <w:left w:val="outset" w:sz="6" w:space="0" w:color="000000"/>
              <w:bottom w:val="outset" w:sz="6" w:space="0" w:color="000000"/>
              <w:right w:val="outset" w:sz="6" w:space="0" w:color="000000"/>
            </w:tcBorders>
            <w:shd w:val="clear" w:color="auto" w:fill="D9D9D9" w:themeFill="background1" w:themeFillShade="D9"/>
            <w:vAlign w:val="center"/>
            <w:hideMark/>
          </w:tcPr>
          <w:p w14:paraId="36B9450C" w14:textId="77777777" w:rsidR="0059560E" w:rsidRPr="00E31AD9" w:rsidRDefault="0059560E" w:rsidP="00F30F20">
            <w:pPr>
              <w:jc w:val="center"/>
              <w:rPr>
                <w:b/>
                <w:sz w:val="18"/>
                <w:szCs w:val="18"/>
                <w:lang w:val="sr-Cyrl-RS"/>
              </w:rPr>
            </w:pPr>
            <w:r w:rsidRPr="00E31AD9">
              <w:rPr>
                <w:b/>
                <w:sz w:val="18"/>
                <w:szCs w:val="18"/>
                <w:lang w:val="sr-Cyrl-RS"/>
              </w:rPr>
              <w:t>MOP на улазу</w:t>
            </w:r>
          </w:p>
        </w:tc>
      </w:tr>
      <w:tr w:rsidR="00600DB4" w:rsidRPr="00E31AD9" w14:paraId="4146C3A1" w14:textId="77777777" w:rsidTr="00F30F20">
        <w:trPr>
          <w:jc w:val="center"/>
        </w:trPr>
        <w:tc>
          <w:tcPr>
            <w:tcW w:w="2854" w:type="pct"/>
            <w:tcBorders>
              <w:top w:val="outset" w:sz="6" w:space="0" w:color="000000"/>
              <w:left w:val="outset" w:sz="6" w:space="0" w:color="000000"/>
              <w:bottom w:val="outset" w:sz="6" w:space="0" w:color="000000"/>
              <w:right w:val="outset" w:sz="6" w:space="0" w:color="000000"/>
            </w:tcBorders>
            <w:shd w:val="clear" w:color="auto" w:fill="D9D9D9" w:themeFill="background1" w:themeFillShade="D9"/>
            <w:vAlign w:val="center"/>
            <w:hideMark/>
          </w:tcPr>
          <w:p w14:paraId="54B8451D" w14:textId="77777777" w:rsidR="0059560E" w:rsidRPr="00E31AD9" w:rsidRDefault="0059560E" w:rsidP="00F30F20">
            <w:pPr>
              <w:ind w:firstLine="86"/>
              <w:jc w:val="center"/>
              <w:rPr>
                <w:b/>
                <w:sz w:val="18"/>
                <w:szCs w:val="18"/>
                <w:lang w:val="sr-Cyrl-RS"/>
              </w:rPr>
            </w:pPr>
            <w:r w:rsidRPr="00E31AD9">
              <w:rPr>
                <w:b/>
                <w:sz w:val="18"/>
                <w:szCs w:val="18"/>
                <w:lang w:val="sr-Cyrl-RS"/>
              </w:rPr>
              <w:t>Објекат</w:t>
            </w:r>
          </w:p>
        </w:tc>
        <w:tc>
          <w:tcPr>
            <w:tcW w:w="420" w:type="pct"/>
            <w:tcBorders>
              <w:top w:val="outset" w:sz="6" w:space="0" w:color="000000"/>
              <w:left w:val="outset" w:sz="6" w:space="0" w:color="000000"/>
              <w:bottom w:val="outset" w:sz="6" w:space="0" w:color="000000"/>
              <w:right w:val="outset" w:sz="6" w:space="0" w:color="000000"/>
            </w:tcBorders>
            <w:shd w:val="clear" w:color="auto" w:fill="D9D9D9" w:themeFill="background1" w:themeFillShade="D9"/>
            <w:vAlign w:val="center"/>
            <w:hideMark/>
          </w:tcPr>
          <w:p w14:paraId="3C4057C1" w14:textId="77777777" w:rsidR="0059560E" w:rsidRPr="00E31AD9" w:rsidRDefault="0059560E" w:rsidP="00F30F20">
            <w:pPr>
              <w:jc w:val="center"/>
              <w:rPr>
                <w:b/>
                <w:sz w:val="18"/>
                <w:szCs w:val="18"/>
                <w:lang w:val="sr-Cyrl-RS"/>
              </w:rPr>
            </w:pPr>
            <w:r w:rsidRPr="00E31AD9">
              <w:rPr>
                <w:b/>
                <w:sz w:val="18"/>
                <w:szCs w:val="18"/>
                <w:lang w:val="sr-Cyrl-RS"/>
              </w:rPr>
              <w:t>MOP ≤ 4 bar</w:t>
            </w:r>
          </w:p>
        </w:tc>
        <w:tc>
          <w:tcPr>
            <w:tcW w:w="972" w:type="pct"/>
            <w:gridSpan w:val="2"/>
            <w:tcBorders>
              <w:top w:val="outset" w:sz="6" w:space="0" w:color="000000"/>
              <w:left w:val="outset" w:sz="6" w:space="0" w:color="000000"/>
              <w:bottom w:val="outset" w:sz="6" w:space="0" w:color="000000"/>
              <w:right w:val="outset" w:sz="6" w:space="0" w:color="000000"/>
            </w:tcBorders>
            <w:shd w:val="clear" w:color="auto" w:fill="D9D9D9" w:themeFill="background1" w:themeFillShade="D9"/>
            <w:vAlign w:val="center"/>
            <w:hideMark/>
          </w:tcPr>
          <w:p w14:paraId="0B736860" w14:textId="77777777" w:rsidR="0059560E" w:rsidRPr="00E31AD9" w:rsidRDefault="0059560E" w:rsidP="00F30F20">
            <w:pPr>
              <w:jc w:val="center"/>
              <w:rPr>
                <w:b/>
                <w:sz w:val="18"/>
                <w:szCs w:val="18"/>
                <w:lang w:val="sr-Cyrl-RS"/>
              </w:rPr>
            </w:pPr>
            <w:r w:rsidRPr="00E31AD9">
              <w:rPr>
                <w:b/>
                <w:sz w:val="18"/>
                <w:szCs w:val="18"/>
                <w:lang w:val="sr-Cyrl-RS"/>
              </w:rPr>
              <w:t>4 bar &lt; MOP ≤ 10 bar</w:t>
            </w:r>
          </w:p>
        </w:tc>
        <w:tc>
          <w:tcPr>
            <w:tcW w:w="754" w:type="pct"/>
            <w:tcBorders>
              <w:top w:val="outset" w:sz="6" w:space="0" w:color="000000"/>
              <w:left w:val="outset" w:sz="6" w:space="0" w:color="000000"/>
              <w:bottom w:val="outset" w:sz="6" w:space="0" w:color="000000"/>
              <w:right w:val="outset" w:sz="6" w:space="0" w:color="000000"/>
            </w:tcBorders>
            <w:shd w:val="clear" w:color="auto" w:fill="D9D9D9" w:themeFill="background1" w:themeFillShade="D9"/>
            <w:vAlign w:val="center"/>
            <w:hideMark/>
          </w:tcPr>
          <w:p w14:paraId="6577D582" w14:textId="77777777" w:rsidR="0059560E" w:rsidRPr="00E31AD9" w:rsidRDefault="0059560E" w:rsidP="00F30F20">
            <w:pPr>
              <w:jc w:val="center"/>
              <w:rPr>
                <w:b/>
                <w:sz w:val="18"/>
                <w:szCs w:val="18"/>
                <w:lang w:val="sr-Cyrl-RS"/>
              </w:rPr>
            </w:pPr>
            <w:r w:rsidRPr="00E31AD9">
              <w:rPr>
                <w:b/>
                <w:sz w:val="18"/>
                <w:szCs w:val="18"/>
                <w:lang w:val="sr-Cyrl-RS"/>
              </w:rPr>
              <w:t>10 bar &lt; MOP≤ 16 bar</w:t>
            </w:r>
          </w:p>
        </w:tc>
      </w:tr>
      <w:tr w:rsidR="00600DB4" w:rsidRPr="00E31AD9" w14:paraId="1079AD85" w14:textId="77777777" w:rsidTr="00F30F20">
        <w:trPr>
          <w:jc w:val="center"/>
        </w:trPr>
        <w:tc>
          <w:tcPr>
            <w:tcW w:w="2854" w:type="pct"/>
            <w:tcBorders>
              <w:top w:val="outset" w:sz="6" w:space="0" w:color="000000"/>
              <w:left w:val="outset" w:sz="6" w:space="0" w:color="000000"/>
              <w:bottom w:val="outset" w:sz="6" w:space="0" w:color="000000"/>
              <w:right w:val="outset" w:sz="6" w:space="0" w:color="000000"/>
            </w:tcBorders>
            <w:vAlign w:val="center"/>
            <w:hideMark/>
          </w:tcPr>
          <w:p w14:paraId="3B8B38DE" w14:textId="77777777" w:rsidR="0059560E" w:rsidRPr="00E31AD9" w:rsidRDefault="0059560E" w:rsidP="00F30F20">
            <w:pPr>
              <w:ind w:left="228"/>
              <w:rPr>
                <w:sz w:val="18"/>
                <w:szCs w:val="18"/>
                <w:lang w:val="sr-Cyrl-RS"/>
              </w:rPr>
            </w:pPr>
            <w:r w:rsidRPr="00E31AD9">
              <w:rPr>
                <w:sz w:val="18"/>
                <w:szCs w:val="18"/>
                <w:lang w:val="sr-Cyrl-RS"/>
              </w:rPr>
              <w:t>Трансформаторска станица</w:t>
            </w:r>
          </w:p>
        </w:tc>
        <w:tc>
          <w:tcPr>
            <w:tcW w:w="420" w:type="pct"/>
            <w:tcBorders>
              <w:top w:val="outset" w:sz="6" w:space="0" w:color="000000"/>
              <w:left w:val="outset" w:sz="6" w:space="0" w:color="000000"/>
              <w:bottom w:val="outset" w:sz="6" w:space="0" w:color="000000"/>
              <w:right w:val="outset" w:sz="6" w:space="0" w:color="000000"/>
            </w:tcBorders>
            <w:vAlign w:val="center"/>
            <w:hideMark/>
          </w:tcPr>
          <w:p w14:paraId="67116840" w14:textId="77777777" w:rsidR="0059560E" w:rsidRPr="00E31AD9" w:rsidRDefault="0059560E" w:rsidP="00F30F20">
            <w:pPr>
              <w:jc w:val="center"/>
              <w:rPr>
                <w:sz w:val="18"/>
                <w:szCs w:val="18"/>
                <w:lang w:val="sr-Cyrl-RS"/>
              </w:rPr>
            </w:pPr>
            <w:r w:rsidRPr="00E31AD9">
              <w:rPr>
                <w:sz w:val="18"/>
                <w:szCs w:val="18"/>
                <w:lang w:val="sr-Cyrl-RS"/>
              </w:rPr>
              <w:t>10 m</w:t>
            </w:r>
          </w:p>
        </w:tc>
        <w:tc>
          <w:tcPr>
            <w:tcW w:w="972" w:type="pct"/>
            <w:gridSpan w:val="2"/>
            <w:tcBorders>
              <w:top w:val="outset" w:sz="6" w:space="0" w:color="000000"/>
              <w:left w:val="outset" w:sz="6" w:space="0" w:color="000000"/>
              <w:bottom w:val="outset" w:sz="6" w:space="0" w:color="000000"/>
              <w:right w:val="outset" w:sz="6" w:space="0" w:color="000000"/>
            </w:tcBorders>
            <w:vAlign w:val="center"/>
            <w:hideMark/>
          </w:tcPr>
          <w:p w14:paraId="21D943A8" w14:textId="77777777" w:rsidR="0059560E" w:rsidRPr="00E31AD9" w:rsidRDefault="0059560E" w:rsidP="00F30F20">
            <w:pPr>
              <w:jc w:val="center"/>
              <w:rPr>
                <w:sz w:val="18"/>
                <w:szCs w:val="18"/>
                <w:lang w:val="sr-Cyrl-RS"/>
              </w:rPr>
            </w:pPr>
            <w:r w:rsidRPr="00E31AD9">
              <w:rPr>
                <w:sz w:val="18"/>
                <w:szCs w:val="18"/>
                <w:lang w:val="sr-Cyrl-RS"/>
              </w:rPr>
              <w:t>12 m</w:t>
            </w:r>
          </w:p>
        </w:tc>
        <w:tc>
          <w:tcPr>
            <w:tcW w:w="754" w:type="pct"/>
            <w:tcBorders>
              <w:top w:val="outset" w:sz="6" w:space="0" w:color="000000"/>
              <w:left w:val="outset" w:sz="6" w:space="0" w:color="000000"/>
              <w:bottom w:val="outset" w:sz="6" w:space="0" w:color="000000"/>
              <w:right w:val="outset" w:sz="6" w:space="0" w:color="000000"/>
            </w:tcBorders>
            <w:vAlign w:val="center"/>
            <w:hideMark/>
          </w:tcPr>
          <w:p w14:paraId="270546CB" w14:textId="77777777" w:rsidR="0059560E" w:rsidRPr="00E31AD9" w:rsidRDefault="0059560E" w:rsidP="00F30F20">
            <w:pPr>
              <w:jc w:val="center"/>
              <w:rPr>
                <w:sz w:val="18"/>
                <w:szCs w:val="18"/>
                <w:lang w:val="sr-Cyrl-RS"/>
              </w:rPr>
            </w:pPr>
            <w:r w:rsidRPr="00E31AD9">
              <w:rPr>
                <w:sz w:val="18"/>
                <w:szCs w:val="18"/>
                <w:lang w:val="sr-Cyrl-RS"/>
              </w:rPr>
              <w:t>15 m</w:t>
            </w:r>
          </w:p>
        </w:tc>
      </w:tr>
      <w:tr w:rsidR="00600DB4" w:rsidRPr="00E31AD9" w14:paraId="3E578D1B" w14:textId="77777777" w:rsidTr="00F30F20">
        <w:trPr>
          <w:jc w:val="center"/>
        </w:trPr>
        <w:tc>
          <w:tcPr>
            <w:tcW w:w="2854" w:type="pct"/>
            <w:vMerge w:val="restart"/>
            <w:tcBorders>
              <w:top w:val="outset" w:sz="6" w:space="0" w:color="000000"/>
              <w:left w:val="outset" w:sz="6" w:space="0" w:color="000000"/>
              <w:right w:val="outset" w:sz="6" w:space="0" w:color="000000"/>
            </w:tcBorders>
            <w:vAlign w:val="center"/>
            <w:hideMark/>
          </w:tcPr>
          <w:p w14:paraId="27027DA4" w14:textId="77777777" w:rsidR="0059560E" w:rsidRPr="00E31AD9" w:rsidRDefault="0059560E" w:rsidP="00F30F20">
            <w:pPr>
              <w:ind w:left="228"/>
              <w:rPr>
                <w:sz w:val="18"/>
                <w:szCs w:val="18"/>
                <w:lang w:val="sr-Cyrl-RS"/>
              </w:rPr>
            </w:pPr>
            <w:r w:rsidRPr="00E31AD9">
              <w:rPr>
                <w:sz w:val="18"/>
                <w:szCs w:val="18"/>
                <w:lang w:val="sr-Cyrl-RS"/>
              </w:rPr>
              <w:t>Надземни електроводови</w:t>
            </w:r>
          </w:p>
        </w:tc>
        <w:tc>
          <w:tcPr>
            <w:tcW w:w="2146" w:type="pct"/>
            <w:gridSpan w:val="4"/>
            <w:tcBorders>
              <w:top w:val="outset" w:sz="6" w:space="0" w:color="000000"/>
              <w:left w:val="outset" w:sz="6" w:space="0" w:color="000000"/>
              <w:bottom w:val="outset" w:sz="6" w:space="0" w:color="000000"/>
              <w:right w:val="outset" w:sz="6" w:space="0" w:color="000000"/>
            </w:tcBorders>
            <w:vAlign w:val="center"/>
            <w:hideMark/>
          </w:tcPr>
          <w:p w14:paraId="259ACA81" w14:textId="77777777" w:rsidR="0059560E" w:rsidRPr="00E31AD9" w:rsidRDefault="0059560E" w:rsidP="00F30F20">
            <w:pPr>
              <w:jc w:val="center"/>
              <w:rPr>
                <w:sz w:val="18"/>
                <w:szCs w:val="18"/>
                <w:lang w:val="sr-Cyrl-RS"/>
              </w:rPr>
            </w:pPr>
            <w:r w:rsidRPr="00E31AD9">
              <w:rPr>
                <w:sz w:val="18"/>
                <w:szCs w:val="18"/>
                <w:lang w:val="sr-Cyrl-RS"/>
              </w:rPr>
              <w:t>0 bar &lt; MOP ≤ 16 bar:</w:t>
            </w:r>
          </w:p>
        </w:tc>
      </w:tr>
      <w:tr w:rsidR="00600DB4" w:rsidRPr="00E31AD9" w14:paraId="53617BF0" w14:textId="77777777" w:rsidTr="00F30F20">
        <w:trPr>
          <w:jc w:val="center"/>
        </w:trPr>
        <w:tc>
          <w:tcPr>
            <w:tcW w:w="2854" w:type="pct"/>
            <w:vMerge/>
            <w:tcBorders>
              <w:left w:val="outset" w:sz="6" w:space="0" w:color="000000"/>
              <w:right w:val="outset" w:sz="6" w:space="0" w:color="000000"/>
            </w:tcBorders>
            <w:vAlign w:val="center"/>
            <w:hideMark/>
          </w:tcPr>
          <w:p w14:paraId="3FCD2145" w14:textId="77777777" w:rsidR="0059560E" w:rsidRPr="00E31AD9" w:rsidRDefault="0059560E" w:rsidP="00F30F20">
            <w:pPr>
              <w:rPr>
                <w:sz w:val="18"/>
                <w:szCs w:val="18"/>
                <w:lang w:val="sr-Cyrl-RS"/>
              </w:rPr>
            </w:pPr>
          </w:p>
        </w:tc>
        <w:tc>
          <w:tcPr>
            <w:tcW w:w="800" w:type="pct"/>
            <w:gridSpan w:val="2"/>
            <w:tcBorders>
              <w:top w:val="outset" w:sz="6" w:space="0" w:color="000000"/>
              <w:left w:val="outset" w:sz="6" w:space="0" w:color="000000"/>
              <w:bottom w:val="outset" w:sz="6" w:space="0" w:color="000000"/>
              <w:right w:val="outset" w:sz="6" w:space="0" w:color="000000"/>
            </w:tcBorders>
            <w:vAlign w:val="center"/>
            <w:hideMark/>
          </w:tcPr>
          <w:p w14:paraId="3B823373" w14:textId="77777777" w:rsidR="0059560E" w:rsidRPr="00E31AD9" w:rsidRDefault="0059560E" w:rsidP="00F30F20">
            <w:pPr>
              <w:jc w:val="center"/>
              <w:rPr>
                <w:sz w:val="18"/>
                <w:szCs w:val="18"/>
                <w:lang w:val="sr-Cyrl-RS"/>
              </w:rPr>
            </w:pPr>
            <w:r w:rsidRPr="00E31AD9">
              <w:rPr>
                <w:sz w:val="18"/>
                <w:szCs w:val="18"/>
                <w:lang w:val="sr-Cyrl-RS"/>
              </w:rPr>
              <w:t>1 kV ≥ U</w:t>
            </w:r>
          </w:p>
        </w:tc>
        <w:tc>
          <w:tcPr>
            <w:tcW w:w="1346" w:type="pct"/>
            <w:gridSpan w:val="2"/>
            <w:tcBorders>
              <w:top w:val="outset" w:sz="6" w:space="0" w:color="000000"/>
              <w:left w:val="outset" w:sz="6" w:space="0" w:color="000000"/>
              <w:bottom w:val="outset" w:sz="6" w:space="0" w:color="000000"/>
              <w:right w:val="outset" w:sz="6" w:space="0" w:color="000000"/>
            </w:tcBorders>
            <w:vAlign w:val="center"/>
            <w:hideMark/>
          </w:tcPr>
          <w:p w14:paraId="0CFCA563" w14:textId="77777777" w:rsidR="0059560E" w:rsidRPr="00E31AD9" w:rsidRDefault="0059560E" w:rsidP="00F30F20">
            <w:pPr>
              <w:jc w:val="center"/>
              <w:rPr>
                <w:sz w:val="18"/>
                <w:szCs w:val="18"/>
                <w:lang w:val="sr-Cyrl-RS"/>
              </w:rPr>
            </w:pPr>
            <w:r w:rsidRPr="00E31AD9">
              <w:rPr>
                <w:sz w:val="18"/>
                <w:szCs w:val="18"/>
                <w:lang w:val="sr-Cyrl-RS"/>
              </w:rPr>
              <w:t>Висина стуба + 3 m*</w:t>
            </w:r>
          </w:p>
        </w:tc>
      </w:tr>
      <w:tr w:rsidR="00600DB4" w:rsidRPr="00E31AD9" w14:paraId="0E5D8F56" w14:textId="77777777" w:rsidTr="00F30F20">
        <w:trPr>
          <w:trHeight w:val="383"/>
          <w:jc w:val="center"/>
        </w:trPr>
        <w:tc>
          <w:tcPr>
            <w:tcW w:w="2854" w:type="pct"/>
            <w:vMerge/>
            <w:tcBorders>
              <w:left w:val="outset" w:sz="6" w:space="0" w:color="000000"/>
              <w:right w:val="outset" w:sz="6" w:space="0" w:color="000000"/>
            </w:tcBorders>
            <w:vAlign w:val="center"/>
            <w:hideMark/>
          </w:tcPr>
          <w:p w14:paraId="5DDC9022" w14:textId="77777777" w:rsidR="0059560E" w:rsidRPr="00E31AD9" w:rsidRDefault="0059560E" w:rsidP="00F30F20">
            <w:pPr>
              <w:rPr>
                <w:sz w:val="18"/>
                <w:szCs w:val="18"/>
                <w:lang w:val="sr-Cyrl-RS"/>
              </w:rPr>
            </w:pPr>
          </w:p>
        </w:tc>
        <w:tc>
          <w:tcPr>
            <w:tcW w:w="800" w:type="pct"/>
            <w:gridSpan w:val="2"/>
            <w:tcBorders>
              <w:top w:val="outset" w:sz="6" w:space="0" w:color="000000"/>
              <w:left w:val="outset" w:sz="6" w:space="0" w:color="000000"/>
              <w:right w:val="outset" w:sz="6" w:space="0" w:color="000000"/>
            </w:tcBorders>
            <w:vAlign w:val="center"/>
            <w:hideMark/>
          </w:tcPr>
          <w:p w14:paraId="71926268" w14:textId="77777777" w:rsidR="0059560E" w:rsidRPr="00E31AD9" w:rsidRDefault="0059560E" w:rsidP="00F30F20">
            <w:pPr>
              <w:jc w:val="center"/>
              <w:rPr>
                <w:sz w:val="18"/>
                <w:szCs w:val="18"/>
                <w:lang w:val="sr-Cyrl-RS"/>
              </w:rPr>
            </w:pPr>
            <w:r w:rsidRPr="00E31AD9">
              <w:rPr>
                <w:sz w:val="18"/>
                <w:szCs w:val="18"/>
                <w:lang w:val="sr-Cyrl-RS"/>
              </w:rPr>
              <w:t>1 kV &lt; U ≤ 110 kV</w:t>
            </w:r>
          </w:p>
        </w:tc>
        <w:tc>
          <w:tcPr>
            <w:tcW w:w="1346" w:type="pct"/>
            <w:gridSpan w:val="2"/>
            <w:tcBorders>
              <w:top w:val="outset" w:sz="6" w:space="0" w:color="000000"/>
              <w:left w:val="outset" w:sz="6" w:space="0" w:color="000000"/>
              <w:right w:val="outset" w:sz="6" w:space="0" w:color="000000"/>
            </w:tcBorders>
            <w:vAlign w:val="center"/>
            <w:hideMark/>
          </w:tcPr>
          <w:p w14:paraId="17D62BDE" w14:textId="77777777" w:rsidR="0059560E" w:rsidRPr="00E31AD9" w:rsidRDefault="0059560E" w:rsidP="00F30F20">
            <w:pPr>
              <w:jc w:val="center"/>
              <w:rPr>
                <w:sz w:val="18"/>
                <w:szCs w:val="18"/>
                <w:lang w:val="sr-Cyrl-RS"/>
              </w:rPr>
            </w:pPr>
            <w:r w:rsidRPr="00E31AD9">
              <w:rPr>
                <w:sz w:val="18"/>
                <w:szCs w:val="18"/>
                <w:lang w:val="sr-Cyrl-RS"/>
              </w:rPr>
              <w:t>Висина стуба + 3 m**</w:t>
            </w:r>
          </w:p>
        </w:tc>
      </w:tr>
      <w:tr w:rsidR="00600DB4" w:rsidRPr="00E31AD9" w14:paraId="45331173" w14:textId="77777777" w:rsidTr="00F30F20">
        <w:trPr>
          <w:jc w:val="center"/>
        </w:trPr>
        <w:tc>
          <w:tcPr>
            <w:tcW w:w="5000" w:type="pct"/>
            <w:gridSpan w:val="5"/>
            <w:tcBorders>
              <w:top w:val="outset" w:sz="6" w:space="0" w:color="000000"/>
              <w:left w:val="outset" w:sz="6" w:space="0" w:color="000000"/>
              <w:bottom w:val="outset" w:sz="6" w:space="0" w:color="000000"/>
              <w:right w:val="outset" w:sz="6" w:space="0" w:color="000000"/>
            </w:tcBorders>
            <w:vAlign w:val="center"/>
            <w:hideMark/>
          </w:tcPr>
          <w:p w14:paraId="365085BF" w14:textId="77777777" w:rsidR="0059560E" w:rsidRPr="00E31AD9" w:rsidRDefault="0059560E" w:rsidP="00F30F20">
            <w:pPr>
              <w:ind w:left="86"/>
              <w:rPr>
                <w:sz w:val="18"/>
                <w:szCs w:val="18"/>
                <w:lang w:val="sr-Cyrl-RS"/>
              </w:rPr>
            </w:pPr>
            <w:r w:rsidRPr="00E31AD9">
              <w:rPr>
                <w:sz w:val="18"/>
                <w:szCs w:val="18"/>
                <w:lang w:val="sr-Cyrl-RS"/>
              </w:rPr>
              <w:t xml:space="preserve">*   али не мање од 10 m; </w:t>
            </w:r>
          </w:p>
          <w:p w14:paraId="74719A22" w14:textId="18F16D5D" w:rsidR="0059560E" w:rsidRPr="00E31AD9" w:rsidRDefault="0059560E" w:rsidP="00600DB4">
            <w:pPr>
              <w:ind w:left="86"/>
              <w:rPr>
                <w:sz w:val="18"/>
                <w:szCs w:val="18"/>
                <w:lang w:val="sr-Cyrl-RS"/>
              </w:rPr>
            </w:pPr>
            <w:r w:rsidRPr="00E31AD9">
              <w:rPr>
                <w:sz w:val="18"/>
                <w:szCs w:val="18"/>
                <w:lang w:val="sr-Cyrl-RS"/>
              </w:rPr>
              <w:t>** али не мање од 15 m; ово растојање се може смањити на 8 m за водове код којих је изолација вода механички и електрично појачана</w:t>
            </w:r>
          </w:p>
        </w:tc>
      </w:tr>
    </w:tbl>
    <w:p w14:paraId="53312F6F" w14:textId="77777777" w:rsidR="0059560E" w:rsidRPr="003E5F49" w:rsidRDefault="0059560E" w:rsidP="0059560E">
      <w:pPr>
        <w:tabs>
          <w:tab w:val="left" w:pos="9355"/>
        </w:tabs>
        <w:ind w:right="-1"/>
        <w:rPr>
          <w:color w:val="FF0000"/>
          <w:lang w:val="sr-Cyrl-RS"/>
        </w:rPr>
      </w:pPr>
    </w:p>
    <w:p w14:paraId="213D6F10" w14:textId="77777777" w:rsidR="0059560E" w:rsidRPr="003E5F49" w:rsidRDefault="0059560E" w:rsidP="0059560E">
      <w:pPr>
        <w:ind w:right="-1"/>
        <w:rPr>
          <w:lang w:val="sr-Cyrl-RS"/>
        </w:rPr>
      </w:pPr>
      <w:r w:rsidRPr="003E5F49">
        <w:rPr>
          <w:lang w:val="sr-Cyrl-RS"/>
        </w:rPr>
        <w:t>У зависности од притиска, заштитни појас гасовода је:</w:t>
      </w:r>
    </w:p>
    <w:p w14:paraId="4CDA88C3" w14:textId="77777777" w:rsidR="0059560E" w:rsidRPr="003E5F49" w:rsidRDefault="0059560E" w:rsidP="0059560E">
      <w:pPr>
        <w:ind w:left="284" w:right="-1" w:hanging="284"/>
        <w:rPr>
          <w:lang w:val="sr-Cyrl-RS"/>
        </w:rPr>
      </w:pPr>
      <w:bookmarkStart w:id="314" w:name="SADRZAJ_095"/>
      <w:r w:rsidRPr="003E5F49">
        <w:rPr>
          <w:lang w:val="sr-Cyrl-RS"/>
        </w:rPr>
        <w:t>1)</w:t>
      </w:r>
      <w:r w:rsidRPr="003E5F49">
        <w:rPr>
          <w:lang w:val="sr-Cyrl-RS"/>
        </w:rPr>
        <w:tab/>
        <w:t>за ПЕ и челичне гасоводе МОР ≤ 4 bar - по 1 m од осе гасовода на обе стране;</w:t>
      </w:r>
    </w:p>
    <w:p w14:paraId="76BD7368" w14:textId="77777777" w:rsidR="0059560E" w:rsidRPr="003E5F49" w:rsidRDefault="0059560E" w:rsidP="0059560E">
      <w:pPr>
        <w:ind w:left="284" w:right="-1" w:hanging="284"/>
        <w:rPr>
          <w:lang w:val="sr-Cyrl-RS"/>
        </w:rPr>
      </w:pPr>
      <w:bookmarkStart w:id="315" w:name="SADRZAJ_096"/>
      <w:bookmarkEnd w:id="314"/>
      <w:r w:rsidRPr="003E5F49">
        <w:rPr>
          <w:lang w:val="sr-Cyrl-RS"/>
        </w:rPr>
        <w:t>2)</w:t>
      </w:r>
      <w:r w:rsidRPr="003E5F49">
        <w:rPr>
          <w:lang w:val="sr-Cyrl-RS"/>
        </w:rPr>
        <w:tab/>
        <w:t>за челичне гасоводе 4 bar &lt; MOP ≤ 10 bar - по 2 m од осе гасовода на обе стране;</w:t>
      </w:r>
    </w:p>
    <w:bookmarkEnd w:id="315"/>
    <w:p w14:paraId="5D01636D" w14:textId="77777777" w:rsidR="0059560E" w:rsidRPr="003E5F49" w:rsidRDefault="0059560E" w:rsidP="0059560E">
      <w:pPr>
        <w:ind w:left="284" w:right="-1" w:hanging="284"/>
        <w:rPr>
          <w:lang w:val="sr-Cyrl-RS"/>
        </w:rPr>
      </w:pPr>
      <w:r w:rsidRPr="003E5F49">
        <w:rPr>
          <w:lang w:val="sr-Cyrl-RS"/>
        </w:rPr>
        <w:t>3)</w:t>
      </w:r>
      <w:r w:rsidRPr="003E5F49">
        <w:rPr>
          <w:lang w:val="sr-Cyrl-RS"/>
        </w:rPr>
        <w:tab/>
        <w:t>за ПЕ гасоводе 4 bar &lt; MOP ≤ 10 bar - по 3 m од осе гасовода на обе стране;</w:t>
      </w:r>
    </w:p>
    <w:p w14:paraId="1950362D" w14:textId="77777777" w:rsidR="0059560E" w:rsidRPr="003E5F49" w:rsidRDefault="0059560E" w:rsidP="0059560E">
      <w:pPr>
        <w:ind w:left="284" w:right="-1" w:hanging="284"/>
        <w:rPr>
          <w:lang w:val="sr-Cyrl-RS"/>
        </w:rPr>
      </w:pPr>
      <w:r w:rsidRPr="003E5F49">
        <w:rPr>
          <w:lang w:val="sr-Cyrl-RS"/>
        </w:rPr>
        <w:t>4)</w:t>
      </w:r>
      <w:r w:rsidRPr="003E5F49">
        <w:rPr>
          <w:lang w:val="sr-Cyrl-RS"/>
        </w:rPr>
        <w:tab/>
        <w:t>за челичне гасоводе 10 bar &lt;MOP≤ 16 bar - по 3 m од осе гасовода на обе стране.</w:t>
      </w:r>
    </w:p>
    <w:p w14:paraId="353B0D34" w14:textId="77777777" w:rsidR="0059560E" w:rsidRDefault="0059560E" w:rsidP="0059560E">
      <w:pPr>
        <w:ind w:right="-1"/>
        <w:rPr>
          <w:lang w:val="sr-Latn-RS"/>
        </w:rPr>
      </w:pPr>
    </w:p>
    <w:p w14:paraId="44E811F8" w14:textId="77777777" w:rsidR="003E5F49" w:rsidRPr="003E5F49" w:rsidRDefault="003E5F49" w:rsidP="0059560E">
      <w:pPr>
        <w:ind w:right="-1"/>
        <w:rPr>
          <w:lang w:val="sr-Latn-RS"/>
        </w:rPr>
      </w:pPr>
    </w:p>
    <w:p w14:paraId="357647DA" w14:textId="5BF4D093" w:rsidR="0059560E" w:rsidRPr="00AB2373" w:rsidRDefault="0059560E" w:rsidP="0059560E">
      <w:pPr>
        <w:ind w:right="-1"/>
        <w:rPr>
          <w:lang w:val="sr-Cyrl-RS"/>
        </w:rPr>
      </w:pPr>
      <w:r w:rsidRPr="003E5F49">
        <w:rPr>
          <w:spacing w:val="-6"/>
          <w:lang w:val="sr-Cyrl-RS"/>
        </w:rPr>
        <w:lastRenderedPageBreak/>
        <w:t>У заштитном појасу гасовода не смеју се изводити радови и друге активности изузев</w:t>
      </w:r>
      <w:r w:rsidRPr="00AB2373">
        <w:rPr>
          <w:spacing w:val="-6"/>
          <w:lang w:val="sr-Cyrl-RS"/>
        </w:rPr>
        <w:t xml:space="preserve"> пољопривредних радова дубине до 0,5 m без писменог одобрења оператора дистрибутивног система. </w:t>
      </w:r>
      <w:r w:rsidRPr="00AB2373">
        <w:rPr>
          <w:lang w:val="sr-Cyrl-RS"/>
        </w:rPr>
        <w:t>У заштитном појасу гасовода забрањено је садити дрвеће и друго растиње чији корени досежу дубину већу од 1</w:t>
      </w:r>
      <w:r w:rsidR="00BE2AA0">
        <w:rPr>
          <w:lang w:val="sr-Cyrl-RS"/>
        </w:rPr>
        <w:t>,0</w:t>
      </w:r>
      <w:r w:rsidRPr="00AB2373">
        <w:rPr>
          <w:lang w:val="sr-Cyrl-RS"/>
        </w:rPr>
        <w:t xml:space="preserve"> m, односно, за које је потребно да се земљиште обрађује дубље од 0,5 m. </w:t>
      </w:r>
    </w:p>
    <w:bookmarkEnd w:id="264"/>
    <w:p w14:paraId="4D9EB775" w14:textId="0E0EB46A" w:rsidR="00E57547" w:rsidRPr="000762D0" w:rsidRDefault="00E57547" w:rsidP="00E57547">
      <w:pPr>
        <w:rPr>
          <w:lang w:val="sr-Cyrl-RS"/>
        </w:rPr>
      </w:pPr>
    </w:p>
    <w:p w14:paraId="5CF0CF8E" w14:textId="5544A1CA" w:rsidR="00E57547" w:rsidRPr="000762D0" w:rsidRDefault="00AB2373" w:rsidP="00E57547">
      <w:pPr>
        <w:pStyle w:val="Heading3"/>
        <w:rPr>
          <w:lang w:val="sr-Cyrl-RS"/>
        </w:rPr>
      </w:pPr>
      <w:bookmarkStart w:id="316" w:name="_Toc432425595"/>
      <w:bookmarkStart w:id="317" w:name="_Toc432498189"/>
      <w:bookmarkStart w:id="318" w:name="_Toc443988285"/>
      <w:bookmarkStart w:id="319" w:name="_Toc44398720"/>
      <w:r>
        <w:rPr>
          <w:lang w:val="sr-Cyrl-RS"/>
        </w:rPr>
        <w:t>6.4.2</w:t>
      </w:r>
      <w:r w:rsidR="00E57547" w:rsidRPr="000762D0">
        <w:rPr>
          <w:lang w:val="sr-Cyrl-RS"/>
        </w:rPr>
        <w:t>. Услови за прикључење на термоенергетску инфраструктуру</w:t>
      </w:r>
      <w:bookmarkEnd w:id="316"/>
      <w:bookmarkEnd w:id="317"/>
      <w:bookmarkEnd w:id="318"/>
      <w:bookmarkEnd w:id="319"/>
    </w:p>
    <w:p w14:paraId="1D576270" w14:textId="77777777" w:rsidR="00E57547" w:rsidRPr="000762D0" w:rsidRDefault="00E57547" w:rsidP="00E57547">
      <w:pPr>
        <w:rPr>
          <w:lang w:val="sr-Cyrl-RS"/>
        </w:rPr>
      </w:pPr>
    </w:p>
    <w:p w14:paraId="3CD248F3" w14:textId="77777777" w:rsidR="00C4215A" w:rsidRDefault="00C4215A" w:rsidP="00C4215A">
      <w:pPr>
        <w:rPr>
          <w:lang w:val="sr-Cyrl-RS"/>
        </w:rPr>
      </w:pPr>
      <w:r w:rsidRPr="00D24CB2">
        <w:rPr>
          <w:lang w:val="sr-Cyrl-RS"/>
        </w:rPr>
        <w:t>Овим Планом нису предвиђени садржаји за које се обезбеђују прикључци на термоенергетску инфраструктуру.</w:t>
      </w:r>
    </w:p>
    <w:p w14:paraId="5374BD75" w14:textId="78F60BCD" w:rsidR="00FF0D8D" w:rsidRDefault="00FF0D8D" w:rsidP="00C4215A">
      <w:pPr>
        <w:rPr>
          <w:lang w:val="sr-Cyrl-RS"/>
        </w:rPr>
      </w:pPr>
    </w:p>
    <w:p w14:paraId="70FA6A0B" w14:textId="77777777" w:rsidR="00FF0D8D" w:rsidRDefault="00FF0D8D" w:rsidP="00FF0D8D">
      <w:pPr>
        <w:rPr>
          <w:lang w:val="sr-Cyrl-RS"/>
        </w:rPr>
      </w:pPr>
      <w:bookmarkStart w:id="320" w:name="_Toc431369931"/>
      <w:bookmarkStart w:id="321" w:name="_Toc432425596"/>
      <w:bookmarkStart w:id="322" w:name="_Toc432498190"/>
      <w:bookmarkStart w:id="323" w:name="_Toc443988286"/>
    </w:p>
    <w:p w14:paraId="0B3568B1" w14:textId="77777777" w:rsidR="00E57547" w:rsidRPr="000762D0" w:rsidRDefault="00E57547" w:rsidP="00E57547">
      <w:pPr>
        <w:pStyle w:val="Heading2"/>
        <w:rPr>
          <w:lang w:val="sr-Cyrl-RS"/>
        </w:rPr>
      </w:pPr>
      <w:bookmarkStart w:id="324" w:name="_Toc44398721"/>
      <w:r w:rsidRPr="000762D0">
        <w:rPr>
          <w:lang w:val="sr-Cyrl-RS"/>
        </w:rPr>
        <w:t>6.5. ЕЛЕКТРОНСКА КОМУНИКАЦИОНА (ЕК) ИНФРАСТРУКТУРА</w:t>
      </w:r>
      <w:bookmarkEnd w:id="320"/>
      <w:bookmarkEnd w:id="321"/>
      <w:bookmarkEnd w:id="322"/>
      <w:bookmarkEnd w:id="323"/>
      <w:bookmarkEnd w:id="324"/>
    </w:p>
    <w:p w14:paraId="2E7D532C" w14:textId="77777777" w:rsidR="00E31AD9" w:rsidRDefault="00E31AD9" w:rsidP="00E31AD9">
      <w:pPr>
        <w:rPr>
          <w:lang w:val="sr-Latn-RS"/>
        </w:rPr>
      </w:pPr>
      <w:bookmarkStart w:id="325" w:name="_Toc431369932"/>
      <w:bookmarkStart w:id="326" w:name="_Toc432425597"/>
      <w:bookmarkStart w:id="327" w:name="_Toc432498191"/>
      <w:bookmarkStart w:id="328" w:name="_Toc443988287"/>
    </w:p>
    <w:p w14:paraId="44E0A2CD" w14:textId="77777777" w:rsidR="00E57547" w:rsidRPr="000762D0" w:rsidRDefault="00E57547" w:rsidP="00E57547">
      <w:pPr>
        <w:pStyle w:val="Heading3"/>
        <w:rPr>
          <w:lang w:val="sr-Cyrl-RS"/>
        </w:rPr>
      </w:pPr>
      <w:bookmarkStart w:id="329" w:name="_Toc44398722"/>
      <w:r w:rsidRPr="000762D0">
        <w:rPr>
          <w:lang w:val="sr-Cyrl-RS"/>
        </w:rPr>
        <w:t>6.5.1. Услови за уређење ЕК инфраструктуре</w:t>
      </w:r>
      <w:bookmarkEnd w:id="325"/>
      <w:bookmarkEnd w:id="326"/>
      <w:bookmarkEnd w:id="327"/>
      <w:bookmarkEnd w:id="328"/>
      <w:bookmarkEnd w:id="329"/>
    </w:p>
    <w:p w14:paraId="78D266B0" w14:textId="77777777" w:rsidR="00E57547" w:rsidRPr="000762D0" w:rsidRDefault="00E57547" w:rsidP="00E57547">
      <w:pPr>
        <w:rPr>
          <w:lang w:val="sr-Cyrl-RS"/>
        </w:rPr>
      </w:pPr>
    </w:p>
    <w:p w14:paraId="0B417FCD" w14:textId="2596DA8B" w:rsidR="00C2772E" w:rsidRPr="006F18C7" w:rsidRDefault="00C2772E" w:rsidP="006F18C7">
      <w:pPr>
        <w:rPr>
          <w:rStyle w:val="FontStyle22"/>
          <w:rFonts w:ascii="Verdana" w:hAnsi="Verdana"/>
          <w:b w:val="0"/>
          <w:i/>
          <w:sz w:val="20"/>
          <w:szCs w:val="20"/>
          <w:lang w:val="sr-Cyrl-RS"/>
        </w:rPr>
      </w:pPr>
      <w:bookmarkStart w:id="330" w:name="_Toc427568475"/>
      <w:bookmarkStart w:id="331" w:name="_Toc448488375"/>
      <w:r w:rsidRPr="006F18C7">
        <w:rPr>
          <w:rStyle w:val="FontStyle22"/>
          <w:rFonts w:ascii="Verdana" w:hAnsi="Verdana"/>
          <w:b w:val="0"/>
          <w:sz w:val="20"/>
          <w:szCs w:val="20"/>
          <w:lang w:val="sr-Cyrl-RS"/>
        </w:rPr>
        <w:t>За потребе система даљинског надзора, управљања и комуникацију над дистрибутивним системом,</w:t>
      </w:r>
      <w:r w:rsidRPr="006F18C7">
        <w:rPr>
          <w:rStyle w:val="FontStyle22"/>
          <w:rFonts w:ascii="Verdana" w:hAnsi="Verdana"/>
          <w:b w:val="0"/>
          <w:spacing w:val="-4"/>
          <w:sz w:val="20"/>
          <w:lang w:val="sr-Cyrl-RS"/>
        </w:rPr>
        <w:t xml:space="preserve"> са надређеним диспечерским центром,</w:t>
      </w:r>
      <w:r w:rsidRPr="006F18C7">
        <w:rPr>
          <w:rStyle w:val="FontStyle22"/>
          <w:rFonts w:ascii="Verdana" w:hAnsi="Verdana"/>
          <w:b w:val="0"/>
          <w:sz w:val="20"/>
          <w:szCs w:val="20"/>
          <w:lang w:val="sr-Cyrl-RS"/>
        </w:rPr>
        <w:t xml:space="preserve"> планирана је траса за полагање електронског комуникационог (оптичког) кабла. Оптички кабл за потребе система даљинског надзора и управљања над дистрибутивним системом се може полагати поред енергетског кабла у истом рову на потребном растојању.</w:t>
      </w:r>
    </w:p>
    <w:p w14:paraId="3B1D8CED" w14:textId="77777777" w:rsidR="00E31AD9" w:rsidRPr="00E31AD9" w:rsidRDefault="00E31AD9" w:rsidP="00C2772E">
      <w:pPr>
        <w:rPr>
          <w:color w:val="FF0000"/>
          <w:lang w:val="sr-Latn-RS"/>
        </w:rPr>
      </w:pPr>
    </w:p>
    <w:p w14:paraId="5CF7BE3C" w14:textId="77777777" w:rsidR="00C2772E" w:rsidRPr="00D24CB2" w:rsidRDefault="00C2772E" w:rsidP="00C2772E">
      <w:pPr>
        <w:pStyle w:val="Style25"/>
        <w:widowControl/>
        <w:spacing w:line="240" w:lineRule="auto"/>
        <w:rPr>
          <w:rStyle w:val="FontStyle44"/>
          <w:rFonts w:ascii="Verdana" w:hAnsi="Verdana"/>
          <w:spacing w:val="-4"/>
          <w:lang w:val="sr-Cyrl-RS" w:eastAsia="sr-Cyrl-CS"/>
        </w:rPr>
      </w:pPr>
      <w:r w:rsidRPr="00D24CB2">
        <w:rPr>
          <w:rStyle w:val="FontStyle44"/>
          <w:rFonts w:ascii="Verdana" w:hAnsi="Verdana"/>
          <w:spacing w:val="-4"/>
          <w:lang w:val="sr-Cyrl-RS" w:eastAsia="sr-Cyrl-CS"/>
        </w:rPr>
        <w:t>Пре почетка било каквих грађевинских радова потребно је извршити трасирање и обележавање трасе постојећих електронских комуникационих објеката помоћу инструмента трагача каблова, како би се дефинисали тачан положај и дубина ЕК објеката (ЕК каблова), да би се затим одредио начин заштите истих уколико су угрожени.</w:t>
      </w:r>
    </w:p>
    <w:p w14:paraId="2749E521" w14:textId="77777777" w:rsidR="00C2772E" w:rsidRPr="00D24CB2" w:rsidRDefault="00C2772E" w:rsidP="00C2772E">
      <w:pPr>
        <w:pStyle w:val="Style25"/>
        <w:widowControl/>
        <w:spacing w:line="240" w:lineRule="auto"/>
        <w:rPr>
          <w:rStyle w:val="FontStyle44"/>
          <w:rFonts w:ascii="Verdana" w:hAnsi="Verdana"/>
          <w:spacing w:val="-4"/>
          <w:lang w:val="sr-Cyrl-RS" w:eastAsia="sr-Cyrl-CS"/>
        </w:rPr>
      </w:pPr>
    </w:p>
    <w:p w14:paraId="58E7FAF4" w14:textId="720DA8BA" w:rsidR="00C2772E" w:rsidRPr="00D24CB2" w:rsidRDefault="00C2772E" w:rsidP="00C2772E">
      <w:pPr>
        <w:pStyle w:val="Style25"/>
        <w:widowControl/>
        <w:spacing w:line="240" w:lineRule="auto"/>
        <w:rPr>
          <w:rStyle w:val="FontStyle44"/>
          <w:rFonts w:ascii="Verdana" w:hAnsi="Verdana"/>
          <w:spacing w:val="-4"/>
          <w:lang w:val="sr-Cyrl-RS" w:eastAsia="sr-Cyrl-CS"/>
        </w:rPr>
      </w:pPr>
      <w:r w:rsidRPr="00D24CB2">
        <w:rPr>
          <w:rStyle w:val="FontStyle44"/>
          <w:rFonts w:ascii="Verdana" w:hAnsi="Verdana"/>
          <w:spacing w:val="-4"/>
          <w:lang w:val="sr-Cyrl-RS" w:eastAsia="sr-Cyrl-CS"/>
        </w:rPr>
        <w:t>Како не би</w:t>
      </w:r>
      <w:r w:rsidR="004D0608">
        <w:rPr>
          <w:rStyle w:val="FontStyle44"/>
          <w:rFonts w:ascii="Verdana" w:hAnsi="Verdana"/>
          <w:spacing w:val="-4"/>
          <w:lang w:val="sr-Cyrl-RS" w:eastAsia="sr-Cyrl-CS"/>
        </w:rPr>
        <w:t>,</w:t>
      </w:r>
      <w:r w:rsidRPr="00D24CB2">
        <w:rPr>
          <w:rStyle w:val="FontStyle44"/>
          <w:rFonts w:ascii="Verdana" w:hAnsi="Verdana"/>
          <w:spacing w:val="-4"/>
          <w:lang w:val="sr-Cyrl-RS" w:eastAsia="sr-Cyrl-CS"/>
        </w:rPr>
        <w:t xml:space="preserve"> на било који начин</w:t>
      </w:r>
      <w:r w:rsidR="004D0608">
        <w:rPr>
          <w:rStyle w:val="FontStyle44"/>
          <w:rFonts w:ascii="Verdana" w:hAnsi="Verdana"/>
          <w:spacing w:val="-4"/>
          <w:lang w:val="sr-Cyrl-RS" w:eastAsia="sr-Cyrl-CS"/>
        </w:rPr>
        <w:t>,</w:t>
      </w:r>
      <w:r w:rsidRPr="00D24CB2">
        <w:rPr>
          <w:rStyle w:val="FontStyle44"/>
          <w:rFonts w:ascii="Verdana" w:hAnsi="Verdana"/>
          <w:spacing w:val="-4"/>
          <w:lang w:val="sr-Cyrl-RS" w:eastAsia="sr-Cyrl-CS"/>
        </w:rPr>
        <w:t xml:space="preserve"> дошло до угрожавања механичке стабилности, електричне исправности и карактеристика постојећих подземних ЕК каблова, и како би се обезбедило нормално функционисање ЕК саобраћаја, инвеститор-извођач радова је обавезан да предузме све потребне и одговарајуће мере предострожности, дужан је да све грађевинске радове у непосредној близини постојећих подземних ЕК каблова, на местима приближавања са постојећим ЕК инсталацијама изводи искључиво ручним путем, у складу са важећим техничким прописима, без употребе механизације, уз предузимање свих потребних мера заштите (обезбеђење од слегања, пробни шлицеви и сл.).</w:t>
      </w:r>
    </w:p>
    <w:p w14:paraId="569345EB" w14:textId="77777777" w:rsidR="00C2772E" w:rsidRPr="00212B0C" w:rsidRDefault="00C2772E" w:rsidP="00C2772E">
      <w:pPr>
        <w:pStyle w:val="Style25"/>
        <w:widowControl/>
        <w:spacing w:line="240" w:lineRule="auto"/>
        <w:rPr>
          <w:rStyle w:val="FontStyle44"/>
          <w:rFonts w:ascii="Verdana" w:hAnsi="Verdana"/>
          <w:spacing w:val="-4"/>
          <w:sz w:val="18"/>
          <w:szCs w:val="18"/>
          <w:lang w:val="sr-Cyrl-RS" w:eastAsia="sr-Cyrl-CS"/>
        </w:rPr>
      </w:pPr>
    </w:p>
    <w:p w14:paraId="6AEE3C0F" w14:textId="77777777" w:rsidR="00C2772E" w:rsidRPr="00D24CB2" w:rsidRDefault="00C2772E" w:rsidP="00C2772E">
      <w:pPr>
        <w:pStyle w:val="Style25"/>
        <w:widowControl/>
        <w:spacing w:line="240" w:lineRule="auto"/>
        <w:rPr>
          <w:rStyle w:val="FontStyle44"/>
          <w:rFonts w:ascii="Verdana" w:hAnsi="Verdana"/>
          <w:lang w:val="sr-Cyrl-RS" w:eastAsia="sr-Cyrl-CS"/>
        </w:rPr>
      </w:pPr>
      <w:r w:rsidRPr="00684EC8">
        <w:rPr>
          <w:rStyle w:val="FontStyle45"/>
          <w:rFonts w:ascii="Verdana" w:hAnsi="Verdana"/>
          <w:b w:val="0"/>
          <w:lang w:val="sr-Cyrl-RS" w:eastAsia="sr-Cyrl-CS"/>
        </w:rPr>
        <w:t>Заштиту-обезбеђење постојећих ЕК објеката извршити пре почетка извођења било каквих грађевинских радова.</w:t>
      </w:r>
      <w:r w:rsidRPr="00D24CB2">
        <w:rPr>
          <w:rStyle w:val="FontStyle45"/>
          <w:rFonts w:ascii="Verdana" w:hAnsi="Verdana"/>
          <w:lang w:val="sr-Cyrl-RS" w:eastAsia="sr-Cyrl-CS"/>
        </w:rPr>
        <w:t xml:space="preserve"> </w:t>
      </w:r>
      <w:r w:rsidRPr="00D24CB2">
        <w:rPr>
          <w:rStyle w:val="FontStyle44"/>
          <w:rFonts w:ascii="Verdana" w:hAnsi="Verdana"/>
          <w:lang w:val="sr-Cyrl-RS" w:eastAsia="sr-Cyrl-CS"/>
        </w:rPr>
        <w:t>Израда техничке документације, трасирање и обележавање ЕК објеката мерним инструментом, као и радови на заштити-обезбеђењу постојећих ЕК објеката (ЕК каблова) се изводе о трошку инвеститора који гради објекат.</w:t>
      </w:r>
    </w:p>
    <w:p w14:paraId="5082F6AC" w14:textId="77777777" w:rsidR="00C2772E" w:rsidRPr="00212B0C" w:rsidRDefault="00C2772E" w:rsidP="00C2772E">
      <w:pPr>
        <w:pStyle w:val="Style25"/>
        <w:widowControl/>
        <w:spacing w:line="240" w:lineRule="auto"/>
        <w:rPr>
          <w:rStyle w:val="FontStyle44"/>
          <w:rFonts w:ascii="Verdana" w:hAnsi="Verdana"/>
          <w:sz w:val="18"/>
          <w:szCs w:val="18"/>
          <w:lang w:val="sr-Cyrl-RS" w:eastAsia="sr-Cyrl-CS"/>
        </w:rPr>
      </w:pPr>
    </w:p>
    <w:p w14:paraId="4B3DFBA0" w14:textId="77777777" w:rsidR="00C2772E" w:rsidRPr="00D24CB2" w:rsidRDefault="00C2772E" w:rsidP="00C2772E">
      <w:pPr>
        <w:pStyle w:val="Style25"/>
        <w:widowControl/>
        <w:spacing w:line="240" w:lineRule="auto"/>
        <w:rPr>
          <w:rStyle w:val="FontStyle44"/>
          <w:rFonts w:ascii="Verdana" w:hAnsi="Verdana"/>
          <w:lang w:val="sr-Cyrl-RS" w:eastAsia="sr-Cyrl-CS"/>
        </w:rPr>
      </w:pPr>
      <w:r w:rsidRPr="00D24CB2">
        <w:rPr>
          <w:rStyle w:val="FontStyle44"/>
          <w:rFonts w:ascii="Verdana" w:hAnsi="Verdana"/>
          <w:lang w:val="sr-Cyrl-RS" w:eastAsia="sr-Cyrl-CS"/>
        </w:rPr>
        <w:t>Инвеститор је обавезан да приликом извођења радова на изградњи планираног електроенергетског објекта, и то на местима непосредног приближавања са постојећим ЕК објектима, у свему поштује важеће прописе.</w:t>
      </w:r>
    </w:p>
    <w:p w14:paraId="23EB0C7B" w14:textId="77777777" w:rsidR="00C2772E" w:rsidRPr="00212B0C" w:rsidRDefault="00C2772E" w:rsidP="00C2772E">
      <w:pPr>
        <w:pStyle w:val="Style25"/>
        <w:widowControl/>
        <w:spacing w:line="240" w:lineRule="auto"/>
        <w:rPr>
          <w:rStyle w:val="FontStyle44"/>
          <w:rFonts w:ascii="Verdana" w:hAnsi="Verdana"/>
          <w:sz w:val="18"/>
          <w:szCs w:val="18"/>
          <w:lang w:val="sr-Cyrl-RS" w:eastAsia="sr-Cyrl-CS"/>
        </w:rPr>
      </w:pPr>
    </w:p>
    <w:p w14:paraId="0B4A9EFB" w14:textId="0406A6DF" w:rsidR="00C2772E" w:rsidRPr="00684EC8" w:rsidRDefault="00C2772E" w:rsidP="00C2772E">
      <w:pPr>
        <w:pStyle w:val="Style6"/>
        <w:widowControl/>
        <w:rPr>
          <w:rStyle w:val="FontStyle45"/>
          <w:rFonts w:ascii="Verdana" w:hAnsi="Verdana"/>
          <w:b w:val="0"/>
          <w:lang w:val="sr-Cyrl-RS"/>
        </w:rPr>
      </w:pPr>
      <w:r w:rsidRPr="00684EC8">
        <w:rPr>
          <w:rStyle w:val="FontStyle45"/>
          <w:rFonts w:ascii="Verdana" w:hAnsi="Verdana"/>
          <w:b w:val="0"/>
          <w:lang w:val="sr-Cyrl-RS" w:eastAsia="sr-Cyrl-CS"/>
        </w:rPr>
        <w:t xml:space="preserve">У случају евентуалног оштећења ЕК каблова или прекида ЕК саобраћаја на везама услед непажљивог и нестручног извођења радова, </w:t>
      </w:r>
      <w:r w:rsidR="004D0608">
        <w:rPr>
          <w:rStyle w:val="FontStyle45"/>
          <w:rFonts w:ascii="Verdana" w:hAnsi="Verdana"/>
          <w:b w:val="0"/>
          <w:lang w:val="sr-Cyrl-RS" w:eastAsia="sr-Cyrl-CS"/>
        </w:rPr>
        <w:t>и</w:t>
      </w:r>
      <w:r w:rsidRPr="00684EC8">
        <w:rPr>
          <w:rStyle w:val="FontStyle45"/>
          <w:rFonts w:ascii="Verdana" w:hAnsi="Verdana"/>
          <w:b w:val="0"/>
          <w:lang w:val="sr-Cyrl-RS" w:eastAsia="sr-Cyrl-CS"/>
        </w:rPr>
        <w:t xml:space="preserve">нвеститор је обавезан да овом Предузећу надокнади целокупну штету по свим основама. </w:t>
      </w:r>
    </w:p>
    <w:bookmarkEnd w:id="330"/>
    <w:bookmarkEnd w:id="331"/>
    <w:p w14:paraId="0290E722" w14:textId="77777777" w:rsidR="00C2772E" w:rsidRDefault="00C2772E" w:rsidP="00C2772E">
      <w:pPr>
        <w:rPr>
          <w:lang w:val="sr-Cyrl-RS"/>
        </w:rPr>
      </w:pPr>
    </w:p>
    <w:p w14:paraId="1CDA3D3B" w14:textId="77777777" w:rsidR="00E57547" w:rsidRPr="000762D0" w:rsidRDefault="00E57547" w:rsidP="00E57547">
      <w:pPr>
        <w:pStyle w:val="Heading3"/>
        <w:rPr>
          <w:lang w:val="sr-Cyrl-RS"/>
        </w:rPr>
      </w:pPr>
      <w:bookmarkStart w:id="332" w:name="_Toc431369933"/>
      <w:bookmarkStart w:id="333" w:name="_Toc432425598"/>
      <w:bookmarkStart w:id="334" w:name="_Toc432498192"/>
      <w:bookmarkStart w:id="335" w:name="_Toc443988288"/>
      <w:bookmarkStart w:id="336" w:name="_Toc44398723"/>
      <w:r w:rsidRPr="000762D0">
        <w:rPr>
          <w:lang w:val="sr-Cyrl-RS"/>
        </w:rPr>
        <w:t>6.5.2. Услови за изградњу ЕК инфраструктуре</w:t>
      </w:r>
      <w:bookmarkEnd w:id="332"/>
      <w:bookmarkEnd w:id="333"/>
      <w:bookmarkEnd w:id="334"/>
      <w:bookmarkEnd w:id="335"/>
      <w:bookmarkEnd w:id="336"/>
    </w:p>
    <w:p w14:paraId="04E4EE30" w14:textId="77777777" w:rsidR="003666EF" w:rsidRDefault="003666EF" w:rsidP="003666EF">
      <w:pPr>
        <w:rPr>
          <w:lang w:val="sr-Cyrl-RS"/>
        </w:rPr>
      </w:pPr>
    </w:p>
    <w:p w14:paraId="5D925691" w14:textId="77777777" w:rsidR="003666EF" w:rsidRPr="00BC32B0" w:rsidRDefault="003666EF" w:rsidP="00E97C99">
      <w:pPr>
        <w:numPr>
          <w:ilvl w:val="0"/>
          <w:numId w:val="17"/>
        </w:numPr>
        <w:tabs>
          <w:tab w:val="left" w:pos="284"/>
        </w:tabs>
        <w:ind w:left="270" w:hanging="270"/>
        <w:rPr>
          <w:lang w:val="sr-Cyrl-RS" w:eastAsia="en-US"/>
        </w:rPr>
      </w:pPr>
      <w:r w:rsidRPr="00BC32B0">
        <w:rPr>
          <w:lang w:val="sr-Cyrl-RS" w:eastAsia="en-US"/>
        </w:rPr>
        <w:t>Електронска комуникациона мрежа обухвата све врсте каблова који се користе за потребе комуникација (бакарне, коаксијалне, оптичке и др);</w:t>
      </w:r>
    </w:p>
    <w:p w14:paraId="520FDC2E" w14:textId="77777777" w:rsidR="003666EF" w:rsidRPr="00BC32B0" w:rsidRDefault="003666EF" w:rsidP="00E97C99">
      <w:pPr>
        <w:numPr>
          <w:ilvl w:val="0"/>
          <w:numId w:val="17"/>
        </w:numPr>
        <w:tabs>
          <w:tab w:val="left" w:pos="284"/>
        </w:tabs>
        <w:ind w:left="270" w:hanging="270"/>
        <w:rPr>
          <w:lang w:val="sr-Cyrl-RS" w:eastAsia="en-US"/>
        </w:rPr>
      </w:pPr>
      <w:r w:rsidRPr="00BC32B0">
        <w:rPr>
          <w:lang w:val="sr-Cyrl-RS" w:eastAsia="en-US"/>
        </w:rPr>
        <w:t>електронску комуникациону мрежу градити подземно у коридорима саобраћајница,  и поред пешачких стаза у јавним површинама и површинама остале намене;</w:t>
      </w:r>
    </w:p>
    <w:p w14:paraId="457EB2F1" w14:textId="77777777" w:rsidR="003666EF" w:rsidRPr="00BC32B0" w:rsidRDefault="003666EF" w:rsidP="00E97C99">
      <w:pPr>
        <w:numPr>
          <w:ilvl w:val="0"/>
          <w:numId w:val="17"/>
        </w:numPr>
        <w:tabs>
          <w:tab w:val="left" w:pos="284"/>
        </w:tabs>
        <w:ind w:left="270" w:hanging="270"/>
        <w:rPr>
          <w:lang w:val="sr-Cyrl-RS" w:eastAsia="en-US"/>
        </w:rPr>
      </w:pPr>
      <w:r w:rsidRPr="00BC32B0">
        <w:rPr>
          <w:lang w:val="sr-Cyrl-RS" w:eastAsia="en-US"/>
        </w:rPr>
        <w:t>препорука је да се при изградњи нових саобраћајница постављају и цеви за накнад</w:t>
      </w:r>
      <w:r>
        <w:rPr>
          <w:lang w:val="sr-Cyrl-RS" w:eastAsia="en-US"/>
        </w:rPr>
        <w:t>н</w:t>
      </w:r>
      <w:r w:rsidRPr="00BC32B0">
        <w:rPr>
          <w:lang w:val="sr-Cyrl-RS" w:eastAsia="en-US"/>
        </w:rPr>
        <w:t xml:space="preserve">о провлачење електронских комуникационих каблова; </w:t>
      </w:r>
    </w:p>
    <w:p w14:paraId="28A3A669" w14:textId="77777777" w:rsidR="003666EF" w:rsidRPr="00BC32B0" w:rsidRDefault="003666EF" w:rsidP="00E97C99">
      <w:pPr>
        <w:numPr>
          <w:ilvl w:val="0"/>
          <w:numId w:val="17"/>
        </w:numPr>
        <w:tabs>
          <w:tab w:val="left" w:pos="284"/>
        </w:tabs>
        <w:ind w:left="270" w:hanging="270"/>
        <w:rPr>
          <w:lang w:val="sr-Cyrl-RS" w:eastAsia="en-US"/>
        </w:rPr>
      </w:pPr>
      <w:r w:rsidRPr="00BC32B0">
        <w:rPr>
          <w:lang w:val="sr-Cyrl-RS" w:eastAsia="en-US"/>
        </w:rPr>
        <w:lastRenderedPageBreak/>
        <w:t>дубина полагања каблова треба да је најмање 0,8-1,2 m код полагања каблова у ров, односно 0,3 m, 0,4 m до 0,8 m код полагања у миниров и 0,1-0,15 m у микроров у коловозу, тротоару;</w:t>
      </w:r>
    </w:p>
    <w:p w14:paraId="2933E256" w14:textId="77777777" w:rsidR="003666EF" w:rsidRPr="00BC32B0" w:rsidRDefault="003666EF" w:rsidP="00E97C99">
      <w:pPr>
        <w:numPr>
          <w:ilvl w:val="0"/>
          <w:numId w:val="17"/>
        </w:numPr>
        <w:tabs>
          <w:tab w:val="left" w:pos="284"/>
        </w:tabs>
        <w:ind w:left="270" w:hanging="270"/>
        <w:rPr>
          <w:lang w:val="sr-Cyrl-RS" w:eastAsia="en-US"/>
        </w:rPr>
      </w:pPr>
      <w:r w:rsidRPr="00BC32B0">
        <w:rPr>
          <w:lang w:val="sr-Cyrl-RS" w:eastAsia="en-US"/>
        </w:rPr>
        <w:t>ако већ постоје трасе, нове електронске комуникационе каблове полагати у исте;</w:t>
      </w:r>
    </w:p>
    <w:p w14:paraId="467ECF10" w14:textId="77777777" w:rsidR="003666EF" w:rsidRPr="00BC32B0" w:rsidRDefault="003666EF" w:rsidP="00E97C99">
      <w:pPr>
        <w:numPr>
          <w:ilvl w:val="0"/>
          <w:numId w:val="17"/>
        </w:numPr>
        <w:tabs>
          <w:tab w:val="left" w:pos="284"/>
        </w:tabs>
        <w:ind w:left="270" w:hanging="270"/>
        <w:rPr>
          <w:lang w:val="sr-Cyrl-RS" w:eastAsia="en-US"/>
        </w:rPr>
      </w:pPr>
      <w:r w:rsidRPr="00BC32B0">
        <w:rPr>
          <w:lang w:val="sr-Cyrl-RS" w:eastAsia="en-US"/>
        </w:rPr>
        <w:t>при паралелном вођењу електронских комуникационих и електроенергетских каблова до 10</w:t>
      </w:r>
      <w:r>
        <w:rPr>
          <w:lang w:val="sr-Cyrl-RS" w:eastAsia="en-US"/>
        </w:rPr>
        <w:t xml:space="preserve"> </w:t>
      </w:r>
      <w:r w:rsidRPr="00BC32B0">
        <w:rPr>
          <w:lang w:val="sr-Cyrl-RS" w:eastAsia="en-US"/>
        </w:rPr>
        <w:t xml:space="preserve">kV најмање растојање мора бити 0,5 m, а 1,0 m за каблове напона преко 10 kV; </w:t>
      </w:r>
    </w:p>
    <w:p w14:paraId="09DA8024" w14:textId="77777777" w:rsidR="003666EF" w:rsidRPr="00BC32B0" w:rsidRDefault="003666EF" w:rsidP="00E97C99">
      <w:pPr>
        <w:numPr>
          <w:ilvl w:val="0"/>
          <w:numId w:val="17"/>
        </w:numPr>
        <w:tabs>
          <w:tab w:val="left" w:pos="284"/>
        </w:tabs>
        <w:ind w:left="270" w:hanging="270"/>
        <w:rPr>
          <w:lang w:val="sr-Cyrl-RS" w:eastAsia="en-US"/>
        </w:rPr>
      </w:pPr>
      <w:r w:rsidRPr="00BC32B0">
        <w:rPr>
          <w:lang w:val="sr-Cyrl-RS" w:eastAsia="en-US"/>
        </w:rPr>
        <w:t>при укрштању најмање вертикално растојање од електроенергетског кабла мора бити 0,5 m, а угао укрштања око 90°;</w:t>
      </w:r>
    </w:p>
    <w:p w14:paraId="1E72AB10" w14:textId="77777777" w:rsidR="003666EF" w:rsidRPr="00BC32B0" w:rsidRDefault="003666EF" w:rsidP="00E97C99">
      <w:pPr>
        <w:numPr>
          <w:ilvl w:val="0"/>
          <w:numId w:val="17"/>
        </w:numPr>
        <w:tabs>
          <w:tab w:val="left" w:pos="284"/>
        </w:tabs>
        <w:ind w:left="270" w:hanging="270"/>
        <w:rPr>
          <w:lang w:val="sr-Cyrl-RS" w:eastAsia="en-US"/>
        </w:rPr>
      </w:pPr>
      <w:r w:rsidRPr="00BC32B0">
        <w:rPr>
          <w:lang w:val="sr-Cyrl-RS" w:eastAsia="en-US"/>
        </w:rPr>
        <w:t>удаљење оптичког кабла у односу на енергетски кабл je условљено једино сигурносним размаком због обављања радова;</w:t>
      </w:r>
    </w:p>
    <w:p w14:paraId="30195151" w14:textId="77777777" w:rsidR="003666EF" w:rsidRPr="00BC32B0" w:rsidRDefault="003666EF" w:rsidP="00E97C99">
      <w:pPr>
        <w:numPr>
          <w:ilvl w:val="0"/>
          <w:numId w:val="17"/>
        </w:numPr>
        <w:tabs>
          <w:tab w:val="left" w:pos="284"/>
        </w:tabs>
        <w:ind w:left="270" w:hanging="270"/>
        <w:rPr>
          <w:lang w:val="sr-Cyrl-RS" w:eastAsia="en-US"/>
        </w:rPr>
      </w:pPr>
      <w:r w:rsidRPr="00BC32B0">
        <w:rPr>
          <w:lang w:val="sr-Cyrl-RS" w:eastAsia="en-US"/>
        </w:rPr>
        <w:t>при укрштању електронског комуникационог кабла са цевоводом водовода и канализације вертикално растојање мора бити најмање 0,5 m;</w:t>
      </w:r>
    </w:p>
    <w:p w14:paraId="5651555C" w14:textId="77777777" w:rsidR="003666EF" w:rsidRPr="00BC32B0" w:rsidRDefault="003666EF" w:rsidP="00E97C99">
      <w:pPr>
        <w:numPr>
          <w:ilvl w:val="0"/>
          <w:numId w:val="17"/>
        </w:numPr>
        <w:tabs>
          <w:tab w:val="left" w:pos="284"/>
        </w:tabs>
        <w:ind w:left="270" w:hanging="270"/>
        <w:rPr>
          <w:lang w:val="sr-Cyrl-RS" w:eastAsia="en-US"/>
        </w:rPr>
      </w:pPr>
      <w:r w:rsidRPr="00BC32B0">
        <w:rPr>
          <w:lang w:val="sr-Cyrl-RS" w:eastAsia="en-US"/>
        </w:rPr>
        <w:t xml:space="preserve">при приближавању и паралелном вођењу електронског комуникационог кабла са цевима водовода хоризонтално растојање мора бити најмање 0,6 m, односно </w:t>
      </w:r>
      <w:r>
        <w:rPr>
          <w:lang w:val="sr-Cyrl-RS" w:eastAsia="en-US"/>
        </w:rPr>
        <w:br/>
      </w:r>
      <w:r w:rsidRPr="00BC32B0">
        <w:rPr>
          <w:lang w:val="sr-Cyrl-RS" w:eastAsia="en-US"/>
        </w:rPr>
        <w:t>0,5 m при приближавању и паралелном вођењу комуникационог кабла са канализацијом;</w:t>
      </w:r>
    </w:p>
    <w:p w14:paraId="09448876" w14:textId="77777777" w:rsidR="003666EF" w:rsidRPr="00BC32B0" w:rsidRDefault="003666EF" w:rsidP="00E97C99">
      <w:pPr>
        <w:numPr>
          <w:ilvl w:val="0"/>
          <w:numId w:val="17"/>
        </w:numPr>
        <w:tabs>
          <w:tab w:val="left" w:pos="284"/>
        </w:tabs>
        <w:ind w:left="270" w:hanging="270"/>
        <w:rPr>
          <w:lang w:val="sr-Cyrl-RS" w:eastAsia="en-US"/>
        </w:rPr>
      </w:pPr>
      <w:r w:rsidRPr="00BC32B0">
        <w:rPr>
          <w:lang w:val="sr-Cyrl-RS" w:eastAsia="en-US"/>
        </w:rPr>
        <w:t>при укрштању електронског комуникационог кабла са цевоводом гасовода вертикално растојање мора бити најмање 0,4 m;</w:t>
      </w:r>
    </w:p>
    <w:p w14:paraId="2533C8C5" w14:textId="77777777" w:rsidR="003666EF" w:rsidRPr="00BC32B0" w:rsidRDefault="003666EF" w:rsidP="00E97C99">
      <w:pPr>
        <w:numPr>
          <w:ilvl w:val="0"/>
          <w:numId w:val="17"/>
        </w:numPr>
        <w:tabs>
          <w:tab w:val="left" w:pos="284"/>
        </w:tabs>
        <w:ind w:left="270" w:hanging="270"/>
        <w:rPr>
          <w:lang w:val="sr-Cyrl-RS" w:eastAsia="en-US"/>
        </w:rPr>
      </w:pPr>
      <w:r w:rsidRPr="00BC32B0">
        <w:rPr>
          <w:lang w:val="sr-Cyrl-RS" w:eastAsia="en-US"/>
        </w:rPr>
        <w:t>при приближавању и паралелном вођењу електронског комуникационог кабла са цевоводом гасовода хоризонтално растојање треба да буде најмање 0,4 - 1,5 m, у зависности од притиска гасовода;</w:t>
      </w:r>
    </w:p>
    <w:p w14:paraId="6BC2B443" w14:textId="77777777" w:rsidR="003666EF" w:rsidRPr="00BC32B0" w:rsidRDefault="003666EF" w:rsidP="00E97C99">
      <w:pPr>
        <w:numPr>
          <w:ilvl w:val="0"/>
          <w:numId w:val="17"/>
        </w:numPr>
        <w:tabs>
          <w:tab w:val="left" w:pos="284"/>
        </w:tabs>
        <w:ind w:left="270" w:hanging="270"/>
        <w:rPr>
          <w:lang w:val="sr-Cyrl-RS" w:eastAsia="en-US"/>
        </w:rPr>
      </w:pPr>
      <w:r w:rsidRPr="00BC32B0">
        <w:rPr>
          <w:lang w:val="sr-Cyrl-RS" w:eastAsia="en-US"/>
        </w:rPr>
        <w:t>у складу ca важећим Правилником о захтевима за утврђивање заштитног појаса за електронске комуникационе мреже и припадајућа средства, радио коридора и заштитне зоне и начину извођења радова приликом изградње објеката (</w:t>
      </w:r>
      <w:r>
        <w:rPr>
          <w:lang w:val="sr-Cyrl-RS" w:eastAsia="en-US"/>
        </w:rPr>
        <w:t>„</w:t>
      </w:r>
      <w:r w:rsidRPr="00BC32B0">
        <w:rPr>
          <w:lang w:val="sr-Cyrl-RS" w:eastAsia="en-US"/>
        </w:rPr>
        <w:t>Службени гласник PC</w:t>
      </w:r>
      <w:r>
        <w:rPr>
          <w:lang w:val="sr-Cyrl-RS" w:eastAsia="en-US"/>
        </w:rPr>
        <w:t>“</w:t>
      </w:r>
      <w:r w:rsidRPr="00BC32B0">
        <w:rPr>
          <w:lang w:val="sr-Cyrl-RS" w:eastAsia="en-US"/>
        </w:rPr>
        <w:t>, број 16/12), унутар заштитног пojaca није дозвољена изградња и постављање објеката (инфраструктурних инсталација) других комуналних предузећа изнад и испод постојећих подземних ЕК каблова или кабловске ЕК канализације, осим на местима укрштања, као ни извођење радова који могу да угрозе функционисање електронских комуникација (ЕК објеката).</w:t>
      </w:r>
    </w:p>
    <w:p w14:paraId="2F093D3F" w14:textId="77777777" w:rsidR="00A170F9" w:rsidRPr="007900D3" w:rsidRDefault="00A170F9" w:rsidP="00BE2AA0">
      <w:pPr>
        <w:ind w:left="270" w:hanging="270"/>
        <w:rPr>
          <w:sz w:val="16"/>
          <w:szCs w:val="16"/>
          <w:lang w:val="sr-Cyrl-RS"/>
        </w:rPr>
      </w:pPr>
    </w:p>
    <w:p w14:paraId="0890C6D8" w14:textId="77777777" w:rsidR="00E57547" w:rsidRPr="000762D0" w:rsidRDefault="00E57547" w:rsidP="00E57547">
      <w:pPr>
        <w:pStyle w:val="Heading3"/>
        <w:rPr>
          <w:lang w:val="sr-Cyrl-RS"/>
        </w:rPr>
      </w:pPr>
      <w:bookmarkStart w:id="337" w:name="_Toc432425599"/>
      <w:bookmarkStart w:id="338" w:name="_Toc432498193"/>
      <w:bookmarkStart w:id="339" w:name="_Toc443988289"/>
      <w:bookmarkStart w:id="340" w:name="_Toc44398724"/>
      <w:r w:rsidRPr="000762D0">
        <w:rPr>
          <w:lang w:val="sr-Cyrl-RS"/>
        </w:rPr>
        <w:t>6.5.3. Услови за прикључење на ЕК инфраструктуру</w:t>
      </w:r>
      <w:bookmarkEnd w:id="337"/>
      <w:bookmarkEnd w:id="338"/>
      <w:bookmarkEnd w:id="339"/>
      <w:bookmarkEnd w:id="340"/>
    </w:p>
    <w:p w14:paraId="352913F4" w14:textId="77777777" w:rsidR="00E57547" w:rsidRPr="007900D3" w:rsidRDefault="00E57547" w:rsidP="00E57547">
      <w:pPr>
        <w:rPr>
          <w:sz w:val="16"/>
          <w:szCs w:val="16"/>
          <w:lang w:val="sr-Cyrl-RS"/>
        </w:rPr>
      </w:pPr>
    </w:p>
    <w:p w14:paraId="0CD87D65" w14:textId="7B3AE72A" w:rsidR="00A82AD3" w:rsidRPr="00D24CB2" w:rsidRDefault="00A82AD3" w:rsidP="002D73BF">
      <w:pPr>
        <w:pStyle w:val="ListNumber3"/>
        <w:tabs>
          <w:tab w:val="clear" w:pos="1080"/>
          <w:tab w:val="left" w:pos="0"/>
        </w:tabs>
        <w:ind w:left="0" w:firstLine="0"/>
        <w:rPr>
          <w:b/>
          <w:spacing w:val="-2"/>
          <w:lang w:val="sr-Cyrl-RS"/>
        </w:rPr>
      </w:pPr>
      <w:r>
        <w:rPr>
          <w:spacing w:val="-4"/>
          <w:lang w:val="sr-Cyrl-RS"/>
        </w:rPr>
        <w:t>У</w:t>
      </w:r>
      <w:r w:rsidRPr="00D24CB2">
        <w:rPr>
          <w:spacing w:val="-4"/>
          <w:lang w:val="sr-Cyrl-RS"/>
        </w:rPr>
        <w:t xml:space="preserve"> циљу обезбеђења потреба за новим ЕК прикључцима и преласка на нову технологију развоја у области ЕК потребно је обезбедити приступ свим планираним објектима путем ЕК канализације, од планираног ЕК окна до просторије планиране за смештај ЕК опреме, унутар парцеле корисника или до објекта на јавној</w:t>
      </w:r>
      <w:r w:rsidRPr="00D24CB2">
        <w:rPr>
          <w:spacing w:val="-2"/>
          <w:lang w:val="sr-Cyrl-RS"/>
        </w:rPr>
        <w:t xml:space="preserve"> површини.</w:t>
      </w:r>
    </w:p>
    <w:p w14:paraId="03EF360F" w14:textId="77777777" w:rsidR="00E57547" w:rsidRPr="00212B0C" w:rsidRDefault="00E57547" w:rsidP="00E57547">
      <w:pPr>
        <w:rPr>
          <w:lang w:val="sr-Cyrl-RS"/>
        </w:rPr>
      </w:pPr>
    </w:p>
    <w:p w14:paraId="6C153DE8" w14:textId="77777777" w:rsidR="00344DF0" w:rsidRPr="00212B0C" w:rsidRDefault="00344DF0" w:rsidP="001F08F3">
      <w:bookmarkStart w:id="341" w:name="_Toc431369934"/>
      <w:bookmarkStart w:id="342" w:name="_Toc432425600"/>
      <w:bookmarkStart w:id="343" w:name="_Toc432498194"/>
      <w:bookmarkStart w:id="344" w:name="_Toc443988290"/>
    </w:p>
    <w:p w14:paraId="24FCF178" w14:textId="77777777" w:rsidR="00E57547" w:rsidRPr="000762D0" w:rsidRDefault="00E57547" w:rsidP="00E57547">
      <w:pPr>
        <w:pStyle w:val="Heading2"/>
        <w:rPr>
          <w:lang w:val="sr-Cyrl-RS"/>
        </w:rPr>
      </w:pPr>
      <w:bookmarkStart w:id="345" w:name="_Toc44398725"/>
      <w:r w:rsidRPr="000762D0">
        <w:rPr>
          <w:lang w:val="sr-Cyrl-RS"/>
        </w:rPr>
        <w:t>6.6. УСЛОВИ ЗА УРЕЂЕЊЕ ЗЕЛЕНИХ И СЛОБОДНИХ ПОВРШИНА</w:t>
      </w:r>
      <w:bookmarkEnd w:id="341"/>
      <w:bookmarkEnd w:id="342"/>
      <w:bookmarkEnd w:id="343"/>
      <w:bookmarkEnd w:id="344"/>
      <w:bookmarkEnd w:id="345"/>
    </w:p>
    <w:p w14:paraId="2E21D062" w14:textId="2B13522F" w:rsidR="00E57547" w:rsidRPr="007900D3" w:rsidRDefault="00E57547" w:rsidP="00E57547">
      <w:pPr>
        <w:rPr>
          <w:sz w:val="16"/>
          <w:szCs w:val="16"/>
          <w:lang w:val="sr-Cyrl-RS"/>
        </w:rPr>
      </w:pPr>
    </w:p>
    <w:p w14:paraId="21D60890" w14:textId="4BB86121" w:rsidR="00B338C0" w:rsidRPr="00F75CD1" w:rsidRDefault="00B338C0" w:rsidP="00B338C0">
      <w:pPr>
        <w:rPr>
          <w:lang w:val="sr-Cyrl-RS"/>
        </w:rPr>
      </w:pPr>
      <w:bookmarkStart w:id="346" w:name="_Toc427568500"/>
      <w:r w:rsidRPr="00F75CD1">
        <w:rPr>
          <w:lang w:val="sr-Cyrl-RS"/>
        </w:rPr>
        <w:t>Концептом озелењавања унутар граница Плана</w:t>
      </w:r>
      <w:r w:rsidR="00F75CD1" w:rsidRPr="00F75CD1">
        <w:rPr>
          <w:lang w:val="sr-Cyrl-RS"/>
        </w:rPr>
        <w:t xml:space="preserve"> потребно је</w:t>
      </w:r>
      <w:r w:rsidRPr="00F75CD1">
        <w:rPr>
          <w:lang w:val="sr-Cyrl-RS"/>
        </w:rPr>
        <w:t>:</w:t>
      </w:r>
    </w:p>
    <w:p w14:paraId="4BF50828" w14:textId="68CA5AC7" w:rsidR="00B338C0" w:rsidRPr="00344DF0" w:rsidRDefault="005A34D8" w:rsidP="00212B0C">
      <w:pPr>
        <w:pStyle w:val="ListParagraph"/>
        <w:numPr>
          <w:ilvl w:val="0"/>
          <w:numId w:val="9"/>
        </w:numPr>
        <w:tabs>
          <w:tab w:val="clear" w:pos="720"/>
        </w:tabs>
        <w:ind w:left="284" w:hanging="284"/>
        <w:rPr>
          <w:lang w:val="sr-Cyrl-RS"/>
        </w:rPr>
      </w:pPr>
      <w:r>
        <w:rPr>
          <w:lang w:val="sr-Cyrl-RS"/>
        </w:rPr>
        <w:t>о</w:t>
      </w:r>
      <w:r w:rsidR="00B338C0" w:rsidRPr="00344DF0">
        <w:rPr>
          <w:lang w:val="sr-Cyrl-RS"/>
        </w:rPr>
        <w:t>чувати у што већој мери аутохтона стабла у обухвату границе Плана детаљне регулације;</w:t>
      </w:r>
    </w:p>
    <w:p w14:paraId="384FC60B" w14:textId="0768A3ED" w:rsidR="00B338C0" w:rsidRPr="00344DF0" w:rsidRDefault="005A34D8" w:rsidP="00212B0C">
      <w:pPr>
        <w:pStyle w:val="ListParagraph"/>
        <w:numPr>
          <w:ilvl w:val="0"/>
          <w:numId w:val="9"/>
        </w:numPr>
        <w:tabs>
          <w:tab w:val="clear" w:pos="720"/>
        </w:tabs>
        <w:ind w:left="284" w:hanging="284"/>
        <w:rPr>
          <w:lang w:val="sr-Cyrl-RS"/>
        </w:rPr>
      </w:pPr>
      <w:r>
        <w:rPr>
          <w:lang w:val="sr-Cyrl-RS"/>
        </w:rPr>
        <w:t>ф</w:t>
      </w:r>
      <w:r w:rsidR="00B338C0" w:rsidRPr="00344DF0">
        <w:rPr>
          <w:lang w:val="sr-Cyrl-RS"/>
        </w:rPr>
        <w:t>ормирати систем јавног зеленила, повећати проценат зелених површина, броја и разноврсности постојећих категорија јавног зеленила и одржавати га у блиско природном стању;</w:t>
      </w:r>
    </w:p>
    <w:p w14:paraId="0A9C28D9" w14:textId="16D1D2B9" w:rsidR="00B338C0" w:rsidRPr="00344DF0" w:rsidRDefault="005A34D8" w:rsidP="00212B0C">
      <w:pPr>
        <w:pStyle w:val="ListParagraph"/>
        <w:numPr>
          <w:ilvl w:val="0"/>
          <w:numId w:val="9"/>
        </w:numPr>
        <w:tabs>
          <w:tab w:val="clear" w:pos="720"/>
        </w:tabs>
        <w:ind w:left="284" w:hanging="284"/>
        <w:rPr>
          <w:lang w:val="sr-Cyrl-RS"/>
        </w:rPr>
      </w:pPr>
      <w:r>
        <w:rPr>
          <w:lang w:val="sr-Cyrl-RS"/>
        </w:rPr>
        <w:t>у</w:t>
      </w:r>
      <w:r w:rsidR="00B338C0" w:rsidRPr="00344DF0">
        <w:rPr>
          <w:lang w:val="sr-Cyrl-RS"/>
        </w:rPr>
        <w:t xml:space="preserve"> случају озелењавања путног појаса фреквентних саобраћајн</w:t>
      </w:r>
      <w:r>
        <w:rPr>
          <w:lang w:val="sr-Cyrl-RS"/>
        </w:rPr>
        <w:t>и</w:t>
      </w:r>
      <w:r w:rsidR="00B338C0" w:rsidRPr="00344DF0">
        <w:rPr>
          <w:lang w:val="sr-Cyrl-RS"/>
        </w:rPr>
        <w:t>ца формирати и одржавати густ зелени појас од врста отпорних на аерозагађење са израженом санитарном функцијом, средњег и високог ефекта редукције буке, у комбинацији са жбунастим врстама;</w:t>
      </w:r>
    </w:p>
    <w:p w14:paraId="416683F6" w14:textId="22400EEF" w:rsidR="00B338C0" w:rsidRPr="00344DF0" w:rsidRDefault="005A34D8" w:rsidP="00212B0C">
      <w:pPr>
        <w:pStyle w:val="ListParagraph"/>
        <w:numPr>
          <w:ilvl w:val="0"/>
          <w:numId w:val="9"/>
        </w:numPr>
        <w:tabs>
          <w:tab w:val="clear" w:pos="720"/>
        </w:tabs>
        <w:ind w:left="284" w:hanging="284"/>
        <w:rPr>
          <w:lang w:val="sr-Cyrl-RS"/>
        </w:rPr>
      </w:pPr>
      <w:r>
        <w:rPr>
          <w:lang w:val="sr-Cyrl-RS"/>
        </w:rPr>
        <w:t>п</w:t>
      </w:r>
      <w:r w:rsidR="00B338C0" w:rsidRPr="00344DF0">
        <w:rPr>
          <w:lang w:val="sr-Cyrl-RS"/>
        </w:rPr>
        <w:t>аркинг просторе равномерно покрити листопадним дрвећем;</w:t>
      </w:r>
    </w:p>
    <w:p w14:paraId="075B18F7" w14:textId="314EFC63" w:rsidR="00B338C0" w:rsidRPr="007900D3" w:rsidRDefault="005A34D8" w:rsidP="00212B0C">
      <w:pPr>
        <w:pStyle w:val="ListParagraph"/>
        <w:numPr>
          <w:ilvl w:val="0"/>
          <w:numId w:val="9"/>
        </w:numPr>
        <w:tabs>
          <w:tab w:val="clear" w:pos="720"/>
        </w:tabs>
        <w:ind w:left="284" w:hanging="284"/>
        <w:rPr>
          <w:spacing w:val="-4"/>
          <w:lang w:val="sr-Cyrl-RS"/>
        </w:rPr>
      </w:pPr>
      <w:r w:rsidRPr="007900D3">
        <w:rPr>
          <w:spacing w:val="-4"/>
          <w:lang w:val="sr-Cyrl-RS"/>
        </w:rPr>
        <w:t>и</w:t>
      </w:r>
      <w:r w:rsidR="00B338C0" w:rsidRPr="007900D3">
        <w:rPr>
          <w:spacing w:val="-4"/>
          <w:lang w:val="sr-Cyrl-RS"/>
        </w:rPr>
        <w:t>збор дендролошког материјала оријентисати на аутохтоне врсте. Избегавати примену инвазивних врста. Саднице треба да буду I класе, минимум 4-5 година старости.</w:t>
      </w:r>
    </w:p>
    <w:p w14:paraId="7E456CF0" w14:textId="77777777" w:rsidR="00E31AD9" w:rsidRDefault="00E31AD9" w:rsidP="00DF7956">
      <w:pPr>
        <w:pStyle w:val="BodyText"/>
        <w:ind w:right="-1"/>
        <w:rPr>
          <w:rFonts w:ascii="Verdana" w:hAnsi="Verdana"/>
          <w:sz w:val="16"/>
          <w:szCs w:val="16"/>
          <w:lang w:val="sr-Latn-RS"/>
        </w:rPr>
      </w:pPr>
    </w:p>
    <w:p w14:paraId="405DEA54" w14:textId="0EA514CD" w:rsidR="003E5F49" w:rsidRDefault="003E5F49" w:rsidP="00DF7956">
      <w:pPr>
        <w:pStyle w:val="BodyText"/>
        <w:ind w:right="-1"/>
        <w:rPr>
          <w:rFonts w:ascii="Verdana" w:hAnsi="Verdana"/>
          <w:sz w:val="16"/>
          <w:szCs w:val="16"/>
          <w:lang w:val="sr-Latn-RS"/>
        </w:rPr>
      </w:pPr>
    </w:p>
    <w:p w14:paraId="0DFF1A6A" w14:textId="77777777" w:rsidR="003E5F49" w:rsidRDefault="003E5F49" w:rsidP="00DF7956">
      <w:pPr>
        <w:pStyle w:val="BodyText"/>
        <w:ind w:right="-1"/>
        <w:rPr>
          <w:rFonts w:ascii="Verdana" w:hAnsi="Verdana"/>
          <w:sz w:val="16"/>
          <w:szCs w:val="16"/>
          <w:lang w:val="sr-Latn-RS"/>
        </w:rPr>
      </w:pPr>
    </w:p>
    <w:p w14:paraId="06361389" w14:textId="77777777" w:rsidR="003E5F49" w:rsidRDefault="003E5F49" w:rsidP="00DF7956">
      <w:pPr>
        <w:pStyle w:val="BodyText"/>
        <w:ind w:right="-1"/>
        <w:rPr>
          <w:rFonts w:ascii="Verdana" w:hAnsi="Verdana"/>
          <w:sz w:val="16"/>
          <w:szCs w:val="16"/>
          <w:lang w:val="sr-Latn-RS"/>
        </w:rPr>
      </w:pPr>
    </w:p>
    <w:p w14:paraId="3616702B" w14:textId="77777777" w:rsidR="003E5F49" w:rsidRPr="007900D3" w:rsidRDefault="003E5F49" w:rsidP="00DF7956">
      <w:pPr>
        <w:pStyle w:val="BodyText"/>
        <w:ind w:right="-1"/>
        <w:rPr>
          <w:rFonts w:ascii="Verdana" w:hAnsi="Verdana"/>
          <w:sz w:val="16"/>
          <w:szCs w:val="16"/>
          <w:lang w:val="sr-Latn-RS"/>
        </w:rPr>
      </w:pPr>
    </w:p>
    <w:p w14:paraId="5EA58A76" w14:textId="77777777" w:rsidR="00DF7956" w:rsidRPr="00F75CD1" w:rsidRDefault="00DF7956" w:rsidP="00DF7956">
      <w:pPr>
        <w:pStyle w:val="BodyText"/>
        <w:ind w:right="-1"/>
        <w:rPr>
          <w:rFonts w:ascii="Verdana" w:hAnsi="Verdana"/>
          <w:lang w:val="sr-Cyrl-RS"/>
        </w:rPr>
      </w:pPr>
      <w:r w:rsidRPr="00F75CD1">
        <w:rPr>
          <w:rFonts w:ascii="Verdana" w:hAnsi="Verdana"/>
          <w:lang w:val="sr-Cyrl-RS"/>
        </w:rPr>
        <w:lastRenderedPageBreak/>
        <w:t>У уличним коридорима, дрвеће и шибље садити према техничким нормативима којима се прописује удаљеност од одређених инсталација:</w:t>
      </w:r>
    </w:p>
    <w:p w14:paraId="0FBDC6BC" w14:textId="77777777" w:rsidR="00DF7956" w:rsidRPr="007900D3" w:rsidRDefault="00DF7956" w:rsidP="00DF7956">
      <w:pPr>
        <w:pStyle w:val="BodyText"/>
        <w:ind w:right="-1"/>
        <w:rPr>
          <w:rFonts w:ascii="Verdana" w:hAnsi="Verdana"/>
          <w:sz w:val="16"/>
          <w:szCs w:val="16"/>
          <w:lang w:val="sr-Cyrl-R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1843"/>
        <w:gridCol w:w="1417"/>
      </w:tblGrid>
      <w:tr w:rsidR="00DF7956" w:rsidRPr="00F75CD1" w14:paraId="21F90358" w14:textId="77777777" w:rsidTr="007756F1">
        <w:trPr>
          <w:cantSplit/>
          <w:jc w:val="center"/>
        </w:trPr>
        <w:tc>
          <w:tcPr>
            <w:tcW w:w="2693" w:type="dxa"/>
            <w:shd w:val="clear" w:color="auto" w:fill="D9D9D9" w:themeFill="background1" w:themeFillShade="D9"/>
          </w:tcPr>
          <w:p w14:paraId="7E7DC30E" w14:textId="77777777" w:rsidR="00DF7956" w:rsidRPr="00F75CD1" w:rsidRDefault="00DF7956" w:rsidP="007756F1">
            <w:pPr>
              <w:jc w:val="center"/>
              <w:rPr>
                <w:b/>
                <w:sz w:val="18"/>
                <w:lang w:val="sr-Cyrl-RS"/>
              </w:rPr>
            </w:pPr>
          </w:p>
        </w:tc>
        <w:tc>
          <w:tcPr>
            <w:tcW w:w="1843" w:type="dxa"/>
            <w:shd w:val="clear" w:color="auto" w:fill="D9D9D9" w:themeFill="background1" w:themeFillShade="D9"/>
            <w:hideMark/>
          </w:tcPr>
          <w:p w14:paraId="39B0E919" w14:textId="77777777" w:rsidR="00DF7956" w:rsidRPr="00F75CD1" w:rsidRDefault="00DF7956" w:rsidP="007756F1">
            <w:pPr>
              <w:jc w:val="center"/>
              <w:rPr>
                <w:b/>
                <w:sz w:val="18"/>
                <w:lang w:val="sr-Cyrl-RS"/>
              </w:rPr>
            </w:pPr>
            <w:r w:rsidRPr="00F75CD1">
              <w:rPr>
                <w:b/>
                <w:sz w:val="18"/>
                <w:lang w:val="sr-Cyrl-RS"/>
              </w:rPr>
              <w:t>Дрвеће</w:t>
            </w:r>
          </w:p>
        </w:tc>
        <w:tc>
          <w:tcPr>
            <w:tcW w:w="1417" w:type="dxa"/>
            <w:shd w:val="clear" w:color="auto" w:fill="D9D9D9" w:themeFill="background1" w:themeFillShade="D9"/>
            <w:hideMark/>
          </w:tcPr>
          <w:p w14:paraId="52EB250B" w14:textId="77777777" w:rsidR="00DF7956" w:rsidRPr="00F75CD1" w:rsidRDefault="00DF7956" w:rsidP="007756F1">
            <w:pPr>
              <w:jc w:val="center"/>
              <w:rPr>
                <w:b/>
                <w:sz w:val="18"/>
                <w:lang w:val="sr-Cyrl-RS"/>
              </w:rPr>
            </w:pPr>
            <w:r w:rsidRPr="00F75CD1">
              <w:rPr>
                <w:b/>
                <w:sz w:val="18"/>
                <w:lang w:val="sr-Cyrl-RS"/>
              </w:rPr>
              <w:t>Шибље</w:t>
            </w:r>
          </w:p>
        </w:tc>
      </w:tr>
      <w:tr w:rsidR="00DF7956" w:rsidRPr="00F75CD1" w14:paraId="0066D38E" w14:textId="77777777" w:rsidTr="007756F1">
        <w:trPr>
          <w:cantSplit/>
          <w:jc w:val="center"/>
        </w:trPr>
        <w:tc>
          <w:tcPr>
            <w:tcW w:w="2693" w:type="dxa"/>
            <w:hideMark/>
          </w:tcPr>
          <w:p w14:paraId="69021378" w14:textId="77777777" w:rsidR="00DF7956" w:rsidRPr="00F75CD1" w:rsidRDefault="00DF7956" w:rsidP="007756F1">
            <w:pPr>
              <w:rPr>
                <w:sz w:val="18"/>
                <w:lang w:val="sr-Cyrl-RS"/>
              </w:rPr>
            </w:pPr>
            <w:r w:rsidRPr="00F75CD1">
              <w:rPr>
                <w:sz w:val="18"/>
                <w:lang w:val="sr-Cyrl-RS"/>
              </w:rPr>
              <w:t>Водовода</w:t>
            </w:r>
          </w:p>
        </w:tc>
        <w:tc>
          <w:tcPr>
            <w:tcW w:w="1843" w:type="dxa"/>
            <w:hideMark/>
          </w:tcPr>
          <w:p w14:paraId="0FB1CDE5" w14:textId="77777777" w:rsidR="00DF7956" w:rsidRPr="00F75CD1" w:rsidRDefault="00DF7956" w:rsidP="007756F1">
            <w:pPr>
              <w:tabs>
                <w:tab w:val="left" w:pos="601"/>
              </w:tabs>
              <w:ind w:left="-108" w:firstLine="108"/>
              <w:jc w:val="center"/>
              <w:rPr>
                <w:sz w:val="18"/>
                <w:lang w:val="sr-Cyrl-RS"/>
              </w:rPr>
            </w:pPr>
            <w:r w:rsidRPr="00F75CD1">
              <w:rPr>
                <w:sz w:val="18"/>
                <w:lang w:val="sr-Cyrl-RS"/>
              </w:rPr>
              <w:t>1,5 m</w:t>
            </w:r>
          </w:p>
        </w:tc>
        <w:tc>
          <w:tcPr>
            <w:tcW w:w="1417" w:type="dxa"/>
          </w:tcPr>
          <w:p w14:paraId="333481DD" w14:textId="77777777" w:rsidR="00DF7956" w:rsidRPr="00F75CD1" w:rsidRDefault="00DF7956" w:rsidP="007756F1">
            <w:pPr>
              <w:jc w:val="center"/>
              <w:rPr>
                <w:sz w:val="18"/>
                <w:lang w:val="sr-Cyrl-RS"/>
              </w:rPr>
            </w:pPr>
          </w:p>
        </w:tc>
      </w:tr>
      <w:tr w:rsidR="00DF7956" w:rsidRPr="00F75CD1" w14:paraId="7EFDE042" w14:textId="77777777" w:rsidTr="007756F1">
        <w:trPr>
          <w:cantSplit/>
          <w:trHeight w:val="251"/>
          <w:jc w:val="center"/>
        </w:trPr>
        <w:tc>
          <w:tcPr>
            <w:tcW w:w="2693" w:type="dxa"/>
            <w:hideMark/>
          </w:tcPr>
          <w:p w14:paraId="03CEA104" w14:textId="77777777" w:rsidR="00DF7956" w:rsidRPr="00F75CD1" w:rsidRDefault="00DF7956" w:rsidP="007756F1">
            <w:pPr>
              <w:pStyle w:val="Heading9"/>
              <w:spacing w:before="0" w:after="0"/>
              <w:rPr>
                <w:rFonts w:ascii="Verdana" w:hAnsi="Verdana"/>
                <w:sz w:val="18"/>
                <w:lang w:val="sr-Cyrl-RS"/>
              </w:rPr>
            </w:pPr>
            <w:r w:rsidRPr="00F75CD1">
              <w:rPr>
                <w:rFonts w:ascii="Verdana" w:hAnsi="Verdana"/>
                <w:sz w:val="18"/>
                <w:lang w:val="sr-Cyrl-RS"/>
              </w:rPr>
              <w:t>Канализације</w:t>
            </w:r>
          </w:p>
        </w:tc>
        <w:tc>
          <w:tcPr>
            <w:tcW w:w="1843" w:type="dxa"/>
            <w:hideMark/>
          </w:tcPr>
          <w:p w14:paraId="2903D34C" w14:textId="77777777" w:rsidR="00DF7956" w:rsidRPr="00F75CD1" w:rsidRDefault="00DF7956" w:rsidP="007756F1">
            <w:pPr>
              <w:tabs>
                <w:tab w:val="left" w:pos="601"/>
              </w:tabs>
              <w:ind w:left="-108" w:firstLine="108"/>
              <w:jc w:val="center"/>
              <w:rPr>
                <w:sz w:val="18"/>
                <w:lang w:val="sr-Cyrl-RS"/>
              </w:rPr>
            </w:pPr>
            <w:r w:rsidRPr="00F75CD1">
              <w:rPr>
                <w:sz w:val="18"/>
                <w:lang w:val="sr-Cyrl-RS"/>
              </w:rPr>
              <w:t>1,5 m</w:t>
            </w:r>
          </w:p>
        </w:tc>
        <w:tc>
          <w:tcPr>
            <w:tcW w:w="1417" w:type="dxa"/>
          </w:tcPr>
          <w:p w14:paraId="12CDDF58" w14:textId="77777777" w:rsidR="00DF7956" w:rsidRPr="00F75CD1" w:rsidRDefault="00DF7956" w:rsidP="007756F1">
            <w:pPr>
              <w:jc w:val="center"/>
              <w:rPr>
                <w:sz w:val="18"/>
                <w:lang w:val="sr-Cyrl-RS"/>
              </w:rPr>
            </w:pPr>
          </w:p>
        </w:tc>
      </w:tr>
      <w:tr w:rsidR="00DF7956" w:rsidRPr="00F75CD1" w14:paraId="40E5FCA4" w14:textId="77777777" w:rsidTr="007756F1">
        <w:trPr>
          <w:cantSplit/>
          <w:jc w:val="center"/>
        </w:trPr>
        <w:tc>
          <w:tcPr>
            <w:tcW w:w="2693" w:type="dxa"/>
            <w:hideMark/>
          </w:tcPr>
          <w:p w14:paraId="6C914FC1" w14:textId="77777777" w:rsidR="00DF7956" w:rsidRPr="00F75CD1" w:rsidRDefault="00DF7956" w:rsidP="007756F1">
            <w:pPr>
              <w:rPr>
                <w:sz w:val="18"/>
                <w:lang w:val="sr-Cyrl-RS"/>
              </w:rPr>
            </w:pPr>
            <w:r w:rsidRPr="00F75CD1">
              <w:rPr>
                <w:sz w:val="18"/>
                <w:lang w:val="sr-Cyrl-RS"/>
              </w:rPr>
              <w:t>Електрокаблова</w:t>
            </w:r>
          </w:p>
        </w:tc>
        <w:tc>
          <w:tcPr>
            <w:tcW w:w="1843" w:type="dxa"/>
            <w:hideMark/>
          </w:tcPr>
          <w:p w14:paraId="1DAD8671" w14:textId="77777777" w:rsidR="00DF7956" w:rsidRPr="00F75CD1" w:rsidRDefault="00DF7956" w:rsidP="007756F1">
            <w:pPr>
              <w:tabs>
                <w:tab w:val="left" w:pos="601"/>
              </w:tabs>
              <w:jc w:val="center"/>
              <w:rPr>
                <w:sz w:val="18"/>
                <w:lang w:val="sr-Cyrl-RS"/>
              </w:rPr>
            </w:pPr>
            <w:r w:rsidRPr="00F75CD1">
              <w:rPr>
                <w:sz w:val="18"/>
                <w:lang w:val="sr-Cyrl-RS"/>
              </w:rPr>
              <w:t>до 2,5 m</w:t>
            </w:r>
          </w:p>
        </w:tc>
        <w:tc>
          <w:tcPr>
            <w:tcW w:w="1417" w:type="dxa"/>
            <w:hideMark/>
          </w:tcPr>
          <w:p w14:paraId="250B631C" w14:textId="77777777" w:rsidR="00DF7956" w:rsidRPr="00F75CD1" w:rsidRDefault="00DF7956" w:rsidP="007756F1">
            <w:pPr>
              <w:jc w:val="center"/>
              <w:rPr>
                <w:sz w:val="18"/>
                <w:lang w:val="sr-Cyrl-RS"/>
              </w:rPr>
            </w:pPr>
            <w:r w:rsidRPr="00F75CD1">
              <w:rPr>
                <w:sz w:val="18"/>
                <w:lang w:val="sr-Cyrl-RS"/>
              </w:rPr>
              <w:t>0,5 m</w:t>
            </w:r>
          </w:p>
        </w:tc>
      </w:tr>
      <w:tr w:rsidR="00DF7956" w:rsidRPr="00F75CD1" w14:paraId="1DCB76C9" w14:textId="77777777" w:rsidTr="007756F1">
        <w:trPr>
          <w:cantSplit/>
          <w:jc w:val="center"/>
        </w:trPr>
        <w:tc>
          <w:tcPr>
            <w:tcW w:w="2693" w:type="dxa"/>
            <w:hideMark/>
          </w:tcPr>
          <w:p w14:paraId="521A06C1" w14:textId="77777777" w:rsidR="00DF7956" w:rsidRPr="00F75CD1" w:rsidRDefault="00DF7956" w:rsidP="007756F1">
            <w:pPr>
              <w:rPr>
                <w:sz w:val="18"/>
                <w:lang w:val="sr-Cyrl-RS"/>
              </w:rPr>
            </w:pPr>
            <w:r w:rsidRPr="00F75CD1">
              <w:rPr>
                <w:sz w:val="18"/>
                <w:lang w:val="sr-Cyrl-RS"/>
              </w:rPr>
              <w:t>ЕК и КДС мреже</w:t>
            </w:r>
          </w:p>
        </w:tc>
        <w:tc>
          <w:tcPr>
            <w:tcW w:w="1843" w:type="dxa"/>
            <w:hideMark/>
          </w:tcPr>
          <w:p w14:paraId="4B81F886" w14:textId="77777777" w:rsidR="00DF7956" w:rsidRPr="00F75CD1" w:rsidRDefault="00DF7956" w:rsidP="007756F1">
            <w:pPr>
              <w:tabs>
                <w:tab w:val="left" w:pos="601"/>
              </w:tabs>
              <w:ind w:left="-108" w:firstLine="108"/>
              <w:jc w:val="center"/>
              <w:rPr>
                <w:sz w:val="18"/>
                <w:lang w:val="sr-Cyrl-RS"/>
              </w:rPr>
            </w:pPr>
            <w:r w:rsidRPr="00F75CD1">
              <w:rPr>
                <w:sz w:val="18"/>
                <w:lang w:val="sr-Cyrl-RS"/>
              </w:rPr>
              <w:t>2,0 m</w:t>
            </w:r>
          </w:p>
        </w:tc>
        <w:tc>
          <w:tcPr>
            <w:tcW w:w="1417" w:type="dxa"/>
          </w:tcPr>
          <w:p w14:paraId="5428016C" w14:textId="77777777" w:rsidR="00DF7956" w:rsidRPr="00F75CD1" w:rsidRDefault="00DF7956" w:rsidP="007756F1">
            <w:pPr>
              <w:jc w:val="center"/>
              <w:rPr>
                <w:sz w:val="18"/>
                <w:lang w:val="sr-Cyrl-RS"/>
              </w:rPr>
            </w:pPr>
          </w:p>
        </w:tc>
      </w:tr>
      <w:tr w:rsidR="00DF7956" w:rsidRPr="00F75CD1" w14:paraId="236FE493" w14:textId="77777777" w:rsidTr="007756F1">
        <w:trPr>
          <w:cantSplit/>
          <w:jc w:val="center"/>
        </w:trPr>
        <w:tc>
          <w:tcPr>
            <w:tcW w:w="2693" w:type="dxa"/>
            <w:hideMark/>
          </w:tcPr>
          <w:p w14:paraId="2198BBBD" w14:textId="77777777" w:rsidR="00DF7956" w:rsidRPr="00F75CD1" w:rsidRDefault="00DF7956" w:rsidP="007756F1">
            <w:pPr>
              <w:rPr>
                <w:sz w:val="18"/>
                <w:lang w:val="sr-Cyrl-RS"/>
              </w:rPr>
            </w:pPr>
            <w:r w:rsidRPr="00F75CD1">
              <w:rPr>
                <w:sz w:val="18"/>
                <w:lang w:val="sr-Cyrl-RS"/>
              </w:rPr>
              <w:t>Гасовода</w:t>
            </w:r>
          </w:p>
        </w:tc>
        <w:tc>
          <w:tcPr>
            <w:tcW w:w="1843" w:type="dxa"/>
            <w:hideMark/>
          </w:tcPr>
          <w:p w14:paraId="7B66F668" w14:textId="77777777" w:rsidR="00DF7956" w:rsidRPr="00F75CD1" w:rsidRDefault="00DF7956" w:rsidP="007756F1">
            <w:pPr>
              <w:tabs>
                <w:tab w:val="left" w:pos="601"/>
              </w:tabs>
              <w:ind w:left="-108" w:firstLine="108"/>
              <w:jc w:val="center"/>
              <w:rPr>
                <w:sz w:val="18"/>
                <w:lang w:val="sr-Cyrl-RS"/>
              </w:rPr>
            </w:pPr>
            <w:r w:rsidRPr="00F75CD1">
              <w:rPr>
                <w:sz w:val="18"/>
                <w:lang w:val="sr-Cyrl-RS"/>
              </w:rPr>
              <w:t>1,5 m</w:t>
            </w:r>
          </w:p>
        </w:tc>
        <w:tc>
          <w:tcPr>
            <w:tcW w:w="1417" w:type="dxa"/>
          </w:tcPr>
          <w:p w14:paraId="3807EF30" w14:textId="77777777" w:rsidR="00DF7956" w:rsidRPr="00F75CD1" w:rsidRDefault="00DF7956" w:rsidP="007756F1">
            <w:pPr>
              <w:jc w:val="center"/>
              <w:rPr>
                <w:sz w:val="18"/>
                <w:lang w:val="sr-Cyrl-RS"/>
              </w:rPr>
            </w:pPr>
          </w:p>
        </w:tc>
      </w:tr>
      <w:bookmarkEnd w:id="346"/>
    </w:tbl>
    <w:p w14:paraId="1B6A6811" w14:textId="77777777" w:rsidR="00E57547" w:rsidRPr="003E5F49" w:rsidRDefault="00E57547" w:rsidP="00E57547">
      <w:pPr>
        <w:rPr>
          <w:sz w:val="16"/>
          <w:szCs w:val="16"/>
          <w:lang w:val="sr-Cyrl-RS"/>
        </w:rPr>
      </w:pPr>
    </w:p>
    <w:p w14:paraId="3A8C3ED8" w14:textId="076E1F6D" w:rsidR="006963BE" w:rsidRPr="00F75CD1" w:rsidRDefault="006963BE" w:rsidP="006963BE">
      <w:pPr>
        <w:pStyle w:val="Style6"/>
        <w:widowControl/>
        <w:rPr>
          <w:rStyle w:val="FontStyle19"/>
        </w:rPr>
      </w:pPr>
      <w:r w:rsidRPr="00F75CD1">
        <w:rPr>
          <w:rStyle w:val="FontStyle11"/>
          <w:rFonts w:ascii="Verdana" w:hAnsi="Verdana"/>
          <w:i w:val="0"/>
          <w:lang w:eastAsia="sr-Cyrl-CS"/>
        </w:rPr>
        <w:t>Ha подручју Панонског региона инвазивне су следеће врсте:</w:t>
      </w:r>
      <w:r w:rsidRPr="00F75CD1">
        <w:rPr>
          <w:rStyle w:val="FontStyle11"/>
          <w:rFonts w:ascii="Verdana" w:hAnsi="Verdana"/>
          <w:lang w:eastAsia="sr-Cyrl-CS"/>
        </w:rPr>
        <w:t xml:space="preserve"> циганско перје (</w:t>
      </w:r>
      <w:r w:rsidRPr="00F75CD1">
        <w:rPr>
          <w:rStyle w:val="FontStyle11"/>
          <w:rFonts w:ascii="Verdana" w:hAnsi="Verdana"/>
          <w:lang w:val="sr-Latn-RS" w:eastAsia="sr-Cyrl-CS"/>
        </w:rPr>
        <w:t>Asclepias syriaca)</w:t>
      </w:r>
      <w:r w:rsidRPr="00F75CD1">
        <w:rPr>
          <w:rStyle w:val="FontStyle11"/>
          <w:rFonts w:ascii="Verdana" w:hAnsi="Verdana"/>
          <w:lang w:eastAsia="sr-Cyrl-CS"/>
        </w:rPr>
        <w:t xml:space="preserve">,  јасенолисни јавор </w:t>
      </w:r>
      <w:r w:rsidRPr="00F75CD1">
        <w:rPr>
          <w:rStyle w:val="FontStyle19"/>
        </w:rPr>
        <w:t xml:space="preserve">(Acer negundo), </w:t>
      </w:r>
      <w:r w:rsidRPr="00F75CD1">
        <w:rPr>
          <w:rStyle w:val="FontStyle11"/>
          <w:rFonts w:ascii="Verdana" w:hAnsi="Verdana"/>
          <w:lang w:eastAsia="sr-Cyrl-CS"/>
        </w:rPr>
        <w:t xml:space="preserve">кисело дрво </w:t>
      </w:r>
      <w:r w:rsidRPr="00F75CD1">
        <w:rPr>
          <w:rStyle w:val="FontStyle19"/>
        </w:rPr>
        <w:t xml:space="preserve">(Ailanthus glandulosa), </w:t>
      </w:r>
      <w:r w:rsidRPr="00F75CD1">
        <w:rPr>
          <w:rStyle w:val="FontStyle11"/>
          <w:rFonts w:ascii="Verdana" w:hAnsi="Verdana"/>
          <w:lang w:eastAsia="sr-Cyrl-CS"/>
        </w:rPr>
        <w:t xml:space="preserve">багремац </w:t>
      </w:r>
      <w:r w:rsidRPr="00F75CD1">
        <w:rPr>
          <w:rStyle w:val="FontStyle19"/>
        </w:rPr>
        <w:t xml:space="preserve">(Amorpha fruticosa), </w:t>
      </w:r>
      <w:r w:rsidRPr="00EE6A29">
        <w:rPr>
          <w:rStyle w:val="FontStyle13"/>
          <w:rFonts w:ascii="Verdana" w:hAnsi="Verdana"/>
          <w:lang w:eastAsia="sr-Cyrl-CS"/>
        </w:rPr>
        <w:t>западни</w:t>
      </w:r>
      <w:r w:rsidRPr="00F75CD1">
        <w:rPr>
          <w:rStyle w:val="FontStyle13"/>
          <w:rFonts w:ascii="Verdana" w:hAnsi="Verdana"/>
          <w:lang w:eastAsia="sr-Cyrl-CS"/>
        </w:rPr>
        <w:t xml:space="preserve"> </w:t>
      </w:r>
      <w:r w:rsidRPr="00F75CD1">
        <w:rPr>
          <w:rStyle w:val="FontStyle11"/>
          <w:rFonts w:ascii="Verdana" w:hAnsi="Verdana"/>
          <w:lang w:eastAsia="sr-Cyrl-CS"/>
        </w:rPr>
        <w:t>ко</w:t>
      </w:r>
      <w:r w:rsidR="004F1A48">
        <w:rPr>
          <w:rStyle w:val="FontStyle11"/>
          <w:rFonts w:ascii="Verdana" w:hAnsi="Verdana"/>
          <w:lang w:val="sr-Cyrl-RS" w:eastAsia="sr-Cyrl-CS"/>
        </w:rPr>
        <w:t>п</w:t>
      </w:r>
      <w:r w:rsidRPr="00F75CD1">
        <w:rPr>
          <w:rStyle w:val="FontStyle11"/>
          <w:rFonts w:ascii="Verdana" w:hAnsi="Verdana"/>
          <w:lang w:eastAsia="sr-Cyrl-CS"/>
        </w:rPr>
        <w:t xml:space="preserve">ривић </w:t>
      </w:r>
      <w:r w:rsidRPr="00F75CD1">
        <w:rPr>
          <w:rStyle w:val="FontStyle19"/>
        </w:rPr>
        <w:t>(Celtis o</w:t>
      </w:r>
      <w:r w:rsidRPr="00F75CD1">
        <w:rPr>
          <w:rStyle w:val="FontStyle19"/>
          <w:lang w:val="sr-Latn-RS"/>
        </w:rPr>
        <w:t>c</w:t>
      </w:r>
      <w:r w:rsidRPr="00F75CD1">
        <w:rPr>
          <w:rStyle w:val="FontStyle19"/>
        </w:rPr>
        <w:t xml:space="preserve">cidentalis), </w:t>
      </w:r>
      <w:r w:rsidRPr="00F75CD1">
        <w:rPr>
          <w:rStyle w:val="FontStyle19"/>
          <w:i/>
        </w:rPr>
        <w:t>дафина</w:t>
      </w:r>
      <w:r w:rsidRPr="00F75CD1">
        <w:rPr>
          <w:rStyle w:val="FontStyle19"/>
        </w:rPr>
        <w:t xml:space="preserve"> (</w:t>
      </w:r>
      <w:r w:rsidRPr="00F75CD1">
        <w:rPr>
          <w:rStyle w:val="FontStyle19"/>
          <w:lang w:val="sr-Latn-RS"/>
        </w:rPr>
        <w:t>Eleagnus angustifolia)</w:t>
      </w:r>
      <w:r w:rsidRPr="00F75CD1">
        <w:rPr>
          <w:rStyle w:val="FontStyle19"/>
        </w:rPr>
        <w:t xml:space="preserve">, </w:t>
      </w:r>
      <w:r w:rsidRPr="00F75CD1">
        <w:rPr>
          <w:rStyle w:val="FontStyle11"/>
          <w:rFonts w:ascii="Verdana" w:hAnsi="Verdana"/>
          <w:lang w:eastAsia="sr-Cyrl-CS"/>
        </w:rPr>
        <w:t>пенсилва</w:t>
      </w:r>
      <w:r w:rsidRPr="00F75CD1">
        <w:rPr>
          <w:rStyle w:val="FontStyle11"/>
          <w:rFonts w:ascii="Verdana" w:hAnsi="Verdana"/>
          <w:lang w:val="sr-Latn-RS" w:eastAsia="sr-Cyrl-CS"/>
        </w:rPr>
        <w:t>n</w:t>
      </w:r>
      <w:r w:rsidRPr="00F75CD1">
        <w:rPr>
          <w:rStyle w:val="FontStyle11"/>
          <w:rFonts w:ascii="Verdana" w:hAnsi="Verdana"/>
          <w:lang w:eastAsia="sr-Cyrl-CS"/>
        </w:rPr>
        <w:t xml:space="preserve">ски длакави </w:t>
      </w:r>
      <w:r w:rsidRPr="00F75CD1">
        <w:rPr>
          <w:rStyle w:val="FontStyle11"/>
          <w:rFonts w:ascii="Verdana" w:hAnsi="Verdana"/>
          <w:lang w:val="sr-Latn-RS" w:eastAsia="sr-Cyrl-CS"/>
        </w:rPr>
        <w:t>j</w:t>
      </w:r>
      <w:r w:rsidRPr="00F75CD1">
        <w:rPr>
          <w:rStyle w:val="FontStyle11"/>
          <w:rFonts w:ascii="Verdana" w:hAnsi="Verdana"/>
          <w:lang w:eastAsia="sr-Cyrl-CS"/>
        </w:rPr>
        <w:t xml:space="preserve">асен </w:t>
      </w:r>
      <w:r w:rsidRPr="00F75CD1">
        <w:rPr>
          <w:rStyle w:val="FontStyle19"/>
        </w:rPr>
        <w:t xml:space="preserve">(Fraxinus pennsylvanica), </w:t>
      </w:r>
      <w:r w:rsidRPr="00F75CD1">
        <w:rPr>
          <w:rStyle w:val="FontStyle11"/>
          <w:rFonts w:ascii="Verdana" w:hAnsi="Verdana"/>
          <w:lang w:eastAsia="sr-Cyrl-CS"/>
        </w:rPr>
        <w:t xml:space="preserve">трновац </w:t>
      </w:r>
      <w:r w:rsidRPr="00F75CD1">
        <w:rPr>
          <w:rStyle w:val="FontStyle19"/>
          <w:lang w:val="sr-Latn-RS"/>
        </w:rPr>
        <w:t>(</w:t>
      </w:r>
      <w:r w:rsidRPr="00F75CD1">
        <w:rPr>
          <w:rStyle w:val="FontStyle19"/>
        </w:rPr>
        <w:t xml:space="preserve">Gledichia triachantos), </w:t>
      </w:r>
      <w:r w:rsidRPr="00F75CD1">
        <w:rPr>
          <w:rStyle w:val="FontStyle11"/>
          <w:rFonts w:ascii="Verdana" w:hAnsi="Verdana"/>
          <w:lang w:eastAsia="sr-Cyrl-CS"/>
        </w:rPr>
        <w:t xml:space="preserve">жива ограда </w:t>
      </w:r>
      <w:r w:rsidRPr="00F75CD1">
        <w:rPr>
          <w:rStyle w:val="FontStyle19"/>
        </w:rPr>
        <w:t>(Lycium halimif</w:t>
      </w:r>
      <w:r w:rsidRPr="00F75CD1">
        <w:rPr>
          <w:rStyle w:val="FontStyle19"/>
          <w:lang w:val="sr-Latn-RS"/>
        </w:rPr>
        <w:t>li</w:t>
      </w:r>
      <w:r w:rsidRPr="00F75CD1">
        <w:rPr>
          <w:rStyle w:val="FontStyle19"/>
        </w:rPr>
        <w:t>um)</w:t>
      </w:r>
      <w:r w:rsidRPr="00F75CD1">
        <w:rPr>
          <w:rStyle w:val="FontStyle19"/>
          <w:lang w:val="sr-Latn-RS"/>
        </w:rPr>
        <w:t xml:space="preserve">, </w:t>
      </w:r>
      <w:r w:rsidRPr="00F75CD1">
        <w:rPr>
          <w:rStyle w:val="FontStyle11"/>
          <w:rFonts w:ascii="Verdana" w:hAnsi="Verdana"/>
          <w:lang w:eastAsia="sr-Cyrl-CS"/>
        </w:rPr>
        <w:t>петолисни бршљан (</w:t>
      </w:r>
      <w:r w:rsidRPr="00F75CD1">
        <w:rPr>
          <w:rStyle w:val="FontStyle19"/>
        </w:rPr>
        <w:t xml:space="preserve">Parthenocissus inserta), </w:t>
      </w:r>
      <w:r w:rsidRPr="00F75CD1">
        <w:rPr>
          <w:rStyle w:val="FontStyle11"/>
          <w:rFonts w:ascii="Verdana" w:hAnsi="Verdana"/>
          <w:lang w:eastAsia="sr-Cyrl-CS"/>
        </w:rPr>
        <w:t>касна сремза (</w:t>
      </w:r>
      <w:r w:rsidRPr="00F75CD1">
        <w:rPr>
          <w:rStyle w:val="FontStyle19"/>
        </w:rPr>
        <w:t>Prunus serot</w:t>
      </w:r>
      <w:r w:rsidRPr="00F75CD1">
        <w:rPr>
          <w:rStyle w:val="FontStyle19"/>
          <w:lang w:val="sr-Latn-RS"/>
        </w:rPr>
        <w:t>n</w:t>
      </w:r>
      <w:r w:rsidRPr="00F75CD1">
        <w:rPr>
          <w:rStyle w:val="FontStyle19"/>
        </w:rPr>
        <w:t xml:space="preserve">a), </w:t>
      </w:r>
      <w:r w:rsidRPr="00F75CD1">
        <w:rPr>
          <w:rStyle w:val="FontStyle11"/>
          <w:rFonts w:ascii="Verdana" w:hAnsi="Verdana"/>
          <w:lang w:val="sr-Latn-RS" w:eastAsia="sr-Cyrl-CS"/>
        </w:rPr>
        <w:t>j</w:t>
      </w:r>
      <w:r w:rsidRPr="00F75CD1">
        <w:rPr>
          <w:rStyle w:val="FontStyle11"/>
          <w:rFonts w:ascii="Verdana" w:hAnsi="Verdana"/>
          <w:lang w:eastAsia="sr-Cyrl-CS"/>
        </w:rPr>
        <w:t xml:space="preserve">апанска фалола </w:t>
      </w:r>
      <w:r w:rsidRPr="00F75CD1">
        <w:rPr>
          <w:rStyle w:val="FontStyle19"/>
        </w:rPr>
        <w:t xml:space="preserve">(Reynouria syn Faloppa japonica), </w:t>
      </w:r>
      <w:r w:rsidRPr="00F75CD1">
        <w:rPr>
          <w:rStyle w:val="FontStyle11"/>
          <w:rFonts w:ascii="Verdana" w:hAnsi="Verdana"/>
          <w:lang w:eastAsia="sr-Cyrl-CS"/>
        </w:rPr>
        <w:t xml:space="preserve">багрем </w:t>
      </w:r>
      <w:r w:rsidRPr="00F75CD1">
        <w:rPr>
          <w:rStyle w:val="FontStyle19"/>
        </w:rPr>
        <w:t>(Robinia pseudo</w:t>
      </w:r>
      <w:r w:rsidRPr="00F75CD1">
        <w:rPr>
          <w:rStyle w:val="FontStyle19"/>
          <w:lang w:val="sr-Latn-RS"/>
        </w:rPr>
        <w:t>a</w:t>
      </w:r>
      <w:r w:rsidRPr="00F75CD1">
        <w:rPr>
          <w:rStyle w:val="FontStyle19"/>
        </w:rPr>
        <w:t>ca</w:t>
      </w:r>
      <w:r w:rsidRPr="00F75CD1">
        <w:rPr>
          <w:rStyle w:val="FontStyle19"/>
          <w:lang w:val="sr-Latn-RS"/>
        </w:rPr>
        <w:t>ci</w:t>
      </w:r>
      <w:r w:rsidRPr="00F75CD1">
        <w:rPr>
          <w:rStyle w:val="FontStyle19"/>
        </w:rPr>
        <w:t xml:space="preserve">a), </w:t>
      </w:r>
      <w:r w:rsidRPr="00F75CD1">
        <w:rPr>
          <w:rStyle w:val="FontStyle11"/>
          <w:rFonts w:ascii="Verdana" w:hAnsi="Verdana"/>
          <w:lang w:eastAsia="sr-Cyrl-CS"/>
        </w:rPr>
        <w:t xml:space="preserve">сибирски брест </w:t>
      </w:r>
      <w:r w:rsidRPr="00F75CD1">
        <w:rPr>
          <w:rStyle w:val="FontStyle19"/>
        </w:rPr>
        <w:t>(Ulmus pumila).</w:t>
      </w:r>
    </w:p>
    <w:p w14:paraId="4A9F549E" w14:textId="77777777" w:rsidR="00F40F9F" w:rsidRDefault="00F40F9F" w:rsidP="00E57547">
      <w:pPr>
        <w:pStyle w:val="Heading1"/>
        <w:ind w:left="426" w:hanging="426"/>
        <w:rPr>
          <w:lang w:val="sr-Latn-RS"/>
        </w:rPr>
      </w:pPr>
      <w:bookmarkStart w:id="347" w:name="_Toc430944342"/>
      <w:bookmarkStart w:id="348" w:name="_Toc431369935"/>
      <w:bookmarkStart w:id="349" w:name="_Toc432425601"/>
      <w:bookmarkStart w:id="350" w:name="_Toc432498195"/>
      <w:bookmarkStart w:id="351" w:name="_Toc443988291"/>
      <w:bookmarkStart w:id="352" w:name="_Toc44398726"/>
    </w:p>
    <w:p w14:paraId="320936B2" w14:textId="77777777" w:rsidR="00F40F9F" w:rsidRPr="003E5F49" w:rsidRDefault="00F40F9F" w:rsidP="00E57547">
      <w:pPr>
        <w:pStyle w:val="Heading1"/>
        <w:ind w:left="426" w:hanging="426"/>
        <w:rPr>
          <w:sz w:val="16"/>
          <w:szCs w:val="16"/>
          <w:lang w:val="sr-Latn-RS"/>
        </w:rPr>
      </w:pPr>
    </w:p>
    <w:p w14:paraId="6DA4CFBB" w14:textId="77777777" w:rsidR="00E57547" w:rsidRPr="000762D0" w:rsidRDefault="00E57547" w:rsidP="00E57547">
      <w:pPr>
        <w:pStyle w:val="Heading1"/>
        <w:ind w:left="426" w:hanging="426"/>
        <w:rPr>
          <w:lang w:val="sr-Cyrl-RS"/>
        </w:rPr>
      </w:pPr>
      <w:r w:rsidRPr="000762D0">
        <w:rPr>
          <w:lang w:val="sr-Cyrl-RS"/>
        </w:rPr>
        <w:t>7.</w:t>
      </w:r>
      <w:r w:rsidRPr="000762D0">
        <w:rPr>
          <w:lang w:val="sr-Cyrl-RS"/>
        </w:rPr>
        <w:tab/>
        <w:t>УСЛОВИ И МЕРЕ ЗАШТИТЕ ПРИРОДНИХ ДОБАРА И НЕПОКРЕТНИХ КУЛТУРНИХ ДОБАРА</w:t>
      </w:r>
      <w:bookmarkEnd w:id="347"/>
      <w:bookmarkEnd w:id="348"/>
      <w:bookmarkEnd w:id="349"/>
      <w:bookmarkEnd w:id="350"/>
      <w:bookmarkEnd w:id="351"/>
      <w:bookmarkEnd w:id="352"/>
    </w:p>
    <w:p w14:paraId="6262557F" w14:textId="77777777" w:rsidR="00E57547" w:rsidRPr="003E5F49" w:rsidRDefault="00E57547" w:rsidP="00E57547">
      <w:pPr>
        <w:rPr>
          <w:sz w:val="16"/>
          <w:szCs w:val="16"/>
          <w:lang w:val="sr-Cyrl-RS"/>
        </w:rPr>
      </w:pPr>
    </w:p>
    <w:p w14:paraId="64874558" w14:textId="7419B953" w:rsidR="00E57547" w:rsidRPr="000762D0" w:rsidRDefault="00E57547" w:rsidP="00E57547">
      <w:pPr>
        <w:pStyle w:val="Heading2"/>
        <w:rPr>
          <w:lang w:val="sr-Cyrl-RS"/>
        </w:rPr>
      </w:pPr>
      <w:bookmarkStart w:id="353" w:name="_Toc430944344"/>
      <w:bookmarkStart w:id="354" w:name="_Toc431369937"/>
      <w:bookmarkStart w:id="355" w:name="_Toc432425603"/>
      <w:bookmarkStart w:id="356" w:name="_Toc432498197"/>
      <w:bookmarkStart w:id="357" w:name="_Toc443988293"/>
      <w:bookmarkStart w:id="358" w:name="_Toc44398727"/>
      <w:bookmarkStart w:id="359" w:name="_Toc300040649"/>
      <w:bookmarkStart w:id="360" w:name="_Toc306626532"/>
      <w:bookmarkStart w:id="361" w:name="_Toc407787220"/>
      <w:bookmarkStart w:id="362" w:name="_Toc425764680"/>
      <w:r w:rsidRPr="000762D0">
        <w:rPr>
          <w:caps w:val="0"/>
          <w:lang w:val="sr-Cyrl-RS"/>
        </w:rPr>
        <w:t>7.</w:t>
      </w:r>
      <w:r w:rsidR="00BE54B1">
        <w:rPr>
          <w:caps w:val="0"/>
          <w:lang w:val="sr-Cyrl-RS"/>
        </w:rPr>
        <w:t>1</w:t>
      </w:r>
      <w:r w:rsidRPr="000762D0">
        <w:rPr>
          <w:caps w:val="0"/>
          <w:lang w:val="sr-Cyrl-RS"/>
        </w:rPr>
        <w:t>. ЗАШТИТА ПРИРОДНИХ ЦЕЛИНА</w:t>
      </w:r>
      <w:bookmarkEnd w:id="353"/>
      <w:bookmarkEnd w:id="354"/>
      <w:bookmarkEnd w:id="355"/>
      <w:bookmarkEnd w:id="356"/>
      <w:bookmarkEnd w:id="357"/>
      <w:bookmarkEnd w:id="358"/>
    </w:p>
    <w:p w14:paraId="347C2B11" w14:textId="77777777" w:rsidR="00E57547" w:rsidRPr="003E5F49" w:rsidRDefault="00E57547" w:rsidP="00E57547">
      <w:pPr>
        <w:rPr>
          <w:sz w:val="16"/>
          <w:szCs w:val="16"/>
          <w:lang w:val="sr-Cyrl-RS"/>
        </w:rPr>
      </w:pPr>
    </w:p>
    <w:p w14:paraId="2393647A" w14:textId="55BF92DD" w:rsidR="00BF1C33" w:rsidRDefault="00BF1C33" w:rsidP="004C183A">
      <w:pPr>
        <w:rPr>
          <w:lang w:val="sr-Latn-RS"/>
        </w:rPr>
      </w:pPr>
      <w:r w:rsidRPr="002109E0">
        <w:t>У зони утицаја Плана се н</w:t>
      </w:r>
      <w:r w:rsidRPr="002109E0">
        <w:rPr>
          <w:lang w:val="sr-Cyrl-RS"/>
        </w:rPr>
        <w:t>а</w:t>
      </w:r>
      <w:r w:rsidRPr="002109E0">
        <w:t>лази Велики Бачки канал, регионални еколошки коридор, утврђе</w:t>
      </w:r>
      <w:r w:rsidRPr="002109E0">
        <w:rPr>
          <w:lang w:val="sr-Cyrl-RS"/>
        </w:rPr>
        <w:t>н</w:t>
      </w:r>
      <w:r w:rsidRPr="002109E0">
        <w:t xml:space="preserve"> Регионалним </w:t>
      </w:r>
      <w:r w:rsidRPr="002109E0">
        <w:rPr>
          <w:bCs/>
        </w:rPr>
        <w:t>просторним</w:t>
      </w:r>
      <w:r w:rsidRPr="002109E0">
        <w:rPr>
          <w:b/>
          <w:bCs/>
        </w:rPr>
        <w:t xml:space="preserve"> </w:t>
      </w:r>
      <w:r w:rsidRPr="002109E0">
        <w:t>планом АП Војводине</w:t>
      </w:r>
      <w:r w:rsidR="00551438">
        <w:rPr>
          <w:lang w:val="sr-Cyrl-RS"/>
        </w:rPr>
        <w:t xml:space="preserve"> (</w:t>
      </w:r>
      <w:r w:rsidR="00212B0C">
        <w:rPr>
          <w:lang w:val="sr-Cyrl-RS"/>
        </w:rPr>
        <w:t xml:space="preserve">„Службени лист АП Војводине“ број </w:t>
      </w:r>
      <w:r w:rsidR="00551438">
        <w:rPr>
          <w:lang w:val="sr-Cyrl-RS"/>
        </w:rPr>
        <w:t>22/11)</w:t>
      </w:r>
      <w:r w:rsidRPr="002109E0">
        <w:rPr>
          <w:lang w:val="sr-Cyrl-RS"/>
        </w:rPr>
        <w:t>.</w:t>
      </w:r>
    </w:p>
    <w:p w14:paraId="120511F4" w14:textId="77777777" w:rsidR="00CB0AD3" w:rsidRPr="003E5F49" w:rsidRDefault="00CB0AD3" w:rsidP="004C183A">
      <w:pPr>
        <w:rPr>
          <w:sz w:val="16"/>
          <w:szCs w:val="16"/>
          <w:lang w:val="sr-Latn-RS"/>
        </w:rPr>
      </w:pPr>
    </w:p>
    <w:p w14:paraId="04FCB1F7" w14:textId="77777777" w:rsidR="004C183A" w:rsidRPr="002109E0" w:rsidRDefault="004C183A" w:rsidP="00E31AD9">
      <w:pPr>
        <w:rPr>
          <w:lang w:val="sr-Cyrl-RS"/>
        </w:rPr>
      </w:pPr>
      <w:r w:rsidRPr="002109E0">
        <w:t>Мере за заштитну зону еколошког коридора</w:t>
      </w:r>
      <w:r w:rsidRPr="002109E0">
        <w:rPr>
          <w:lang w:val="sr-Cyrl-RS"/>
        </w:rPr>
        <w:t>:</w:t>
      </w:r>
    </w:p>
    <w:p w14:paraId="6D440AA6" w14:textId="77777777" w:rsidR="004C183A" w:rsidRPr="003E5F49" w:rsidRDefault="004C183A" w:rsidP="00E31AD9">
      <w:pPr>
        <w:rPr>
          <w:sz w:val="16"/>
          <w:szCs w:val="16"/>
          <w:lang w:val="sr-Cyrl-RS"/>
        </w:rPr>
      </w:pPr>
    </w:p>
    <w:p w14:paraId="66596BCD" w14:textId="0062D63A" w:rsidR="004C183A" w:rsidRPr="002109E0" w:rsidRDefault="004C183A" w:rsidP="00E31AD9">
      <w:pPr>
        <w:rPr>
          <w:u w:val="single"/>
        </w:rPr>
      </w:pPr>
      <w:r w:rsidRPr="002109E0">
        <w:rPr>
          <w:u w:val="single"/>
        </w:rPr>
        <w:t xml:space="preserve">У </w:t>
      </w:r>
      <w:r w:rsidR="002109E0">
        <w:rPr>
          <w:u w:val="single"/>
          <w:lang w:val="sr-Cyrl-RS"/>
        </w:rPr>
        <w:t>п</w:t>
      </w:r>
      <w:r w:rsidRPr="002109E0">
        <w:rPr>
          <w:u w:val="single"/>
          <w:lang w:val="hr-HR"/>
        </w:rPr>
        <w:t xml:space="preserve">ojacy </w:t>
      </w:r>
      <w:r w:rsidRPr="002109E0">
        <w:rPr>
          <w:u w:val="single"/>
        </w:rPr>
        <w:t xml:space="preserve">од </w:t>
      </w:r>
      <w:r w:rsidRPr="002109E0">
        <w:rPr>
          <w:u w:val="single"/>
          <w:lang w:val="hr-HR"/>
        </w:rPr>
        <w:t>20</w:t>
      </w:r>
      <w:r w:rsidR="00593164">
        <w:rPr>
          <w:u w:val="single"/>
          <w:lang w:val="hr-HR"/>
        </w:rPr>
        <w:t>0</w:t>
      </w:r>
      <w:r w:rsidR="008401AD">
        <w:rPr>
          <w:u w:val="single"/>
          <w:lang w:val="sr-Cyrl-RS"/>
        </w:rPr>
        <w:t>,0</w:t>
      </w:r>
      <w:r w:rsidRPr="002109E0">
        <w:rPr>
          <w:u w:val="single"/>
          <w:lang w:val="hr-HR"/>
        </w:rPr>
        <w:t xml:space="preserve"> m </w:t>
      </w:r>
      <w:r w:rsidRPr="002109E0">
        <w:rPr>
          <w:u w:val="single"/>
        </w:rPr>
        <w:t>од еколошког коридора</w:t>
      </w:r>
    </w:p>
    <w:p w14:paraId="2B1CAA13" w14:textId="18BE7D02" w:rsidR="004C183A" w:rsidRPr="002109E0" w:rsidRDefault="004C183A" w:rsidP="00E31AD9">
      <w:pPr>
        <w:pStyle w:val="Style6"/>
        <w:widowControl/>
        <w:numPr>
          <w:ilvl w:val="0"/>
          <w:numId w:val="9"/>
        </w:numPr>
        <w:ind w:left="284" w:hanging="284"/>
        <w:rPr>
          <w:rStyle w:val="FontStyle23"/>
          <w:rFonts w:ascii="Verdana" w:hAnsi="Verdana"/>
          <w:lang w:val="sr-Cyrl-CS" w:eastAsia="hr-HR"/>
        </w:rPr>
      </w:pPr>
      <w:r w:rsidRPr="002109E0">
        <w:rPr>
          <w:rStyle w:val="FontStyle23"/>
          <w:rFonts w:ascii="Verdana" w:hAnsi="Verdana"/>
          <w:lang w:val="sr-Cyrl-CS" w:eastAsia="hr-HR"/>
        </w:rPr>
        <w:t xml:space="preserve">услов за изградњу укопаних складишта </w:t>
      </w:r>
      <w:r w:rsidRPr="002109E0">
        <w:rPr>
          <w:rStyle w:val="FontStyle23"/>
          <w:rFonts w:ascii="Verdana" w:hAnsi="Verdana"/>
          <w:lang w:val="hr-HR" w:eastAsia="hr-HR"/>
        </w:rPr>
        <w:t xml:space="preserve">je </w:t>
      </w:r>
      <w:r w:rsidRPr="002109E0">
        <w:rPr>
          <w:rStyle w:val="FontStyle23"/>
          <w:rFonts w:ascii="Verdana" w:hAnsi="Verdana"/>
          <w:lang w:val="sr-Cyrl-CS" w:eastAsia="hr-HR"/>
        </w:rPr>
        <w:t>да се њихово дно налази изнад коте максимал</w:t>
      </w:r>
      <w:r w:rsidR="00BB5D81">
        <w:rPr>
          <w:rStyle w:val="FontStyle23"/>
          <w:rFonts w:ascii="Verdana" w:hAnsi="Verdana"/>
          <w:lang w:val="sr-Cyrl-CS" w:eastAsia="hr-HR"/>
        </w:rPr>
        <w:t>н</w:t>
      </w:r>
      <w:r w:rsidRPr="002109E0">
        <w:rPr>
          <w:rStyle w:val="FontStyle23"/>
          <w:rFonts w:ascii="Verdana" w:hAnsi="Verdana"/>
          <w:lang w:val="sr-Cyrl-CS" w:eastAsia="hr-HR"/>
        </w:rPr>
        <w:t>ог нивоа подземне воде, уз примену грађевинско-техничких решења којима</w:t>
      </w:r>
      <w:r w:rsidRPr="002109E0">
        <w:rPr>
          <w:rStyle w:val="FontStyle29"/>
          <w:rFonts w:ascii="Verdana" w:hAnsi="Verdana"/>
          <w:lang w:val="sr-Cyrl-CS" w:eastAsia="hr-HR"/>
        </w:rPr>
        <w:t xml:space="preserve"> </w:t>
      </w:r>
      <w:r w:rsidRPr="002109E0">
        <w:rPr>
          <w:rStyle w:val="FontStyle23"/>
          <w:rFonts w:ascii="Verdana" w:hAnsi="Verdana"/>
          <w:lang w:val="sr-Cyrl-CS" w:eastAsia="hr-HR"/>
        </w:rPr>
        <w:t>се обезбеђује спречавање емисије загађујућих материја у околни простор.</w:t>
      </w:r>
    </w:p>
    <w:p w14:paraId="59E0BB5F" w14:textId="77777777" w:rsidR="00E31AD9" w:rsidRPr="003E5F49" w:rsidRDefault="00E31AD9" w:rsidP="00E31AD9">
      <w:pPr>
        <w:pStyle w:val="Style14"/>
        <w:widowControl/>
        <w:tabs>
          <w:tab w:val="left" w:pos="180"/>
        </w:tabs>
        <w:spacing w:line="240" w:lineRule="auto"/>
        <w:ind w:right="3360"/>
        <w:jc w:val="both"/>
        <w:rPr>
          <w:rStyle w:val="FontStyle23"/>
          <w:rFonts w:ascii="Verdana" w:hAnsi="Verdana"/>
          <w:sz w:val="16"/>
          <w:szCs w:val="16"/>
          <w:u w:val="single"/>
          <w:lang w:val="sr-Latn-RS" w:eastAsia="hr-HR"/>
        </w:rPr>
      </w:pPr>
    </w:p>
    <w:p w14:paraId="1BCB4007" w14:textId="71CCBFFB" w:rsidR="004C183A" w:rsidRPr="002109E0" w:rsidRDefault="004C183A" w:rsidP="00E31AD9">
      <w:pPr>
        <w:pStyle w:val="Style14"/>
        <w:widowControl/>
        <w:tabs>
          <w:tab w:val="left" w:pos="180"/>
        </w:tabs>
        <w:spacing w:line="240" w:lineRule="auto"/>
        <w:ind w:right="3360"/>
        <w:jc w:val="both"/>
        <w:rPr>
          <w:rStyle w:val="FontStyle23"/>
          <w:rFonts w:ascii="Verdana" w:hAnsi="Verdana"/>
          <w:u w:val="single"/>
          <w:lang w:val="sr-Cyrl-CS" w:eastAsia="hr-HR"/>
        </w:rPr>
      </w:pPr>
      <w:r w:rsidRPr="002109E0">
        <w:rPr>
          <w:rStyle w:val="FontStyle23"/>
          <w:rFonts w:ascii="Verdana" w:hAnsi="Verdana"/>
          <w:u w:val="single"/>
          <w:lang w:val="sr-Cyrl-CS" w:eastAsia="hr-HR"/>
        </w:rPr>
        <w:t xml:space="preserve">У </w:t>
      </w:r>
      <w:r w:rsidR="00D75E60">
        <w:rPr>
          <w:rStyle w:val="FontStyle23"/>
          <w:rFonts w:ascii="Verdana" w:hAnsi="Verdana"/>
          <w:u w:val="single"/>
          <w:lang w:eastAsia="hr-HR"/>
        </w:rPr>
        <w:t>п</w:t>
      </w:r>
      <w:r w:rsidRPr="002109E0">
        <w:rPr>
          <w:rStyle w:val="FontStyle23"/>
          <w:rFonts w:ascii="Verdana" w:hAnsi="Verdana"/>
          <w:u w:val="single"/>
          <w:lang w:val="hr-HR" w:eastAsia="hr-HR"/>
        </w:rPr>
        <w:t xml:space="preserve">ojacy </w:t>
      </w:r>
      <w:r w:rsidRPr="002109E0">
        <w:rPr>
          <w:rStyle w:val="FontStyle23"/>
          <w:rFonts w:ascii="Verdana" w:hAnsi="Verdana"/>
          <w:u w:val="single"/>
          <w:lang w:val="sr-Cyrl-CS" w:eastAsia="hr-HR"/>
        </w:rPr>
        <w:t xml:space="preserve">од </w:t>
      </w:r>
      <w:r w:rsidRPr="002109E0">
        <w:rPr>
          <w:rStyle w:val="FontStyle23"/>
          <w:rFonts w:ascii="Verdana" w:hAnsi="Verdana"/>
          <w:u w:val="single"/>
          <w:lang w:val="hr-HR" w:eastAsia="hr-HR"/>
        </w:rPr>
        <w:t>50</w:t>
      </w:r>
      <w:r w:rsidR="008401AD">
        <w:rPr>
          <w:rStyle w:val="FontStyle23"/>
          <w:rFonts w:ascii="Verdana" w:hAnsi="Verdana"/>
          <w:u w:val="single"/>
          <w:lang w:eastAsia="hr-HR"/>
        </w:rPr>
        <w:t>,0</w:t>
      </w:r>
      <w:r w:rsidRPr="002109E0">
        <w:rPr>
          <w:rStyle w:val="FontStyle23"/>
          <w:rFonts w:ascii="Verdana" w:hAnsi="Verdana"/>
          <w:u w:val="single"/>
          <w:lang w:val="hr-HR" w:eastAsia="hr-HR"/>
        </w:rPr>
        <w:t xml:space="preserve"> m </w:t>
      </w:r>
      <w:r w:rsidRPr="002109E0">
        <w:rPr>
          <w:rStyle w:val="FontStyle23"/>
          <w:rFonts w:ascii="Verdana" w:hAnsi="Verdana"/>
          <w:u w:val="single"/>
          <w:lang w:val="sr-Cyrl-CS" w:eastAsia="hr-HR"/>
        </w:rPr>
        <w:t>од еколошког коридора забрањује</w:t>
      </w:r>
      <w:r w:rsidR="00D75E60">
        <w:rPr>
          <w:rStyle w:val="FontStyle23"/>
          <w:rFonts w:ascii="Verdana" w:hAnsi="Verdana"/>
          <w:u w:val="single"/>
          <w:lang w:val="en-US" w:eastAsia="hr-HR"/>
        </w:rPr>
        <w:t xml:space="preserve"> </w:t>
      </w:r>
      <w:r w:rsidR="00D75E60">
        <w:rPr>
          <w:rStyle w:val="FontStyle23"/>
          <w:rFonts w:ascii="Verdana" w:hAnsi="Verdana"/>
          <w:u w:val="single"/>
          <w:lang w:eastAsia="hr-HR"/>
        </w:rPr>
        <w:t>се:</w:t>
      </w:r>
    </w:p>
    <w:p w14:paraId="5F640EB4" w14:textId="77777777" w:rsidR="004C183A" w:rsidRPr="002109E0" w:rsidRDefault="004C183A" w:rsidP="00E97C99">
      <w:pPr>
        <w:pStyle w:val="Style15"/>
        <w:widowControl/>
        <w:numPr>
          <w:ilvl w:val="0"/>
          <w:numId w:val="31"/>
        </w:numPr>
        <w:tabs>
          <w:tab w:val="left" w:pos="284"/>
        </w:tabs>
        <w:spacing w:line="240" w:lineRule="auto"/>
        <w:ind w:left="284" w:hanging="284"/>
        <w:rPr>
          <w:rStyle w:val="FontStyle23"/>
          <w:rFonts w:ascii="Verdana" w:hAnsi="Verdana"/>
          <w:lang w:val="sr-Cyrl-CS" w:eastAsia="hr-HR"/>
        </w:rPr>
      </w:pPr>
      <w:r w:rsidRPr="002109E0">
        <w:rPr>
          <w:rStyle w:val="FontStyle23"/>
          <w:rFonts w:ascii="Verdana" w:hAnsi="Verdana"/>
          <w:lang w:val="sr-Cyrl-CS" w:eastAsia="hr-HR"/>
        </w:rPr>
        <w:t>примена техничких решења којима се формирају рефлектујуће површине (нпр. стакло, метал) усмерене према коридору.</w:t>
      </w:r>
    </w:p>
    <w:p w14:paraId="1E5E2108" w14:textId="77777777" w:rsidR="00E31AD9" w:rsidRPr="003E5F49" w:rsidRDefault="00E31AD9" w:rsidP="00E31AD9">
      <w:pPr>
        <w:pStyle w:val="Style6"/>
        <w:widowControl/>
        <w:jc w:val="left"/>
        <w:rPr>
          <w:rStyle w:val="FontStyle23"/>
          <w:rFonts w:ascii="Verdana" w:hAnsi="Verdana"/>
          <w:sz w:val="16"/>
          <w:szCs w:val="16"/>
          <w:lang w:val="sr-Latn-RS" w:eastAsia="sr-Cyrl-CS"/>
        </w:rPr>
      </w:pPr>
    </w:p>
    <w:p w14:paraId="1A00545F" w14:textId="0D771090" w:rsidR="004C183A" w:rsidRPr="002109E0" w:rsidRDefault="004C183A" w:rsidP="00E31AD9">
      <w:pPr>
        <w:pStyle w:val="Style6"/>
        <w:widowControl/>
        <w:jc w:val="left"/>
        <w:rPr>
          <w:rStyle w:val="FontStyle23"/>
          <w:rFonts w:ascii="Verdana" w:hAnsi="Verdana"/>
          <w:lang w:val="sr-Cyrl-CS" w:eastAsia="sr-Cyrl-CS"/>
        </w:rPr>
      </w:pPr>
      <w:r w:rsidRPr="002109E0">
        <w:rPr>
          <w:rStyle w:val="FontStyle23"/>
          <w:rFonts w:ascii="Verdana" w:hAnsi="Verdana"/>
          <w:lang w:val="sr-Cyrl-CS" w:eastAsia="sr-Cyrl-CS"/>
        </w:rPr>
        <w:t>Примењују се следеће мере</w:t>
      </w:r>
      <w:r w:rsidR="002109E0">
        <w:rPr>
          <w:rStyle w:val="FontStyle23"/>
          <w:rFonts w:ascii="Verdana" w:hAnsi="Verdana"/>
          <w:lang w:val="sr-Cyrl-CS" w:eastAsia="sr-Cyrl-CS"/>
        </w:rPr>
        <w:t>:</w:t>
      </w:r>
    </w:p>
    <w:p w14:paraId="19B18B71" w14:textId="068260C7" w:rsidR="004C183A" w:rsidRPr="002109E0" w:rsidRDefault="004C183A" w:rsidP="00E31AD9">
      <w:pPr>
        <w:pStyle w:val="Style15"/>
        <w:widowControl/>
        <w:numPr>
          <w:ilvl w:val="0"/>
          <w:numId w:val="12"/>
        </w:numPr>
        <w:tabs>
          <w:tab w:val="left" w:pos="165"/>
        </w:tabs>
        <w:spacing w:line="240" w:lineRule="auto"/>
        <w:ind w:left="284" w:hanging="284"/>
        <w:rPr>
          <w:rStyle w:val="FontStyle23"/>
          <w:rFonts w:ascii="Verdana" w:hAnsi="Verdana"/>
          <w:lang w:val="hr-HR" w:eastAsia="hr-HR"/>
        </w:rPr>
      </w:pPr>
      <w:r w:rsidRPr="002109E0">
        <w:rPr>
          <w:rStyle w:val="FontStyle23"/>
          <w:rFonts w:ascii="Verdana" w:hAnsi="Verdana"/>
          <w:lang w:val="sr-Cyrl-CS" w:eastAsia="sr-Cyrl-CS"/>
        </w:rPr>
        <w:t xml:space="preserve">очувати проходност еколошког коридора површинских вода забраном ограђивања </w:t>
      </w:r>
      <w:r w:rsidR="008A68CD" w:rsidRPr="002109E0">
        <w:rPr>
          <w:rStyle w:val="FontStyle23"/>
          <w:rFonts w:ascii="Verdana" w:hAnsi="Verdana"/>
          <w:lang w:eastAsia="sr-Cyrl-CS"/>
        </w:rPr>
        <w:t>п</w:t>
      </w:r>
      <w:r w:rsidRPr="002109E0">
        <w:rPr>
          <w:rStyle w:val="FontStyle23"/>
          <w:rFonts w:ascii="Verdana" w:hAnsi="Verdana"/>
          <w:lang w:val="hr-HR" w:eastAsia="sr-Cyrl-CS"/>
        </w:rPr>
        <w:t xml:space="preserve">ojaca </w:t>
      </w:r>
      <w:r w:rsidRPr="002109E0">
        <w:rPr>
          <w:rStyle w:val="FontStyle23"/>
          <w:rFonts w:ascii="Verdana" w:hAnsi="Verdana"/>
          <w:lang w:val="sr-Cyrl-CS" w:eastAsia="sr-Cyrl-CS"/>
        </w:rPr>
        <w:t>уз обалу или применом типова ограде које</w:t>
      </w:r>
      <w:r w:rsidRPr="002109E0">
        <w:rPr>
          <w:rStyle w:val="FontStyle22"/>
          <w:sz w:val="20"/>
          <w:szCs w:val="20"/>
          <w:lang w:val="hr-HR" w:eastAsia="sr-Cyrl-CS"/>
        </w:rPr>
        <w:t xml:space="preserve"> </w:t>
      </w:r>
      <w:r w:rsidRPr="002109E0">
        <w:rPr>
          <w:rStyle w:val="FontStyle23"/>
          <w:rFonts w:ascii="Verdana" w:hAnsi="Verdana"/>
          <w:lang w:val="sr-Cyrl-CS" w:eastAsia="sr-Cyrl-CS"/>
        </w:rPr>
        <w:t>омогућују кретање ситних животиња;</w:t>
      </w:r>
    </w:p>
    <w:p w14:paraId="4B3F3A1A" w14:textId="270A4F60" w:rsidR="004C183A" w:rsidRPr="002109E0" w:rsidRDefault="004C183A" w:rsidP="00E31AD9">
      <w:pPr>
        <w:pStyle w:val="Style15"/>
        <w:widowControl/>
        <w:numPr>
          <w:ilvl w:val="0"/>
          <w:numId w:val="12"/>
        </w:numPr>
        <w:tabs>
          <w:tab w:val="left" w:pos="165"/>
        </w:tabs>
        <w:spacing w:line="240" w:lineRule="auto"/>
        <w:ind w:left="284" w:hanging="284"/>
        <w:rPr>
          <w:rStyle w:val="FontStyle23"/>
          <w:rFonts w:ascii="Verdana" w:hAnsi="Verdana"/>
          <w:lang w:val="hr-HR" w:eastAsia="hr-HR"/>
        </w:rPr>
      </w:pPr>
      <w:r w:rsidRPr="002109E0">
        <w:rPr>
          <w:rStyle w:val="FontStyle23"/>
          <w:rFonts w:ascii="Verdana" w:hAnsi="Verdana"/>
          <w:lang w:val="sr-Cyrl-CS" w:eastAsia="sr-Cyrl-CS"/>
        </w:rPr>
        <w:t xml:space="preserve">обезбедити континуитет зеленог тампон </w:t>
      </w:r>
      <w:r w:rsidRPr="002109E0">
        <w:rPr>
          <w:rStyle w:val="FontStyle23"/>
          <w:rFonts w:ascii="Verdana" w:hAnsi="Verdana"/>
          <w:lang w:val="hr-HR" w:eastAsia="sr-Cyrl-CS"/>
        </w:rPr>
        <w:t xml:space="preserve">nojaca </w:t>
      </w:r>
      <w:r w:rsidRPr="002109E0">
        <w:rPr>
          <w:rStyle w:val="FontStyle23"/>
          <w:rFonts w:ascii="Verdana" w:hAnsi="Verdana"/>
          <w:lang w:val="sr-Cyrl-CS" w:eastAsia="sr-Cyrl-CS"/>
        </w:rPr>
        <w:t>између простора људских активности и коридора у</w:t>
      </w:r>
      <w:r w:rsidRPr="002109E0">
        <w:rPr>
          <w:rStyle w:val="FontStyle24"/>
          <w:sz w:val="20"/>
          <w:szCs w:val="20"/>
          <w:lang w:val="sr-Cyrl-CS" w:eastAsia="sr-Cyrl-CS"/>
        </w:rPr>
        <w:t xml:space="preserve"> </w:t>
      </w:r>
      <w:r w:rsidRPr="002109E0">
        <w:rPr>
          <w:rStyle w:val="FontStyle23"/>
          <w:rFonts w:ascii="Verdana" w:hAnsi="Verdana"/>
          <w:lang w:val="sr-Cyrl-CS" w:eastAsia="sr-Cyrl-CS"/>
        </w:rPr>
        <w:t xml:space="preserve">ширини од </w:t>
      </w:r>
      <w:r w:rsidRPr="002109E0">
        <w:rPr>
          <w:rStyle w:val="FontStyle23"/>
          <w:rFonts w:ascii="Verdana" w:hAnsi="Verdana"/>
          <w:lang w:val="hr-HR" w:eastAsia="sr-Cyrl-CS"/>
        </w:rPr>
        <w:t>10</w:t>
      </w:r>
      <w:r w:rsidR="008401AD">
        <w:rPr>
          <w:rStyle w:val="FontStyle23"/>
          <w:rFonts w:ascii="Verdana" w:hAnsi="Verdana"/>
          <w:lang w:eastAsia="sr-Cyrl-CS"/>
        </w:rPr>
        <w:t xml:space="preserve">,0 </w:t>
      </w:r>
      <w:r w:rsidRPr="002109E0">
        <w:rPr>
          <w:rStyle w:val="FontStyle23"/>
          <w:rFonts w:ascii="Verdana" w:hAnsi="Verdana"/>
          <w:lang w:val="hr-HR" w:eastAsia="sr-Cyrl-CS"/>
        </w:rPr>
        <w:t xml:space="preserve">m </w:t>
      </w:r>
      <w:r w:rsidRPr="002109E0">
        <w:rPr>
          <w:rStyle w:val="FontStyle23"/>
          <w:rFonts w:ascii="Verdana" w:hAnsi="Verdana"/>
          <w:lang w:val="sr-Cyrl-CS" w:eastAsia="sr-Cyrl-CS"/>
        </w:rPr>
        <w:t xml:space="preserve">код постојећих објеката, </w:t>
      </w:r>
      <w:r w:rsidRPr="002109E0">
        <w:rPr>
          <w:rStyle w:val="FontStyle23"/>
          <w:rFonts w:ascii="Verdana" w:hAnsi="Verdana"/>
          <w:lang w:val="hr-HR" w:eastAsia="sr-Cyrl-CS"/>
        </w:rPr>
        <w:t>a 20</w:t>
      </w:r>
      <w:r w:rsidR="008401AD">
        <w:rPr>
          <w:rStyle w:val="FontStyle23"/>
          <w:rFonts w:ascii="Verdana" w:hAnsi="Verdana"/>
          <w:lang w:eastAsia="sr-Cyrl-CS"/>
        </w:rPr>
        <w:t>,0</w:t>
      </w:r>
      <w:r w:rsidRPr="002109E0">
        <w:rPr>
          <w:rStyle w:val="FontStyle23"/>
          <w:rFonts w:ascii="Verdana" w:hAnsi="Verdana"/>
          <w:lang w:val="hr-HR" w:eastAsia="sr-Cyrl-CS"/>
        </w:rPr>
        <w:t xml:space="preserve"> m </w:t>
      </w:r>
      <w:r w:rsidRPr="002109E0">
        <w:rPr>
          <w:rStyle w:val="FontStyle23"/>
          <w:rFonts w:ascii="Verdana" w:hAnsi="Verdana"/>
          <w:lang w:val="sr-Cyrl-CS" w:eastAsia="sr-Cyrl-CS"/>
        </w:rPr>
        <w:t xml:space="preserve">код планираних објеката и то </w:t>
      </w:r>
      <w:r w:rsidRPr="002109E0">
        <w:rPr>
          <w:rStyle w:val="FontStyle24"/>
          <w:b w:val="0"/>
          <w:sz w:val="20"/>
          <w:szCs w:val="20"/>
          <w:lang w:val="sr-Cyrl-CS" w:eastAsia="sr-Cyrl-CS"/>
        </w:rPr>
        <w:t>у</w:t>
      </w:r>
      <w:r w:rsidRPr="002109E0">
        <w:rPr>
          <w:rStyle w:val="FontStyle24"/>
          <w:sz w:val="20"/>
          <w:szCs w:val="20"/>
          <w:lang w:val="sr-Cyrl-CS" w:eastAsia="sr-Cyrl-CS"/>
        </w:rPr>
        <w:t xml:space="preserve"> </w:t>
      </w:r>
      <w:r w:rsidRPr="002109E0">
        <w:rPr>
          <w:rStyle w:val="FontStyle23"/>
          <w:rFonts w:ascii="Verdana" w:hAnsi="Verdana"/>
          <w:lang w:val="sr-Cyrl-CS" w:eastAsia="sr-Cyrl-CS"/>
        </w:rPr>
        <w:t>складу са типом вегетације</w:t>
      </w:r>
      <w:r w:rsidRPr="002109E0">
        <w:rPr>
          <w:rStyle w:val="FontStyle24"/>
          <w:sz w:val="20"/>
          <w:szCs w:val="20"/>
          <w:lang w:val="sr-Cyrl-CS" w:eastAsia="sr-Cyrl-CS"/>
        </w:rPr>
        <w:t xml:space="preserve"> </w:t>
      </w:r>
      <w:r w:rsidRPr="002109E0">
        <w:rPr>
          <w:rStyle w:val="FontStyle23"/>
          <w:rFonts w:ascii="Verdana" w:hAnsi="Verdana"/>
          <w:lang w:val="sr-Cyrl-CS" w:eastAsia="sr-Cyrl-CS"/>
        </w:rPr>
        <w:t xml:space="preserve">коридора. </w:t>
      </w:r>
      <w:r w:rsidRPr="002109E0">
        <w:rPr>
          <w:rStyle w:val="FontStyle23"/>
          <w:rFonts w:ascii="Verdana" w:hAnsi="Verdana"/>
          <w:lang w:val="hr-HR" w:eastAsia="sr-Cyrl-CS"/>
        </w:rPr>
        <w:t>O</w:t>
      </w:r>
      <w:r w:rsidRPr="002109E0">
        <w:rPr>
          <w:rStyle w:val="FontStyle23"/>
          <w:rFonts w:ascii="Verdana" w:hAnsi="Verdana"/>
          <w:lang w:eastAsia="sr-Cyrl-CS"/>
        </w:rPr>
        <w:t>в</w:t>
      </w:r>
      <w:r w:rsidRPr="002109E0">
        <w:rPr>
          <w:rStyle w:val="FontStyle23"/>
          <w:rFonts w:ascii="Verdana" w:hAnsi="Verdana"/>
          <w:lang w:val="hr-HR" w:eastAsia="sr-Cyrl-CS"/>
        </w:rPr>
        <w:t xml:space="preserve">aj nojac </w:t>
      </w:r>
      <w:r w:rsidRPr="002109E0">
        <w:rPr>
          <w:rStyle w:val="FontStyle23"/>
          <w:rFonts w:ascii="Verdana" w:hAnsi="Verdana"/>
          <w:lang w:val="sr-Cyrl-CS" w:eastAsia="sr-Cyrl-CS"/>
        </w:rPr>
        <w:t>графички приказати у планској и пројектној документацији;</w:t>
      </w:r>
    </w:p>
    <w:p w14:paraId="53A4DF4C" w14:textId="7DD7D04A" w:rsidR="004C183A" w:rsidRPr="002109E0" w:rsidRDefault="004C183A" w:rsidP="00E31AD9">
      <w:pPr>
        <w:pStyle w:val="Style15"/>
        <w:widowControl/>
        <w:numPr>
          <w:ilvl w:val="0"/>
          <w:numId w:val="12"/>
        </w:numPr>
        <w:tabs>
          <w:tab w:val="left" w:pos="165"/>
        </w:tabs>
        <w:spacing w:line="240" w:lineRule="auto"/>
        <w:ind w:left="284" w:hanging="284"/>
        <w:rPr>
          <w:rStyle w:val="FontStyle23"/>
          <w:rFonts w:ascii="Verdana" w:hAnsi="Verdana"/>
          <w:lang w:val="hr-HR" w:eastAsia="hr-HR"/>
        </w:rPr>
      </w:pPr>
      <w:r w:rsidRPr="002109E0">
        <w:rPr>
          <w:rStyle w:val="FontStyle23"/>
          <w:rFonts w:ascii="Verdana" w:hAnsi="Verdana"/>
          <w:lang w:val="sr-Cyrl-CS" w:eastAsia="sr-Cyrl-CS"/>
        </w:rPr>
        <w:t xml:space="preserve">објекте који захтевају поплочавање и/или осветљење лоцирати на мин </w:t>
      </w:r>
      <w:r w:rsidRPr="002109E0">
        <w:rPr>
          <w:rStyle w:val="FontStyle23"/>
          <w:rFonts w:ascii="Verdana" w:hAnsi="Verdana"/>
          <w:lang w:val="hr-HR" w:eastAsia="sr-Cyrl-CS"/>
        </w:rPr>
        <w:t>20</w:t>
      </w:r>
      <w:r w:rsidR="008401AD">
        <w:rPr>
          <w:rStyle w:val="FontStyle23"/>
          <w:rFonts w:ascii="Verdana" w:hAnsi="Verdana"/>
          <w:lang w:eastAsia="sr-Cyrl-CS"/>
        </w:rPr>
        <w:t>,0</w:t>
      </w:r>
      <w:r w:rsidRPr="002109E0">
        <w:rPr>
          <w:rStyle w:val="FontStyle23"/>
          <w:rFonts w:ascii="Verdana" w:hAnsi="Verdana"/>
          <w:lang w:val="hr-HR" w:eastAsia="sr-Cyrl-CS"/>
        </w:rPr>
        <w:t xml:space="preserve"> m </w:t>
      </w:r>
      <w:r w:rsidRPr="002109E0">
        <w:rPr>
          <w:rStyle w:val="FontStyle23"/>
          <w:rFonts w:ascii="Verdana" w:hAnsi="Verdana"/>
          <w:lang w:val="sr-Cyrl-CS" w:eastAsia="sr-Cyrl-CS"/>
        </w:rPr>
        <w:t>удаљености од границе коридора.</w:t>
      </w:r>
    </w:p>
    <w:p w14:paraId="1A8D0CCF" w14:textId="77777777" w:rsidR="00E57547" w:rsidRPr="003E5F49" w:rsidRDefault="00E57547" w:rsidP="00E57547">
      <w:pPr>
        <w:rPr>
          <w:sz w:val="16"/>
          <w:szCs w:val="16"/>
          <w:lang w:val="sr-Cyrl-RS"/>
        </w:rPr>
      </w:pPr>
    </w:p>
    <w:p w14:paraId="30312EAD" w14:textId="77777777" w:rsidR="00E57547" w:rsidRPr="000762D0" w:rsidRDefault="00E57547" w:rsidP="00E57547">
      <w:pPr>
        <w:rPr>
          <w:lang w:val="sr-Cyrl-RS"/>
        </w:rPr>
      </w:pPr>
    </w:p>
    <w:p w14:paraId="22131645" w14:textId="0FE6BA43" w:rsidR="00A05188" w:rsidRPr="00B81EB5" w:rsidRDefault="00A05188" w:rsidP="00A05188">
      <w:pPr>
        <w:pStyle w:val="Heading2"/>
        <w:rPr>
          <w:caps w:val="0"/>
          <w:lang w:val="sr-Cyrl-RS"/>
        </w:rPr>
      </w:pPr>
      <w:bookmarkStart w:id="363" w:name="_Toc300040648"/>
      <w:bookmarkStart w:id="364" w:name="_Toc306626531"/>
      <w:bookmarkStart w:id="365" w:name="_Toc407787219"/>
      <w:bookmarkStart w:id="366" w:name="_Toc425764679"/>
      <w:bookmarkStart w:id="367" w:name="_Toc430944343"/>
      <w:bookmarkStart w:id="368" w:name="_Toc431369936"/>
      <w:bookmarkStart w:id="369" w:name="_Toc432425602"/>
      <w:bookmarkStart w:id="370" w:name="_Toc432498196"/>
      <w:bookmarkStart w:id="371" w:name="_Toc443988292"/>
      <w:bookmarkStart w:id="372" w:name="_Toc44398728"/>
      <w:r w:rsidRPr="00B81EB5">
        <w:rPr>
          <w:caps w:val="0"/>
          <w:lang w:val="sr-Cyrl-RS"/>
        </w:rPr>
        <w:t xml:space="preserve">7.2. ЗАШТИТА </w:t>
      </w:r>
      <w:bookmarkEnd w:id="363"/>
      <w:bookmarkEnd w:id="364"/>
      <w:bookmarkEnd w:id="365"/>
      <w:bookmarkEnd w:id="366"/>
      <w:r w:rsidRPr="00B81EB5">
        <w:rPr>
          <w:caps w:val="0"/>
          <w:lang w:val="sr-Cyrl-RS"/>
        </w:rPr>
        <w:t>НЕПОКРЕТНИХ КУЛТУРНИХ ДОБАРА</w:t>
      </w:r>
      <w:bookmarkEnd w:id="367"/>
      <w:bookmarkEnd w:id="368"/>
      <w:bookmarkEnd w:id="369"/>
      <w:bookmarkEnd w:id="370"/>
      <w:bookmarkEnd w:id="371"/>
      <w:bookmarkEnd w:id="372"/>
    </w:p>
    <w:p w14:paraId="28B1060E" w14:textId="77777777" w:rsidR="00592130" w:rsidRPr="003E5F49" w:rsidRDefault="00592130" w:rsidP="00592130">
      <w:pPr>
        <w:rPr>
          <w:sz w:val="16"/>
          <w:szCs w:val="16"/>
          <w:lang w:val="sr-Cyrl-RS"/>
        </w:rPr>
      </w:pPr>
    </w:p>
    <w:p w14:paraId="0FBD76D3" w14:textId="77777777" w:rsidR="00592130" w:rsidRPr="00B81EB5" w:rsidRDefault="00592130" w:rsidP="00592130">
      <w:r w:rsidRPr="00B81EB5">
        <w:t xml:space="preserve">На простору обухвата Плана нема евидентираних културних добара. </w:t>
      </w:r>
    </w:p>
    <w:p w14:paraId="5E3731C4" w14:textId="77777777" w:rsidR="00484230" w:rsidRPr="003E5F49" w:rsidRDefault="00484230" w:rsidP="004467DC">
      <w:pPr>
        <w:rPr>
          <w:sz w:val="16"/>
          <w:szCs w:val="16"/>
          <w:lang w:val="sr-Cyrl-RS"/>
        </w:rPr>
      </w:pPr>
    </w:p>
    <w:p w14:paraId="43291452" w14:textId="2AA772AB" w:rsidR="004467DC" w:rsidRPr="00016A73" w:rsidRDefault="004467DC" w:rsidP="004467DC">
      <w:r>
        <w:rPr>
          <w:lang w:val="sr-Cyrl-RS"/>
        </w:rPr>
        <w:t>Ако се у</w:t>
      </w:r>
      <w:r>
        <w:t xml:space="preserve"> току извођења грађевинских и других радова наиђе на археолошка налазишта или археолошке предмете, извођач радова је дужан да одмах, без одлагања прекине радове и о томе обавести </w:t>
      </w:r>
      <w:r>
        <w:rPr>
          <w:lang w:val="sr-Cyrl-RS"/>
        </w:rPr>
        <w:t xml:space="preserve">Покрајински </w:t>
      </w:r>
      <w:r>
        <w:t>Завод за заштиту споменика културе</w:t>
      </w:r>
      <w:r>
        <w:rPr>
          <w:lang w:val="sr-Cyrl-RS"/>
        </w:rPr>
        <w:t>,</w:t>
      </w:r>
      <w:r>
        <w:t xml:space="preserve"> као и да предузме мере да се налаз не уништи и не оштети и да се сачува на месту и у положају у коме је откривен, а све у складу са чланом 109. став 1. Закона о културним добрима.</w:t>
      </w:r>
    </w:p>
    <w:p w14:paraId="69D875A4" w14:textId="77777777" w:rsidR="00E57547" w:rsidRPr="000762D0" w:rsidRDefault="00E57547" w:rsidP="00E57547">
      <w:pPr>
        <w:rPr>
          <w:lang w:val="sr-Cyrl-RS"/>
        </w:rPr>
      </w:pPr>
    </w:p>
    <w:p w14:paraId="302609C4" w14:textId="77777777" w:rsidR="00E57547" w:rsidRPr="000762D0" w:rsidRDefault="00E57547" w:rsidP="00E57547">
      <w:pPr>
        <w:pStyle w:val="Heading1"/>
        <w:rPr>
          <w:lang w:val="sr-Cyrl-RS"/>
        </w:rPr>
      </w:pPr>
      <w:bookmarkStart w:id="373" w:name="_Toc430944345"/>
      <w:bookmarkStart w:id="374" w:name="_Toc431369938"/>
      <w:bookmarkStart w:id="375" w:name="_Toc432425604"/>
      <w:bookmarkStart w:id="376" w:name="_Toc432498198"/>
      <w:bookmarkStart w:id="377" w:name="_Toc443988294"/>
      <w:bookmarkStart w:id="378" w:name="_Toc44398729"/>
      <w:bookmarkEnd w:id="359"/>
      <w:bookmarkEnd w:id="360"/>
      <w:bookmarkEnd w:id="361"/>
      <w:bookmarkEnd w:id="362"/>
      <w:r w:rsidRPr="000762D0">
        <w:rPr>
          <w:lang w:val="sr-Cyrl-RS"/>
        </w:rPr>
        <w:lastRenderedPageBreak/>
        <w:t>8. МЕРЕ ЕНЕРГЕТСКЕ ЕФИКАСНОСТИ ИЗГРАДЊЕ</w:t>
      </w:r>
      <w:bookmarkEnd w:id="373"/>
      <w:bookmarkEnd w:id="374"/>
      <w:bookmarkEnd w:id="375"/>
      <w:bookmarkEnd w:id="376"/>
      <w:bookmarkEnd w:id="377"/>
      <w:bookmarkEnd w:id="378"/>
    </w:p>
    <w:p w14:paraId="38C20544" w14:textId="77777777" w:rsidR="00A56DE4" w:rsidRPr="00BF295E" w:rsidRDefault="00A56DE4" w:rsidP="00A56DE4">
      <w:pPr>
        <w:rPr>
          <w:sz w:val="16"/>
          <w:szCs w:val="16"/>
          <w:lang w:val="sr-Cyrl-RS"/>
        </w:rPr>
      </w:pPr>
    </w:p>
    <w:p w14:paraId="0650D986" w14:textId="77777777" w:rsidR="00A56DE4" w:rsidRPr="00BF295E" w:rsidRDefault="00A56DE4" w:rsidP="00A56DE4">
      <w:pPr>
        <w:rPr>
          <w:lang w:val="sr-Cyrl-RS"/>
        </w:rPr>
      </w:pPr>
      <w:r w:rsidRPr="00BF295E">
        <w:rPr>
          <w:lang w:val="sr-Cyrl-RS"/>
        </w:rPr>
        <w:t>Повећање енергетске ефикасности подразумева смањење губитака у мрежи и коришћење адекватне и савремене опреме приликом изградње, као и оптимално</w:t>
      </w:r>
      <w:r>
        <w:rPr>
          <w:lang w:val="sr-Cyrl-RS"/>
        </w:rPr>
        <w:t xml:space="preserve"> </w:t>
      </w:r>
      <w:r w:rsidRPr="00BF295E">
        <w:rPr>
          <w:lang w:val="sr-Cyrl-RS"/>
        </w:rPr>
        <w:t>управљање потрошњом.</w:t>
      </w:r>
    </w:p>
    <w:p w14:paraId="1FCC7662" w14:textId="77777777" w:rsidR="008930C1" w:rsidRPr="0023753A" w:rsidRDefault="008930C1" w:rsidP="00A56DE4">
      <w:pPr>
        <w:rPr>
          <w:color w:val="FF0000"/>
          <w:lang w:val="sr-Cyrl-RS"/>
        </w:rPr>
      </w:pPr>
    </w:p>
    <w:p w14:paraId="306C12BD" w14:textId="77777777" w:rsidR="00E57547" w:rsidRPr="000762D0" w:rsidRDefault="00E57547" w:rsidP="00E57547">
      <w:pPr>
        <w:rPr>
          <w:lang w:val="sr-Cyrl-RS"/>
        </w:rPr>
      </w:pPr>
    </w:p>
    <w:p w14:paraId="3D17A6EA" w14:textId="77777777" w:rsidR="00E57547" w:rsidRPr="000762D0" w:rsidRDefault="00E57547" w:rsidP="00E57547">
      <w:pPr>
        <w:pStyle w:val="Heading1"/>
        <w:ind w:left="426" w:hanging="426"/>
        <w:rPr>
          <w:lang w:val="sr-Cyrl-RS"/>
        </w:rPr>
      </w:pPr>
      <w:bookmarkStart w:id="379" w:name="_Toc430944346"/>
      <w:bookmarkStart w:id="380" w:name="_Toc431369939"/>
      <w:bookmarkStart w:id="381" w:name="_Toc432425605"/>
      <w:bookmarkStart w:id="382" w:name="_Toc432498199"/>
      <w:bookmarkStart w:id="383" w:name="_Toc443988295"/>
      <w:bookmarkStart w:id="384" w:name="_Toc44398730"/>
      <w:r w:rsidRPr="000762D0">
        <w:rPr>
          <w:lang w:val="sr-Cyrl-RS"/>
        </w:rPr>
        <w:t>9.</w:t>
      </w:r>
      <w:r w:rsidRPr="000762D0">
        <w:rPr>
          <w:lang w:val="sr-Cyrl-RS"/>
        </w:rPr>
        <w:tab/>
        <w:t>ОПШТИ УСЛОВИ И МЕРЕ ЗАШТИТЕ ЖИВОТНЕ СРЕДИНЕ И ЖИВОТА И ЗДРАВЉА ЉУДИ</w:t>
      </w:r>
      <w:bookmarkEnd w:id="379"/>
      <w:bookmarkEnd w:id="380"/>
      <w:bookmarkEnd w:id="381"/>
      <w:bookmarkEnd w:id="382"/>
      <w:bookmarkEnd w:id="383"/>
      <w:bookmarkEnd w:id="384"/>
    </w:p>
    <w:p w14:paraId="4F6B3912" w14:textId="77777777" w:rsidR="00E57547" w:rsidRPr="000762D0" w:rsidRDefault="00E57547" w:rsidP="00E57547">
      <w:pPr>
        <w:rPr>
          <w:lang w:val="sr-Cyrl-RS"/>
        </w:rPr>
      </w:pPr>
    </w:p>
    <w:p w14:paraId="789396B5" w14:textId="0D593CE7" w:rsidR="00965339" w:rsidRPr="007F1306" w:rsidRDefault="00965339" w:rsidP="00965339">
      <w:r w:rsidRPr="007F1306">
        <w:t xml:space="preserve">Утицај планиране </w:t>
      </w:r>
      <w:r w:rsidR="004604C7" w:rsidRPr="007F1306">
        <w:rPr>
          <w:lang w:val="sr-Cyrl-RS"/>
        </w:rPr>
        <w:t>трансформаторске</w:t>
      </w:r>
      <w:r w:rsidR="004604C7" w:rsidRPr="007F1306">
        <w:rPr>
          <w:lang w:val="sr-Latn-RS"/>
        </w:rPr>
        <w:t xml:space="preserve"> </w:t>
      </w:r>
      <w:r w:rsidRPr="007F1306">
        <w:t>станице на квалитет животне средине је сведен на најмању меру самим избором најоптималнијег решења у контексту заузећа и намене површина, које су резервисане за ову намену.</w:t>
      </w:r>
    </w:p>
    <w:p w14:paraId="5109A958" w14:textId="77777777" w:rsidR="00965339" w:rsidRPr="007F1306" w:rsidRDefault="00965339" w:rsidP="00965339">
      <w:pPr>
        <w:rPr>
          <w:sz w:val="16"/>
        </w:rPr>
      </w:pPr>
    </w:p>
    <w:p w14:paraId="7AB27E17" w14:textId="2E48C3FC" w:rsidR="00965339" w:rsidRPr="007F1306" w:rsidRDefault="004604C7" w:rsidP="00965339">
      <w:pPr>
        <w:rPr>
          <w:lang w:val="sr-Cyrl-RS"/>
        </w:rPr>
      </w:pPr>
      <w:r w:rsidRPr="007F1306">
        <w:rPr>
          <w:lang w:val="sr-Cyrl-RS"/>
        </w:rPr>
        <w:t>Трансформаторска</w:t>
      </w:r>
      <w:r w:rsidRPr="007F1306">
        <w:rPr>
          <w:lang w:val="sr-Latn-RS"/>
        </w:rPr>
        <w:t xml:space="preserve"> </w:t>
      </w:r>
      <w:r w:rsidRPr="007F1306">
        <w:t>станиц</w:t>
      </w:r>
      <w:r w:rsidRPr="007F1306">
        <w:rPr>
          <w:lang w:val="sr-Cyrl-RS"/>
        </w:rPr>
        <w:t>а</w:t>
      </w:r>
      <w:r w:rsidR="00965339" w:rsidRPr="007F1306">
        <w:t xml:space="preserve">, као електроенергетски објекат, у току експлоатације нема значајније утицаје на животну средину јер не загађује ваздух, воду и земљиште. </w:t>
      </w:r>
    </w:p>
    <w:p w14:paraId="31720559" w14:textId="77777777" w:rsidR="00212B0C" w:rsidRDefault="00212B0C" w:rsidP="00965339">
      <w:pPr>
        <w:rPr>
          <w:lang w:val="sr-Cyrl-RS"/>
        </w:rPr>
      </w:pPr>
    </w:p>
    <w:p w14:paraId="7EBB1400" w14:textId="77777777" w:rsidR="000F5D7F" w:rsidRDefault="00965339" w:rsidP="00965339">
      <w:pPr>
        <w:rPr>
          <w:lang w:val="sr-Latn-RS"/>
        </w:rPr>
      </w:pPr>
      <w:r w:rsidRPr="007F1306">
        <w:t xml:space="preserve">Комунални отпад предстваља једини отпад, који </w:t>
      </w:r>
      <w:r w:rsidRPr="007F1306">
        <w:rPr>
          <w:lang w:val="sr-Cyrl-RS"/>
        </w:rPr>
        <w:t xml:space="preserve">ће </w:t>
      </w:r>
      <w:r w:rsidRPr="007F1306">
        <w:t>се одла</w:t>
      </w:r>
      <w:r w:rsidRPr="007F1306">
        <w:rPr>
          <w:lang w:val="sr-Cyrl-RS"/>
        </w:rPr>
        <w:t xml:space="preserve">гати </w:t>
      </w:r>
      <w:r w:rsidRPr="007F1306">
        <w:t xml:space="preserve">у за то одређене контејнере, које празне надлежне комуналне службе. </w:t>
      </w:r>
    </w:p>
    <w:p w14:paraId="217F22B3" w14:textId="77777777" w:rsidR="00CB0AD3" w:rsidRPr="00CB0AD3" w:rsidRDefault="00CB0AD3" w:rsidP="00965339">
      <w:pPr>
        <w:rPr>
          <w:sz w:val="16"/>
          <w:szCs w:val="16"/>
          <w:lang w:val="sr-Latn-RS"/>
        </w:rPr>
      </w:pPr>
    </w:p>
    <w:p w14:paraId="2C9C327D" w14:textId="69FB2E9F" w:rsidR="00965339" w:rsidRPr="007F1306" w:rsidRDefault="00965339" w:rsidP="00965339">
      <w:r w:rsidRPr="007F1306">
        <w:t xml:space="preserve">Пуњење трансформатора уљем вршиће се преко црева на одређеним местима на котлу трансформатора, на сигуран начин, тако да је истицање уља онемогућено. </w:t>
      </w:r>
    </w:p>
    <w:p w14:paraId="7F49C23E" w14:textId="77777777" w:rsidR="00965339" w:rsidRPr="00CB0AD3" w:rsidRDefault="00965339" w:rsidP="00965339">
      <w:pPr>
        <w:rPr>
          <w:sz w:val="16"/>
          <w:szCs w:val="16"/>
        </w:rPr>
      </w:pPr>
    </w:p>
    <w:p w14:paraId="4BADC6C0" w14:textId="404F30B5" w:rsidR="00965339" w:rsidRPr="007F1306" w:rsidRDefault="004604C7" w:rsidP="00965339">
      <w:r w:rsidRPr="007F1306">
        <w:rPr>
          <w:lang w:val="sr-Cyrl-RS"/>
        </w:rPr>
        <w:t>Трансформаторска</w:t>
      </w:r>
      <w:r w:rsidRPr="007F1306">
        <w:rPr>
          <w:lang w:val="sr-Latn-RS"/>
        </w:rPr>
        <w:t xml:space="preserve"> </w:t>
      </w:r>
      <w:r w:rsidRPr="007F1306">
        <w:t>станиц</w:t>
      </w:r>
      <w:r w:rsidRPr="007F1306">
        <w:rPr>
          <w:lang w:val="sr-Cyrl-RS"/>
        </w:rPr>
        <w:t>а</w:t>
      </w:r>
      <w:r w:rsidRPr="007F1306">
        <w:t xml:space="preserve"> </w:t>
      </w:r>
      <w:r w:rsidR="00965339" w:rsidRPr="007F1306">
        <w:t xml:space="preserve">и надземни водови врше нејонизујућа зрачења, али на основу резултата прорачуна електричног поља и магнетне индукције, која су вршена за постројења </w:t>
      </w:r>
      <w:r w:rsidR="00965339" w:rsidRPr="007F1306">
        <w:rPr>
          <w:lang w:val="sr-Latn-CS"/>
        </w:rPr>
        <w:t>110 kV</w:t>
      </w:r>
      <w:r w:rsidR="00965339" w:rsidRPr="007F1306">
        <w:t>, за максимална струјна оптерећења на растојању од 30</w:t>
      </w:r>
      <w:r w:rsidRPr="007F1306">
        <w:rPr>
          <w:lang w:val="sr-Cyrl-RS"/>
        </w:rPr>
        <w:t>,0</w:t>
      </w:r>
      <w:r w:rsidR="00965339" w:rsidRPr="007F1306">
        <w:t xml:space="preserve"> </w:t>
      </w:r>
      <w:r w:rsidR="00965339" w:rsidRPr="007F1306">
        <w:rPr>
          <w:lang w:val="sr-Latn-CS"/>
        </w:rPr>
        <w:t>m</w:t>
      </w:r>
      <w:r w:rsidR="00965339" w:rsidRPr="007F1306">
        <w:t>, може се проценити да ће бити ниже од границе излагања за јавну безбедност. Као контролну меру заштите животне средине, препоручује се прво мерење нејонизујућег зрачења у току пробног рада.</w:t>
      </w:r>
    </w:p>
    <w:p w14:paraId="64AE81E6" w14:textId="77777777" w:rsidR="00965339" w:rsidRPr="00CB0AD3" w:rsidRDefault="00965339" w:rsidP="00965339">
      <w:pPr>
        <w:rPr>
          <w:sz w:val="16"/>
          <w:szCs w:val="16"/>
        </w:rPr>
      </w:pPr>
    </w:p>
    <w:p w14:paraId="15BA3FB4" w14:textId="5957B6BE" w:rsidR="00965339" w:rsidRPr="007F1306" w:rsidRDefault="00965339" w:rsidP="00965339">
      <w:r w:rsidRPr="007F1306">
        <w:t>С обзиром да се у току рада трансформатора појављује бука, као пратећи феномен, неопходно је након уградње трансформатора и пробног пуштања у погон, вршити поновна мерења, у складу са</w:t>
      </w:r>
      <w:r>
        <w:rPr>
          <w:lang w:val="sr-Latn-RS"/>
        </w:rPr>
        <w:t xml:space="preserve"> </w:t>
      </w:r>
      <w:r w:rsidR="00211ADF">
        <w:rPr>
          <w:lang w:val="sr-Cyrl-RS"/>
        </w:rPr>
        <w:t>Уредбом о индикаторима буке, грани</w:t>
      </w:r>
      <w:r w:rsidR="00077F70">
        <w:rPr>
          <w:lang w:val="sr-Cyrl-RS"/>
        </w:rPr>
        <w:t>ч</w:t>
      </w:r>
      <w:r w:rsidR="00211ADF">
        <w:rPr>
          <w:lang w:val="sr-Cyrl-RS"/>
        </w:rPr>
        <w:t>ним вредностима, методама за оцењивање индикатора бу</w:t>
      </w:r>
      <w:r w:rsidR="00E37172">
        <w:rPr>
          <w:lang w:val="sr-Cyrl-RS"/>
        </w:rPr>
        <w:t>к</w:t>
      </w:r>
      <w:r w:rsidR="00211ADF">
        <w:rPr>
          <w:lang w:val="sr-Cyrl-RS"/>
        </w:rPr>
        <w:t xml:space="preserve">е, узнемиравања и штетних ефеката буке у животној средини </w:t>
      </w:r>
      <w:r w:rsidR="00212B0C">
        <w:rPr>
          <w:lang w:val="sr-Cyrl-RS"/>
        </w:rPr>
        <w:t>(„Службени гласник РС“, број 75/</w:t>
      </w:r>
      <w:r w:rsidR="00211ADF">
        <w:rPr>
          <w:lang w:val="sr-Cyrl-RS"/>
        </w:rPr>
        <w:t>10)</w:t>
      </w:r>
      <w:r w:rsidRPr="007F1306">
        <w:t>.</w:t>
      </w:r>
    </w:p>
    <w:p w14:paraId="252AAC7E" w14:textId="77777777" w:rsidR="00965339" w:rsidRPr="00CB0AD3" w:rsidRDefault="00965339" w:rsidP="00965339">
      <w:pPr>
        <w:rPr>
          <w:sz w:val="16"/>
          <w:szCs w:val="16"/>
        </w:rPr>
      </w:pPr>
    </w:p>
    <w:p w14:paraId="712817EA" w14:textId="505F3D95" w:rsidR="00965339" w:rsidRPr="007F1306" w:rsidRDefault="00965339" w:rsidP="00965339">
      <w:r w:rsidRPr="007F1306">
        <w:t>Трансформаторска постројења могу значајније утицати на животну средину једино у случајевима акцидената, који су ретки и локалног су карактера. У циљу заштите од акцидената, неопходно је предвидети мере заштите током пројектовања</w:t>
      </w:r>
      <w:r w:rsidR="00DA2490">
        <w:rPr>
          <w:lang w:val="sr-Cyrl-RS"/>
        </w:rPr>
        <w:t xml:space="preserve">, експлоатације и </w:t>
      </w:r>
      <w:r w:rsidRPr="007F1306">
        <w:t xml:space="preserve">одржавања планираних постројења. </w:t>
      </w:r>
    </w:p>
    <w:p w14:paraId="386ED073" w14:textId="77777777" w:rsidR="00E57547" w:rsidRDefault="00E57547" w:rsidP="00E57547">
      <w:pPr>
        <w:rPr>
          <w:lang w:val="sr-Cyrl-RS"/>
        </w:rPr>
      </w:pPr>
    </w:p>
    <w:p w14:paraId="0FAF0561" w14:textId="77777777" w:rsidR="00212B0C" w:rsidRPr="000762D0" w:rsidRDefault="00212B0C" w:rsidP="00E57547">
      <w:pPr>
        <w:rPr>
          <w:lang w:val="sr-Cyrl-RS"/>
        </w:rPr>
      </w:pPr>
    </w:p>
    <w:p w14:paraId="0E3F8CF8" w14:textId="77777777" w:rsidR="00E57547" w:rsidRPr="000762D0" w:rsidRDefault="00E57547" w:rsidP="00E57547">
      <w:pPr>
        <w:pStyle w:val="Heading1"/>
        <w:ind w:left="567" w:hanging="567"/>
        <w:rPr>
          <w:lang w:val="sr-Cyrl-RS"/>
        </w:rPr>
      </w:pPr>
      <w:bookmarkStart w:id="385" w:name="_Toc430944347"/>
      <w:bookmarkStart w:id="386" w:name="_Toc431369940"/>
      <w:bookmarkStart w:id="387" w:name="_Toc432425606"/>
      <w:bookmarkStart w:id="388" w:name="_Toc432498200"/>
      <w:bookmarkStart w:id="389" w:name="_Toc443988296"/>
      <w:bookmarkStart w:id="390" w:name="_Toc44398731"/>
      <w:r w:rsidRPr="000762D0">
        <w:rPr>
          <w:lang w:val="sr-Cyrl-RS"/>
        </w:rPr>
        <w:t>10.</w:t>
      </w:r>
      <w:r w:rsidRPr="00A77CA2">
        <w:rPr>
          <w:lang w:val="ru-RU"/>
        </w:rPr>
        <w:tab/>
      </w:r>
      <w:r w:rsidRPr="000762D0">
        <w:rPr>
          <w:lang w:val="sr-Cyrl-RS"/>
        </w:rPr>
        <w:t>ОПШТИ УСЛОВИ И МЕРЕ ЗАШТИТЕ ЕЛЕМЕНТАРНИХ НЕПОГОДА, АКЦИДЕНТНИХ СИТУАЦИЈА И РАТНИХ ДЕЈСТАВА</w:t>
      </w:r>
      <w:bookmarkEnd w:id="385"/>
      <w:bookmarkEnd w:id="386"/>
      <w:bookmarkEnd w:id="387"/>
      <w:bookmarkEnd w:id="388"/>
      <w:bookmarkEnd w:id="389"/>
      <w:bookmarkEnd w:id="390"/>
    </w:p>
    <w:p w14:paraId="2BF84E5E" w14:textId="77777777" w:rsidR="00E57547" w:rsidRPr="000762D0" w:rsidRDefault="00E57547" w:rsidP="00E57547">
      <w:pPr>
        <w:rPr>
          <w:lang w:val="sr-Cyrl-RS"/>
        </w:rPr>
      </w:pPr>
    </w:p>
    <w:p w14:paraId="6FE333EE" w14:textId="24271E8C" w:rsidR="00E57547" w:rsidRPr="004F51F4" w:rsidRDefault="006F18C7" w:rsidP="00E57547">
      <w:pPr>
        <w:pStyle w:val="Heading2"/>
      </w:pPr>
      <w:bookmarkStart w:id="391" w:name="_Toc432425607"/>
      <w:bookmarkStart w:id="392" w:name="_Toc432498201"/>
      <w:bookmarkStart w:id="393" w:name="_Toc443988297"/>
      <w:bookmarkStart w:id="394" w:name="_Toc44398732"/>
      <w:r>
        <w:rPr>
          <w:caps w:val="0"/>
          <w:lang w:val="en-US"/>
        </w:rPr>
        <w:t xml:space="preserve">10.1. </w:t>
      </w:r>
      <w:r w:rsidRPr="004F51F4">
        <w:rPr>
          <w:caps w:val="0"/>
        </w:rPr>
        <w:t>ЕЛЕМЕНТАРНЕ НЕПОГОДЕ</w:t>
      </w:r>
      <w:bookmarkEnd w:id="391"/>
      <w:bookmarkEnd w:id="392"/>
      <w:bookmarkEnd w:id="393"/>
      <w:bookmarkEnd w:id="394"/>
    </w:p>
    <w:p w14:paraId="7A4C22C0" w14:textId="77777777" w:rsidR="00E57547" w:rsidRPr="00CB0AD3" w:rsidRDefault="00E57547" w:rsidP="00E57547">
      <w:pPr>
        <w:pStyle w:val="ListParagraph"/>
        <w:rPr>
          <w:sz w:val="16"/>
          <w:szCs w:val="16"/>
          <w:highlight w:val="yellow"/>
          <w:lang w:val="sr-Cyrl-RS"/>
        </w:rPr>
      </w:pPr>
    </w:p>
    <w:p w14:paraId="19637B80" w14:textId="5A4F6C9E" w:rsidR="00505603" w:rsidRDefault="00505603" w:rsidP="00505603">
      <w:pPr>
        <w:rPr>
          <w:lang w:val="sr-Cyrl-RS" w:eastAsia="zh-CN"/>
        </w:rPr>
      </w:pPr>
      <w:r w:rsidRPr="00C263A9">
        <w:rPr>
          <w:szCs w:val="18"/>
        </w:rPr>
        <w:t>Заштита од елементарних непогода подразумева планирање простора у односу на могуће природне и друге појаве које могу да угрозе здравље и животе људи</w:t>
      </w:r>
      <w:r w:rsidR="0068063F">
        <w:rPr>
          <w:szCs w:val="18"/>
          <w:lang w:val="sr-Cyrl-RS"/>
        </w:rPr>
        <w:t>,</w:t>
      </w:r>
      <w:r w:rsidRPr="00C263A9">
        <w:rPr>
          <w:szCs w:val="18"/>
        </w:rPr>
        <w:t xml:space="preserve"> или да проузрокују штету већег обима на простору за који се План рад</w:t>
      </w:r>
      <w:r w:rsidRPr="00C263A9">
        <w:rPr>
          <w:szCs w:val="18"/>
          <w:lang w:val="sr-Cyrl-RS"/>
        </w:rPr>
        <w:t>и</w:t>
      </w:r>
      <w:r w:rsidRPr="00C263A9">
        <w:rPr>
          <w:szCs w:val="18"/>
        </w:rPr>
        <w:t>, као и прописивање мера заштите за спречавање елементарних непогода или ублажавање њиховог дејства.</w:t>
      </w:r>
      <w:r w:rsidRPr="00C263A9">
        <w:rPr>
          <w:lang w:val="sr-Latn-CS" w:eastAsia="zh-CN"/>
        </w:rPr>
        <w:t xml:space="preserve"> Законом о смањењу ризика од катастрофа и управљању ванредним ситуацијама у</w:t>
      </w:r>
      <w:r w:rsidRPr="00C263A9">
        <w:rPr>
          <w:lang w:val="sr-Cyrl-RS" w:eastAsia="zh-CN"/>
        </w:rPr>
        <w:t xml:space="preserve">тврђују се конкретне мере и активности у циљу спречавања и ублажавања последица од катастрофа, кроз План смањења ризика катастрофа и План заштите и спасавања. </w:t>
      </w:r>
    </w:p>
    <w:p w14:paraId="1885A283" w14:textId="77777777" w:rsidR="00505603" w:rsidRPr="00CB0AD3" w:rsidRDefault="00505603" w:rsidP="00505603">
      <w:pPr>
        <w:rPr>
          <w:sz w:val="16"/>
          <w:szCs w:val="16"/>
          <w:lang w:val="sr-Cyrl-RS" w:eastAsia="zh-CN"/>
        </w:rPr>
      </w:pPr>
    </w:p>
    <w:p w14:paraId="59B83A3B" w14:textId="77777777" w:rsidR="00505603" w:rsidRPr="00E95B5D" w:rsidRDefault="00505603" w:rsidP="00505603">
      <w:pPr>
        <w:rPr>
          <w:lang w:val="sr-Latn-RS"/>
        </w:rPr>
      </w:pPr>
      <w:r w:rsidRPr="00E95B5D">
        <w:t>Подручје обухваћено Планом може бити угрожено од: земљотреса, метеоролошких појава: атмосферско пражњење и атмосферске падавине (киша, град), ветрова и пожара</w:t>
      </w:r>
      <w:r w:rsidRPr="00E95B5D">
        <w:rPr>
          <w:lang w:val="sr-Latn-RS"/>
        </w:rPr>
        <w:t>.</w:t>
      </w:r>
    </w:p>
    <w:p w14:paraId="0B9EBD95" w14:textId="77777777" w:rsidR="00505603" w:rsidRPr="00CB0AD3" w:rsidRDefault="00505603" w:rsidP="00505603">
      <w:pPr>
        <w:rPr>
          <w:sz w:val="16"/>
          <w:szCs w:val="16"/>
          <w:lang w:val="sr-Cyrl-RS" w:eastAsia="zh-CN"/>
        </w:rPr>
      </w:pPr>
    </w:p>
    <w:p w14:paraId="63DBAFEE" w14:textId="77777777" w:rsidR="00505603" w:rsidRPr="00CB0AD3" w:rsidRDefault="00505603" w:rsidP="00505603">
      <w:pPr>
        <w:rPr>
          <w:spacing w:val="-4"/>
        </w:rPr>
      </w:pPr>
      <w:r w:rsidRPr="00CB0AD3">
        <w:rPr>
          <w:spacing w:val="-4"/>
        </w:rPr>
        <w:lastRenderedPageBreak/>
        <w:t xml:space="preserve">Према подацима Републичког сеизмолошког завода, на карти сеизмичког хазарда за повратни период од 475 година, у обухвату Плана је </w:t>
      </w:r>
      <w:r w:rsidRPr="00CB0AD3">
        <w:rPr>
          <w:spacing w:val="-4"/>
          <w:lang w:val="sr-Cyrl-RS"/>
        </w:rPr>
        <w:t xml:space="preserve">могућ </w:t>
      </w:r>
      <w:r w:rsidRPr="00CB0AD3">
        <w:rPr>
          <w:i/>
          <w:spacing w:val="-4"/>
          <w:lang w:val="sr-Cyrl-RS"/>
        </w:rPr>
        <w:t>земљотрес</w:t>
      </w:r>
      <w:r w:rsidRPr="00CB0AD3">
        <w:rPr>
          <w:spacing w:val="-4"/>
          <w:lang w:val="sr-Cyrl-RS"/>
        </w:rPr>
        <w:t xml:space="preserve"> јачине </w:t>
      </w:r>
      <w:r w:rsidRPr="00CB0AD3">
        <w:rPr>
          <w:spacing w:val="-4"/>
          <w:lang w:val="sr-Latn-RS"/>
        </w:rPr>
        <w:t>VI</w:t>
      </w:r>
      <w:r w:rsidRPr="00CB0AD3">
        <w:rPr>
          <w:spacing w:val="-4"/>
        </w:rPr>
        <w:t>-VII степени сеизмичког интензитета према Европској макросеизмичкој скали (ЕМС-98). У односу на структуру тј. тип објекта дефинисане су класе повредивости, односно очекиване деформације. На основу интензитета и очекиваних последица земљотреса, сматра се да ће се за</w:t>
      </w:r>
      <w:r w:rsidRPr="00CB0AD3">
        <w:rPr>
          <w:spacing w:val="-4"/>
          <w:lang w:val="sr-Latn-RS"/>
        </w:rPr>
        <w:t xml:space="preserve"> VI </w:t>
      </w:r>
      <w:r w:rsidRPr="00CB0AD3">
        <w:rPr>
          <w:spacing w:val="-4"/>
        </w:rPr>
        <w:t xml:space="preserve">степен </w:t>
      </w:r>
      <w:r w:rsidRPr="00CB0AD3">
        <w:rPr>
          <w:spacing w:val="-4"/>
          <w:lang w:val="sr-Latn-CS"/>
        </w:rPr>
        <w:t>сеизмичког интензитета</w:t>
      </w:r>
      <w:r w:rsidRPr="00CB0AD3">
        <w:rPr>
          <w:spacing w:val="-4"/>
        </w:rPr>
        <w:t xml:space="preserve"> манифестовати „врло јак земљотрес“, а за VII степен „силан земљотрес“. </w:t>
      </w:r>
    </w:p>
    <w:p w14:paraId="7DF91D24" w14:textId="77777777" w:rsidR="00505603" w:rsidRPr="00CB0AD3" w:rsidRDefault="00505603" w:rsidP="00505603">
      <w:pPr>
        <w:rPr>
          <w:color w:val="FF0000"/>
          <w:sz w:val="16"/>
          <w:szCs w:val="16"/>
          <w:lang w:val="sr-Cyrl-RS"/>
        </w:rPr>
      </w:pPr>
    </w:p>
    <w:p w14:paraId="3A902DA9" w14:textId="77777777" w:rsidR="00212B0C" w:rsidRDefault="00505603" w:rsidP="00505603">
      <w:pPr>
        <w:rPr>
          <w:lang w:val="sr-Cyrl-RS"/>
        </w:rPr>
      </w:pPr>
      <w:r w:rsidRPr="00E95B5D">
        <w:t xml:space="preserve">Мере заштите од </w:t>
      </w:r>
      <w:r w:rsidRPr="001C1F00">
        <w:t>земљотреса</w:t>
      </w:r>
      <w:r w:rsidRPr="00E95B5D">
        <w:t xml:space="preserve"> су правилан избор локације за градњу објеката, примена одговарајућег грађевинског материјала, начин изградње, спратност објеката и др., као и строго поштовање и примена важећих грађевинско техничких прописа за изградњу објеката на сеизмичком подручју (за земљотрес јачине </w:t>
      </w:r>
      <w:r w:rsidRPr="00E95B5D">
        <w:rPr>
          <w:lang w:val="sr-Latn-RS"/>
        </w:rPr>
        <w:t>VI</w:t>
      </w:r>
      <w:r w:rsidRPr="00E95B5D">
        <w:t xml:space="preserve">-VII степени). </w:t>
      </w:r>
    </w:p>
    <w:p w14:paraId="46E0F0DF" w14:textId="77777777" w:rsidR="00693211" w:rsidRPr="00693211" w:rsidRDefault="00693211" w:rsidP="00505603">
      <w:pPr>
        <w:rPr>
          <w:lang w:val="sr-Cyrl-RS"/>
        </w:rPr>
      </w:pPr>
    </w:p>
    <w:p w14:paraId="150A7D4E" w14:textId="48348A0E" w:rsidR="00212B0C" w:rsidRDefault="00505603" w:rsidP="00505603">
      <w:pPr>
        <w:rPr>
          <w:lang w:val="sr-Latn-RS"/>
        </w:rPr>
      </w:pPr>
      <w:r w:rsidRPr="00E95B5D">
        <w:t>При пројектовању и утврђивању врсте материјала за изградњу објеката обавезно је уважити могуће ефекте за наведене степене сеизмичког интензитета према ЕМС-98, како би се максимално предупредиле могуће деформације об</w:t>
      </w:r>
      <w:r>
        <w:t>јеката под сеизмичким дејством.</w:t>
      </w:r>
      <w:r>
        <w:rPr>
          <w:lang w:val="sr-Cyrl-RS"/>
        </w:rPr>
        <w:t xml:space="preserve"> </w:t>
      </w:r>
    </w:p>
    <w:p w14:paraId="79E7D835" w14:textId="77777777" w:rsidR="00A16081" w:rsidRPr="00A16081" w:rsidRDefault="00A16081" w:rsidP="00505603">
      <w:pPr>
        <w:rPr>
          <w:lang w:val="sr-Latn-RS"/>
        </w:rPr>
      </w:pPr>
    </w:p>
    <w:p w14:paraId="58DFEC8E" w14:textId="18F75669" w:rsidR="00505603" w:rsidRDefault="00505603" w:rsidP="00505603">
      <w:pPr>
        <w:rPr>
          <w:lang w:val="sr-Cyrl-RS"/>
        </w:rPr>
      </w:pPr>
      <w:r w:rsidRPr="00E95B5D">
        <w:t xml:space="preserve">Мере заштите од земљотреса обезбедиће се и поштовањем регулационих и грађевинских линија, односно, прописане минималне ширине саобраћајних коридора и минималне међусобне удаљености објеката, како би се обезбедили слободни пролази у случају зарушавања. </w:t>
      </w:r>
    </w:p>
    <w:p w14:paraId="22A116E0" w14:textId="77777777" w:rsidR="00212B0C" w:rsidRPr="00E95B5D" w:rsidRDefault="00212B0C" w:rsidP="00505603">
      <w:pPr>
        <w:rPr>
          <w:lang w:val="sr-Latn-RS"/>
        </w:rPr>
      </w:pPr>
    </w:p>
    <w:p w14:paraId="37F647EC" w14:textId="77777777" w:rsidR="00505603" w:rsidRPr="00E95B5D" w:rsidRDefault="00505603" w:rsidP="00505603">
      <w:r w:rsidRPr="00E95B5D">
        <w:t xml:space="preserve">Заштита објеката од </w:t>
      </w:r>
      <w:r w:rsidRPr="00E95B5D">
        <w:rPr>
          <w:i/>
        </w:rPr>
        <w:t>атмосферског пражњења</w:t>
      </w:r>
      <w:r w:rsidRPr="00E95B5D">
        <w:t xml:space="preserve"> обезбедиће се извођењем громобранске инсталације у складу са одговарајућом законском регулативом.</w:t>
      </w:r>
    </w:p>
    <w:p w14:paraId="7E31EE57" w14:textId="77777777" w:rsidR="00505603" w:rsidRPr="00212B0C" w:rsidRDefault="00505603" w:rsidP="00505603">
      <w:pPr>
        <w:rPr>
          <w:color w:val="FF0000"/>
          <w:lang w:val="sr-Latn-RS"/>
        </w:rPr>
      </w:pPr>
    </w:p>
    <w:p w14:paraId="5C9175FE" w14:textId="77777777" w:rsidR="00505603" w:rsidRDefault="00505603" w:rsidP="00505603">
      <w:pPr>
        <w:suppressAutoHyphens/>
        <w:rPr>
          <w:lang w:val="sr-Latn-RS"/>
        </w:rPr>
      </w:pPr>
      <w:r w:rsidRPr="00592130">
        <w:t xml:space="preserve">Кишном канализацијом треба омогућити одвођење </w:t>
      </w:r>
      <w:r w:rsidRPr="00592130">
        <w:rPr>
          <w:i/>
        </w:rPr>
        <w:t>атмосферских вода</w:t>
      </w:r>
      <w:r w:rsidRPr="00592130">
        <w:t xml:space="preserve"> са саобраћајница, кровова и осталих површина до реципијенaта. Сувишне атмосферске воде ће се прихватати и одводити засебном канализационом мрежом, а упуштати у путни канал. </w:t>
      </w:r>
      <w:r w:rsidRPr="00592130">
        <w:rPr>
          <w:lang w:val="sr-Latn-RS"/>
        </w:rPr>
        <w:t xml:space="preserve"> </w:t>
      </w:r>
    </w:p>
    <w:p w14:paraId="19ED8794" w14:textId="77777777" w:rsidR="007900D3" w:rsidRPr="00212B0C" w:rsidRDefault="007900D3" w:rsidP="00505603">
      <w:pPr>
        <w:suppressAutoHyphens/>
        <w:rPr>
          <w:lang w:val="sr-Cyrl-RS"/>
        </w:rPr>
      </w:pPr>
    </w:p>
    <w:p w14:paraId="67D689B9" w14:textId="77777777" w:rsidR="00505603" w:rsidRPr="00C263A9" w:rsidRDefault="00505603" w:rsidP="00505603">
      <w:pPr>
        <w:rPr>
          <w:lang w:val="sr-Cyrl-RS"/>
        </w:rPr>
      </w:pPr>
      <w:r w:rsidRPr="00C263A9">
        <w:t xml:space="preserve">Заштита од </w:t>
      </w:r>
      <w:r w:rsidRPr="00C263A9">
        <w:rPr>
          <w:i/>
        </w:rPr>
        <w:t>града</w:t>
      </w:r>
      <w:r w:rsidRPr="00C263A9">
        <w:t xml:space="preserve"> се обезбеђује лансирним (противградним) станицама</w:t>
      </w:r>
      <w:r w:rsidRPr="00C263A9">
        <w:rPr>
          <w:lang w:val="sr-Cyrl-RS"/>
        </w:rPr>
        <w:t xml:space="preserve"> </w:t>
      </w:r>
      <w:r w:rsidRPr="00C263A9">
        <w:rPr>
          <w:lang w:val="sr-Latn-CS"/>
        </w:rPr>
        <w:t>са којих се током сезоне одбране од града испаљују противградне ракете.</w:t>
      </w:r>
      <w:r w:rsidRPr="00C263A9">
        <w:rPr>
          <w:lang w:val="sr-Cyrl-RS"/>
        </w:rPr>
        <w:t xml:space="preserve"> Законом о одбрани од града уведена је заштитна зона око </w:t>
      </w:r>
      <w:r w:rsidRPr="00C263A9">
        <w:t>лансирн</w:t>
      </w:r>
      <w:r w:rsidRPr="00C263A9">
        <w:rPr>
          <w:lang w:val="sr-Cyrl-RS"/>
        </w:rPr>
        <w:t>их</w:t>
      </w:r>
      <w:r w:rsidRPr="00C263A9">
        <w:t xml:space="preserve"> станиц</w:t>
      </w:r>
      <w:r w:rsidRPr="00C263A9">
        <w:rPr>
          <w:lang w:val="sr-Cyrl-RS"/>
        </w:rPr>
        <w:t xml:space="preserve">а (500 </w:t>
      </w:r>
      <w:r w:rsidRPr="00C263A9">
        <w:rPr>
          <w:lang w:val="sr-Latn-RS"/>
        </w:rPr>
        <w:t>m</w:t>
      </w:r>
      <w:r w:rsidRPr="00C263A9">
        <w:rPr>
          <w:lang w:val="sr-Cyrl-RS"/>
        </w:rPr>
        <w:t>) у којој је ограничена изградња нових и реконструкција постојећих објеката, као и извођење радова који могу нарушити испаљивање противградних ракета на градоносне облаке.</w:t>
      </w:r>
      <w:r w:rsidRPr="00C263A9">
        <w:rPr>
          <w:lang w:val="sr-Latn-RS"/>
        </w:rPr>
        <w:t xml:space="preserve"> </w:t>
      </w:r>
      <w:r w:rsidRPr="00C263A9">
        <w:rPr>
          <w:lang w:val="sr-Cyrl-RS"/>
        </w:rPr>
        <w:t>На предметном подручју не налази се ни једна лансирна станица са припадајућом заштитном зоном.</w:t>
      </w:r>
      <w:r w:rsidRPr="00C263A9">
        <w:rPr>
          <w:lang w:val="sr-Latn-RS"/>
        </w:rPr>
        <w:t xml:space="preserve"> </w:t>
      </w:r>
      <w:r w:rsidRPr="00C263A9">
        <w:rPr>
          <w:lang w:val="sr-Cyrl-RS"/>
        </w:rPr>
        <w:t xml:space="preserve"> </w:t>
      </w:r>
    </w:p>
    <w:p w14:paraId="2C6E6815" w14:textId="77777777" w:rsidR="00505603" w:rsidRPr="00212B0C" w:rsidRDefault="00505603" w:rsidP="00505603">
      <w:pPr>
        <w:rPr>
          <w:color w:val="FF0000"/>
          <w:lang w:val="sr-Latn-RS"/>
        </w:rPr>
      </w:pPr>
    </w:p>
    <w:p w14:paraId="229BBA5C" w14:textId="70E02A0A" w:rsidR="00505603" w:rsidRPr="001C1F00" w:rsidRDefault="00505603" w:rsidP="00505603">
      <w:pPr>
        <w:rPr>
          <w:lang w:val="sr-Cyrl-RS"/>
        </w:rPr>
      </w:pPr>
      <w:r w:rsidRPr="00E95B5D">
        <w:t xml:space="preserve">Преовлађујући </w:t>
      </w:r>
      <w:r w:rsidRPr="00E95B5D">
        <w:rPr>
          <w:i/>
        </w:rPr>
        <w:t>ветрови</w:t>
      </w:r>
      <w:r w:rsidRPr="00E95B5D">
        <w:t xml:space="preserve"> на овом простору дувају из северозападног и југоисточног правца (кошава) правца. Основне мере заштите од ветра су дендролошке мере које подразумевају формирање одговарајућих</w:t>
      </w:r>
      <w:r w:rsidRPr="001C1F00">
        <w:rPr>
          <w:lang w:val="sr-Cyrl-RS"/>
        </w:rPr>
        <w:t xml:space="preserve"> </w:t>
      </w:r>
      <w:r w:rsidRPr="00C263A9">
        <w:rPr>
          <w:lang w:val="sr-Cyrl-RS"/>
        </w:rPr>
        <w:t>зелених</w:t>
      </w:r>
      <w:r w:rsidRPr="00E95B5D">
        <w:t xml:space="preserve"> </w:t>
      </w:r>
      <w:r>
        <w:t>(</w:t>
      </w:r>
      <w:r w:rsidRPr="00E95B5D">
        <w:t>ветрозаштитних</w:t>
      </w:r>
      <w:r>
        <w:t>)</w:t>
      </w:r>
      <w:r w:rsidRPr="00E95B5D">
        <w:t xml:space="preserve"> појасева уз саобраћајнице</w:t>
      </w:r>
      <w:r w:rsidRPr="001C1F00">
        <w:rPr>
          <w:lang w:val="sr-Cyrl-RS"/>
        </w:rPr>
        <w:t xml:space="preserve"> и на местима где за то постоје услови.</w:t>
      </w:r>
      <w:r>
        <w:rPr>
          <w:lang w:val="sr-Cyrl-RS"/>
        </w:rPr>
        <w:t xml:space="preserve"> </w:t>
      </w:r>
    </w:p>
    <w:p w14:paraId="4B490EE6" w14:textId="77777777" w:rsidR="00505603" w:rsidRPr="00212B0C" w:rsidRDefault="00505603" w:rsidP="00505603">
      <w:pPr>
        <w:rPr>
          <w:color w:val="FF0000"/>
          <w:lang w:val="sr-Latn-RS"/>
        </w:rPr>
      </w:pPr>
    </w:p>
    <w:p w14:paraId="4CCD5F3A" w14:textId="77777777" w:rsidR="00505603" w:rsidRPr="001C1F00" w:rsidRDefault="00505603" w:rsidP="00505603">
      <w:pPr>
        <w:rPr>
          <w:lang w:val="sr-Cyrl-RS"/>
        </w:rPr>
      </w:pPr>
      <w:r w:rsidRPr="00E95B5D">
        <w:t xml:space="preserve">Настајање </w:t>
      </w:r>
      <w:r w:rsidRPr="00E95B5D">
        <w:rPr>
          <w:i/>
        </w:rPr>
        <w:t>пожара</w:t>
      </w:r>
      <w:r w:rsidRPr="00E95B5D">
        <w:t>, који могу попримити карактер елементарне непогоде, не може се искључити без обзира на све мере безбедности које се предузимају на плану заштите.</w:t>
      </w:r>
      <w:r w:rsidRPr="001C1F00">
        <w:rPr>
          <w:lang w:val="sr-Cyrl-RS"/>
        </w:rPr>
        <w:t xml:space="preserve"> Узроци избијања пожара (на отвореном и затвореном простору) могу настати услед људске непажње, атмосферског пражњења (муња, гром), топлотног деловања сунца, експлозије и техничких разлога.</w:t>
      </w:r>
      <w:r>
        <w:rPr>
          <w:lang w:val="sr-Cyrl-RS"/>
        </w:rPr>
        <w:t xml:space="preserve"> </w:t>
      </w:r>
      <w:r w:rsidRPr="00E95B5D">
        <w:t>Мере заштите од пожара обухватају урбанистичке и гр</w:t>
      </w:r>
      <w:r>
        <w:t xml:space="preserve">ађевинско-техничке мере заштите и </w:t>
      </w:r>
      <w:r w:rsidRPr="00A910DB">
        <w:t>обезбедиће се:</w:t>
      </w:r>
      <w:r w:rsidRPr="00A910DB">
        <w:rPr>
          <w:lang w:val="sr-Latn-RS"/>
        </w:rPr>
        <w:t xml:space="preserve"> </w:t>
      </w:r>
    </w:p>
    <w:p w14:paraId="7DCB0D75" w14:textId="77777777" w:rsidR="00505603" w:rsidRPr="00A910DB" w:rsidRDefault="00505603" w:rsidP="00212B0C">
      <w:pPr>
        <w:numPr>
          <w:ilvl w:val="0"/>
          <w:numId w:val="18"/>
        </w:numPr>
        <w:ind w:left="284" w:hanging="284"/>
      </w:pPr>
      <w:r w:rsidRPr="00A910DB">
        <w:t>поштовањем задатих регулационих и грађевинских линија,</w:t>
      </w:r>
    </w:p>
    <w:p w14:paraId="71D03617" w14:textId="77777777" w:rsidR="00505603" w:rsidRPr="00B71ADA" w:rsidRDefault="00505603" w:rsidP="00212B0C">
      <w:pPr>
        <w:numPr>
          <w:ilvl w:val="0"/>
          <w:numId w:val="18"/>
        </w:numPr>
        <w:ind w:left="284" w:hanging="284"/>
      </w:pPr>
      <w:r w:rsidRPr="00B71ADA">
        <w:t xml:space="preserve">дефинисањем изворишта за снабдевање водом и обезбеђивањем капацитета насељске водоводне мреже, односно довољне количине воде за ефикасно гашење пожара; </w:t>
      </w:r>
    </w:p>
    <w:p w14:paraId="5BB80278" w14:textId="77777777" w:rsidR="00505603" w:rsidRPr="00A910DB" w:rsidRDefault="00505603" w:rsidP="00212B0C">
      <w:pPr>
        <w:numPr>
          <w:ilvl w:val="0"/>
          <w:numId w:val="18"/>
        </w:numPr>
        <w:ind w:left="284" w:hanging="284"/>
      </w:pPr>
      <w:r w:rsidRPr="00A910DB">
        <w:t>градњом саобраћајница према датим правилима (потребне минималне ширине, минимални радијуси кривина и сл.);</w:t>
      </w:r>
    </w:p>
    <w:p w14:paraId="3D43A802" w14:textId="77777777" w:rsidR="00505603" w:rsidRPr="00A910DB" w:rsidRDefault="00505603" w:rsidP="00212B0C">
      <w:pPr>
        <w:numPr>
          <w:ilvl w:val="0"/>
          <w:numId w:val="18"/>
        </w:numPr>
        <w:ind w:left="284" w:hanging="284"/>
      </w:pPr>
      <w:r w:rsidRPr="00A910DB">
        <w:t>обезбеђивањем услова за рад ватрогасне службе (приступних путева и пролаза за ватрогасна возила);</w:t>
      </w:r>
    </w:p>
    <w:p w14:paraId="67913C93" w14:textId="0F90F309" w:rsidR="00505603" w:rsidRPr="00E40254" w:rsidRDefault="00505603" w:rsidP="00212B0C">
      <w:pPr>
        <w:numPr>
          <w:ilvl w:val="0"/>
          <w:numId w:val="18"/>
        </w:numPr>
        <w:ind w:left="284" w:hanging="284"/>
      </w:pPr>
      <w:r w:rsidRPr="00A910DB">
        <w:t>поштовањем прописа при пројектовању и градњи објеката (удаљеност између</w:t>
      </w:r>
      <w:r>
        <w:rPr>
          <w:lang w:val="ru-RU"/>
        </w:rPr>
        <w:t xml:space="preserve"> </w:t>
      </w:r>
      <w:r w:rsidRPr="009125A8">
        <w:rPr>
          <w:lang w:val="ru-RU"/>
        </w:rPr>
        <w:t xml:space="preserve"> </w:t>
      </w:r>
      <w:r w:rsidRPr="00E40254">
        <w:t>помоћних</w:t>
      </w:r>
      <w:r w:rsidRPr="00E40254">
        <w:rPr>
          <w:lang w:val="sr-Cyrl-RS"/>
        </w:rPr>
        <w:t>,</w:t>
      </w:r>
      <w:r w:rsidRPr="00E40254">
        <w:t xml:space="preserve"> пословних објеката и објеката </w:t>
      </w:r>
      <w:r w:rsidRPr="00E40254">
        <w:rPr>
          <w:lang w:val="ru-RU"/>
        </w:rPr>
        <w:t>специјалне намене</w:t>
      </w:r>
      <w:r w:rsidRPr="00E40254">
        <w:t xml:space="preserve"> и сл.);</w:t>
      </w:r>
    </w:p>
    <w:p w14:paraId="49CDCA2A" w14:textId="77777777" w:rsidR="00505603" w:rsidRPr="00FA2DF4" w:rsidRDefault="00505603" w:rsidP="00212B0C">
      <w:pPr>
        <w:numPr>
          <w:ilvl w:val="0"/>
          <w:numId w:val="18"/>
        </w:numPr>
        <w:ind w:left="284" w:hanging="284"/>
      </w:pPr>
      <w:r w:rsidRPr="00C263A9">
        <w:rPr>
          <w:lang w:val="sr-Cyrl-RS"/>
        </w:rPr>
        <w:t>дефинисањем безбедносних појасева између објеката, к</w:t>
      </w:r>
      <w:r>
        <w:rPr>
          <w:lang w:val="sr-Cyrl-RS"/>
        </w:rPr>
        <w:t>ојима се спречава ширење пожара</w:t>
      </w:r>
    </w:p>
    <w:p w14:paraId="76D18346" w14:textId="77777777" w:rsidR="00505603" w:rsidRDefault="00505603" w:rsidP="00505603">
      <w:pPr>
        <w:rPr>
          <w:lang w:val="sr-Cyrl-RS"/>
        </w:rPr>
      </w:pPr>
      <w:r w:rsidRPr="00C263A9">
        <w:rPr>
          <w:lang w:val="sr-Cyrl-RS"/>
        </w:rPr>
        <w:lastRenderedPageBreak/>
        <w:t>у складу са Законом о заштити од пожара, правилницима, важећим техничким прописима и стандардима</w:t>
      </w:r>
      <w:r w:rsidRPr="00C263A9">
        <w:t xml:space="preserve"> </w:t>
      </w:r>
      <w:r w:rsidRPr="00C263A9">
        <w:rPr>
          <w:lang w:val="sr-Cyrl-RS"/>
        </w:rPr>
        <w:t xml:space="preserve">који уређују ову област, при пројектовању и изградњи свих објеката који су планирани на овом простору. </w:t>
      </w:r>
    </w:p>
    <w:p w14:paraId="5EA60259" w14:textId="77777777" w:rsidR="00505603" w:rsidRPr="007900D3" w:rsidRDefault="00505603" w:rsidP="00505603">
      <w:pPr>
        <w:rPr>
          <w:sz w:val="16"/>
          <w:szCs w:val="16"/>
          <w:lang w:val="sr-Cyrl-RS"/>
        </w:rPr>
      </w:pPr>
    </w:p>
    <w:p w14:paraId="55DE122A" w14:textId="74965D08" w:rsidR="00E57547" w:rsidRPr="000762D0" w:rsidRDefault="00505603" w:rsidP="00505603">
      <w:pPr>
        <w:rPr>
          <w:highlight w:val="yellow"/>
          <w:lang w:val="sr-Cyrl-RS"/>
        </w:rPr>
      </w:pPr>
      <w:r w:rsidRPr="00C263A9">
        <w:rPr>
          <w:lang w:val="sr-Cyrl-RS"/>
        </w:rPr>
        <w:t>Такође, неопходно је да надлежни орган у процедури издавања локацијских услова, за објекте који су обухваћени Планом, прибави посебне услове у погледу мера заштите од пожара и експлозија од Министарства унутрашњих послова (Управе и Одељења у саставу Сектора за ванредне ситуације)</w:t>
      </w:r>
      <w:r w:rsidR="0068063F">
        <w:rPr>
          <w:lang w:val="sr-Cyrl-RS"/>
        </w:rPr>
        <w:t>.</w:t>
      </w:r>
    </w:p>
    <w:p w14:paraId="436BBD2F" w14:textId="77777777" w:rsidR="00E57547" w:rsidRPr="007900D3" w:rsidRDefault="00E57547" w:rsidP="00E57547">
      <w:pPr>
        <w:pStyle w:val="ListParagraph"/>
        <w:rPr>
          <w:sz w:val="16"/>
          <w:szCs w:val="16"/>
          <w:highlight w:val="yellow"/>
          <w:lang w:val="sr-Latn-RS"/>
        </w:rPr>
      </w:pPr>
    </w:p>
    <w:p w14:paraId="469A4596" w14:textId="77777777" w:rsidR="00E31AD9" w:rsidRPr="00E31AD9" w:rsidRDefault="00E31AD9" w:rsidP="00E57547">
      <w:pPr>
        <w:pStyle w:val="ListParagraph"/>
        <w:rPr>
          <w:highlight w:val="yellow"/>
          <w:lang w:val="sr-Latn-RS"/>
        </w:rPr>
      </w:pPr>
    </w:p>
    <w:p w14:paraId="17458B72" w14:textId="760C55BD" w:rsidR="00E57547" w:rsidRPr="00C24E8E" w:rsidRDefault="006F18C7" w:rsidP="00E57547">
      <w:pPr>
        <w:pStyle w:val="Heading2"/>
        <w:rPr>
          <w:lang w:val="sr-Cyrl-RS"/>
        </w:rPr>
      </w:pPr>
      <w:bookmarkStart w:id="395" w:name="_Toc432498202"/>
      <w:bookmarkStart w:id="396" w:name="_Toc443988298"/>
      <w:bookmarkStart w:id="397" w:name="_Toc44398733"/>
      <w:r w:rsidRPr="00550949">
        <w:rPr>
          <w:caps w:val="0"/>
          <w:lang w:val="sr-Cyrl-RS"/>
        </w:rPr>
        <w:t>10.2. АКЦИДЕНТНЕ СИТУАЦИЈЕ</w:t>
      </w:r>
      <w:bookmarkEnd w:id="395"/>
      <w:r w:rsidRPr="00550949">
        <w:rPr>
          <w:caps w:val="0"/>
          <w:lang w:val="ru-RU"/>
        </w:rPr>
        <w:t>/</w:t>
      </w:r>
      <w:r w:rsidRPr="00550949">
        <w:rPr>
          <w:caps w:val="0"/>
          <w:lang w:val="sr-Cyrl-RS"/>
        </w:rPr>
        <w:t>ТЕХНИЧКО ТЕХНОЛОШКИ УДЕСИ</w:t>
      </w:r>
      <w:bookmarkEnd w:id="396"/>
      <w:bookmarkEnd w:id="397"/>
    </w:p>
    <w:p w14:paraId="3B890E32" w14:textId="77777777" w:rsidR="00550949" w:rsidRPr="007900D3" w:rsidRDefault="00550949" w:rsidP="00550949">
      <w:pPr>
        <w:rPr>
          <w:sz w:val="16"/>
          <w:szCs w:val="16"/>
          <w:lang w:val="sr-Cyrl-RS"/>
        </w:rPr>
      </w:pPr>
    </w:p>
    <w:p w14:paraId="4435F42A" w14:textId="13F2617E" w:rsidR="00550949" w:rsidRDefault="00550949" w:rsidP="00550949">
      <w:pPr>
        <w:rPr>
          <w:lang w:val="en-US"/>
        </w:rPr>
      </w:pPr>
      <w:r w:rsidRPr="006F1A44">
        <w:rPr>
          <w:lang w:val="sr-Cyrl-RS"/>
        </w:rPr>
        <w:t xml:space="preserve">Према подацима Министарства пољопривреде и заштите животне средине на простору Плана нема евидентираних севесо постројења/комплекса. </w:t>
      </w:r>
    </w:p>
    <w:p w14:paraId="34651419" w14:textId="77777777" w:rsidR="0068063F" w:rsidRPr="007900D3" w:rsidRDefault="0068063F" w:rsidP="00550949">
      <w:pPr>
        <w:rPr>
          <w:sz w:val="16"/>
          <w:szCs w:val="16"/>
          <w:lang w:val="sr-Cyrl-RS"/>
        </w:rPr>
      </w:pPr>
    </w:p>
    <w:p w14:paraId="64E4B64A" w14:textId="77777777" w:rsidR="00550949" w:rsidRPr="00693211" w:rsidRDefault="00550949" w:rsidP="00550949">
      <w:pPr>
        <w:rPr>
          <w:spacing w:val="-4"/>
          <w:lang w:val="sr-Latn-RS"/>
        </w:rPr>
      </w:pPr>
      <w:r w:rsidRPr="006F1A44">
        <w:rPr>
          <w:lang w:val="sr-Cyrl-RS"/>
        </w:rPr>
        <w:t>У</w:t>
      </w:r>
      <w:r w:rsidRPr="00693211">
        <w:rPr>
          <w:spacing w:val="-4"/>
          <w:lang w:val="sr-Cyrl-RS"/>
        </w:rPr>
        <w:t xml:space="preserve"> случају изградње нових севесо постројења, а у складу са Правилником о садржини политике превенције удеса и садржини методологије израде Извештаја о безбедности и Плана заштите од удеса („Службени гласник РС“, број 41/10), као полазни основ за идентификацију повредивих објеката разматра се удаљеност од минимум 1000 m од границе севесо постројења, односно комплекса, док се коначна процена ширине повредиве зоне-зоне опасности, одређује на основу резултата моделовања ефеката удеса.</w:t>
      </w:r>
    </w:p>
    <w:p w14:paraId="500FB0C0" w14:textId="77777777" w:rsidR="00A972B8" w:rsidRDefault="00A972B8" w:rsidP="006F18C7">
      <w:pPr>
        <w:rPr>
          <w:lang w:val="sr-Cyrl-RS"/>
        </w:rPr>
      </w:pPr>
      <w:bookmarkStart w:id="398" w:name="_Toc432498203"/>
      <w:bookmarkStart w:id="399" w:name="_Toc443988299"/>
    </w:p>
    <w:p w14:paraId="4CFA66A5" w14:textId="77777777" w:rsidR="006F18C7" w:rsidRDefault="006F18C7" w:rsidP="006F18C7">
      <w:pPr>
        <w:rPr>
          <w:lang w:val="sr-Cyrl-RS"/>
        </w:rPr>
      </w:pPr>
    </w:p>
    <w:p w14:paraId="06D58EBB" w14:textId="532BB28D" w:rsidR="00E57547" w:rsidRPr="000242A0" w:rsidRDefault="006F18C7" w:rsidP="00E57547">
      <w:pPr>
        <w:pStyle w:val="Heading2"/>
        <w:rPr>
          <w:lang w:val="sr-Cyrl-RS"/>
        </w:rPr>
      </w:pPr>
      <w:bookmarkStart w:id="400" w:name="_Toc44398734"/>
      <w:r w:rsidRPr="000242A0">
        <w:rPr>
          <w:caps w:val="0"/>
          <w:lang w:val="sr-Cyrl-RS"/>
        </w:rPr>
        <w:t>10.3. РАТНА ДЕЈСТВА/ОДБРАНА</w:t>
      </w:r>
      <w:bookmarkEnd w:id="398"/>
      <w:bookmarkEnd w:id="399"/>
      <w:bookmarkEnd w:id="400"/>
    </w:p>
    <w:p w14:paraId="49D13F00" w14:textId="77777777" w:rsidR="00E57547" w:rsidRPr="007900D3" w:rsidRDefault="00E57547" w:rsidP="00E57547">
      <w:pPr>
        <w:rPr>
          <w:lang w:val="sr-Cyrl-RS"/>
        </w:rPr>
      </w:pPr>
    </w:p>
    <w:p w14:paraId="22442EB8" w14:textId="52ADE3A8" w:rsidR="00A77CA2" w:rsidRDefault="00A77CA2" w:rsidP="00A77CA2">
      <w:pPr>
        <w:rPr>
          <w:lang w:val="sr-Latn-RS"/>
        </w:rPr>
      </w:pPr>
      <w:r w:rsidRPr="007900D3">
        <w:t>За</w:t>
      </w:r>
      <w:r w:rsidRPr="007900D3">
        <w:rPr>
          <w:lang w:val="ru-RU"/>
        </w:rPr>
        <w:t xml:space="preserve"> </w:t>
      </w:r>
      <w:r w:rsidRPr="007900D3">
        <w:t xml:space="preserve">простор који је предмет израде Плана, </w:t>
      </w:r>
      <w:r w:rsidRPr="007900D3">
        <w:rPr>
          <w:b/>
        </w:rPr>
        <w:t>нема посебних услова и захтева</w:t>
      </w:r>
      <w:r w:rsidRPr="007900D3">
        <w:t xml:space="preserve"> за прилагођавање потребама одбране земље кој</w:t>
      </w:r>
      <w:r w:rsidR="00D040C2">
        <w:rPr>
          <w:lang w:val="sr-Cyrl-RS"/>
        </w:rPr>
        <w:t>е</w:t>
      </w:r>
      <w:r w:rsidRPr="007900D3">
        <w:t xml:space="preserve"> прописуј</w:t>
      </w:r>
      <w:r w:rsidRPr="007900D3">
        <w:rPr>
          <w:lang w:val="sr-Cyrl-RS"/>
        </w:rPr>
        <w:t>е</w:t>
      </w:r>
      <w:r w:rsidRPr="007900D3">
        <w:t xml:space="preserve"> надлежни орган.</w:t>
      </w:r>
    </w:p>
    <w:p w14:paraId="0D2BA699" w14:textId="77777777" w:rsidR="007900D3" w:rsidRPr="007900D3" w:rsidRDefault="007900D3" w:rsidP="00A77CA2">
      <w:pPr>
        <w:rPr>
          <w:lang w:val="sr-Latn-RS"/>
        </w:rPr>
      </w:pPr>
    </w:p>
    <w:p w14:paraId="02A826F3" w14:textId="02424F78" w:rsidR="00A77CA2" w:rsidRPr="007900D3" w:rsidRDefault="00A77CA2" w:rsidP="00A77CA2">
      <w:pPr>
        <w:rPr>
          <w:rFonts w:cs="Arial"/>
          <w:lang w:val="sr-Latn-RS"/>
        </w:rPr>
      </w:pPr>
      <w:r w:rsidRPr="007900D3">
        <w:rPr>
          <w:rFonts w:cs="Arial"/>
        </w:rPr>
        <w:t xml:space="preserve">Заштита </w:t>
      </w:r>
      <w:r w:rsidRPr="007900D3">
        <w:rPr>
          <w:rFonts w:cs="Arial"/>
          <w:lang w:val="sr-Cyrl-RS"/>
        </w:rPr>
        <w:t xml:space="preserve">људи </w:t>
      </w:r>
      <w:r w:rsidRPr="007900D3">
        <w:rPr>
          <w:rFonts w:cs="Arial"/>
        </w:rPr>
        <w:t xml:space="preserve">и материјалних добара дефинисани су </w:t>
      </w:r>
      <w:r w:rsidRPr="007900D3">
        <w:rPr>
          <w:rFonts w:cs="Arial"/>
          <w:lang w:val="ru-RU"/>
        </w:rPr>
        <w:t>Законом о смањењу ризика од катастрофа и управљању ванредним ситуацијама („Службени гласник РС“, бр</w:t>
      </w:r>
      <w:r w:rsidR="00212B0C">
        <w:rPr>
          <w:rFonts w:cs="Arial"/>
          <w:lang w:val="ru-RU"/>
        </w:rPr>
        <w:t>ој 87/</w:t>
      </w:r>
      <w:r w:rsidRPr="007900D3">
        <w:rPr>
          <w:rFonts w:cs="Arial"/>
          <w:lang w:val="ru-RU"/>
        </w:rPr>
        <w:t>18)</w:t>
      </w:r>
      <w:r w:rsidRPr="007900D3">
        <w:rPr>
          <w:rFonts w:cs="Arial"/>
          <w:lang w:val="sr-Latn-RS"/>
        </w:rPr>
        <w:t>.</w:t>
      </w:r>
    </w:p>
    <w:p w14:paraId="7B6ABD23" w14:textId="77777777" w:rsidR="00E57547" w:rsidRPr="007900D3" w:rsidRDefault="00E57547" w:rsidP="00E57547">
      <w:pPr>
        <w:rPr>
          <w:lang w:val="sr-Cyrl-RS"/>
        </w:rPr>
      </w:pPr>
    </w:p>
    <w:p w14:paraId="48E6D543" w14:textId="77777777" w:rsidR="00E57547" w:rsidRPr="007900D3" w:rsidRDefault="00E57547" w:rsidP="00E57547">
      <w:pPr>
        <w:rPr>
          <w:lang w:val="sr-Cyrl-RS"/>
        </w:rPr>
      </w:pPr>
    </w:p>
    <w:p w14:paraId="5A90343E" w14:textId="77777777" w:rsidR="00E57547" w:rsidRPr="000762D0" w:rsidRDefault="00E57547" w:rsidP="00E57547">
      <w:pPr>
        <w:pStyle w:val="Heading1"/>
        <w:ind w:left="567" w:hanging="567"/>
        <w:rPr>
          <w:lang w:val="sr-Cyrl-RS"/>
        </w:rPr>
      </w:pPr>
      <w:bookmarkStart w:id="401" w:name="_Toc430944348"/>
      <w:bookmarkStart w:id="402" w:name="_Toc431369941"/>
      <w:bookmarkStart w:id="403" w:name="_Toc432425608"/>
      <w:bookmarkStart w:id="404" w:name="_Toc432498204"/>
      <w:bookmarkStart w:id="405" w:name="_Toc443988300"/>
      <w:bookmarkStart w:id="406" w:name="_Toc44398735"/>
      <w:r w:rsidRPr="000762D0">
        <w:rPr>
          <w:lang w:val="sr-Cyrl-RS"/>
        </w:rPr>
        <w:t>11. ПОСЕБНИ УСЛОВИ КОЈИМА СЕ ПОВРШИНЕ И ОБЈЕКТИ ЈАВНЕ НАМЕНЕ ЧИНЕ ПРИСТУПАЧНИМ ОСОБАМА СА ИНВАЛИДИТЕТОМ</w:t>
      </w:r>
      <w:bookmarkEnd w:id="401"/>
      <w:bookmarkEnd w:id="402"/>
      <w:bookmarkEnd w:id="403"/>
      <w:bookmarkEnd w:id="404"/>
      <w:bookmarkEnd w:id="405"/>
      <w:bookmarkEnd w:id="406"/>
    </w:p>
    <w:p w14:paraId="6931249C" w14:textId="77777777" w:rsidR="00E57547" w:rsidRPr="007900D3" w:rsidRDefault="00E57547" w:rsidP="00E57547">
      <w:pPr>
        <w:rPr>
          <w:lang w:val="sr-Cyrl-RS"/>
        </w:rPr>
      </w:pPr>
    </w:p>
    <w:p w14:paraId="78223A36" w14:textId="77777777" w:rsidR="00A56DE4" w:rsidRPr="007900D3" w:rsidRDefault="00A56DE4" w:rsidP="00A56DE4">
      <w:pPr>
        <w:rPr>
          <w:lang w:val="sr-Cyrl-RS" w:eastAsia="sr-Latn-RS"/>
        </w:rPr>
      </w:pPr>
      <w:r w:rsidRPr="007900D3">
        <w:rPr>
          <w:lang w:val="sr-Cyrl-RS" w:eastAsia="sr-Latn-RS"/>
        </w:rPr>
        <w:t xml:space="preserve">Овим Планом нису планиране површине јавне намене (јавне површине и објекти јавне намене за које се утврђује јавни интерес), као ни други објекти за јавно коришћење, којима је неопходно обезбедити приступачност особама са инвалидитетом, деци и старим особама. </w:t>
      </w:r>
    </w:p>
    <w:p w14:paraId="1D5658B4" w14:textId="77777777" w:rsidR="00E57547" w:rsidRPr="007900D3" w:rsidRDefault="00E57547" w:rsidP="00E57547">
      <w:pPr>
        <w:rPr>
          <w:lang w:val="sr-Cyrl-RS"/>
        </w:rPr>
      </w:pPr>
    </w:p>
    <w:p w14:paraId="4EB429DC" w14:textId="77777777" w:rsidR="00E57547" w:rsidRPr="007900D3" w:rsidRDefault="00E57547" w:rsidP="00E57547">
      <w:pPr>
        <w:rPr>
          <w:lang w:val="sr-Cyrl-RS"/>
        </w:rPr>
      </w:pPr>
    </w:p>
    <w:p w14:paraId="70B6B7BB" w14:textId="77777777" w:rsidR="00E57547" w:rsidRPr="000762D0" w:rsidRDefault="00E57547" w:rsidP="00E57547">
      <w:pPr>
        <w:pStyle w:val="Heading1"/>
        <w:ind w:left="567" w:hanging="567"/>
        <w:rPr>
          <w:lang w:val="sr-Cyrl-RS"/>
        </w:rPr>
      </w:pPr>
      <w:bookmarkStart w:id="407" w:name="_Toc430944349"/>
      <w:bookmarkStart w:id="408" w:name="_Toc431369942"/>
      <w:bookmarkStart w:id="409" w:name="_Toc432425609"/>
      <w:bookmarkStart w:id="410" w:name="_Toc432498205"/>
      <w:bookmarkStart w:id="411" w:name="_Toc443988301"/>
      <w:bookmarkStart w:id="412" w:name="_Toc44398736"/>
      <w:r w:rsidRPr="000762D0">
        <w:rPr>
          <w:lang w:val="sr-Cyrl-RS"/>
        </w:rPr>
        <w:t>12.</w:t>
      </w:r>
      <w:r w:rsidRPr="000762D0">
        <w:rPr>
          <w:lang w:val="sr-Cyrl-RS"/>
        </w:rPr>
        <w:tab/>
        <w:t>СТЕПЕН КОМУНАЛНЕ ОПРЕМЉЕНОСТИ ГРАЂЕВИНСКОГ ЗЕМЉИШТА ПОТРЕБАН ЗА ИЗДАВАЊЕ ЛОКАЦИЈСКИХ УСЛОВА И ГРАЂЕВИНСКЕ ДОЗВОЛЕ</w:t>
      </w:r>
      <w:bookmarkEnd w:id="407"/>
      <w:bookmarkEnd w:id="408"/>
      <w:bookmarkEnd w:id="409"/>
      <w:bookmarkEnd w:id="410"/>
      <w:bookmarkEnd w:id="411"/>
      <w:bookmarkEnd w:id="412"/>
    </w:p>
    <w:p w14:paraId="2CB386D5" w14:textId="77777777" w:rsidR="00E57547" w:rsidRPr="007900D3" w:rsidRDefault="00E57547" w:rsidP="00E57547">
      <w:pPr>
        <w:rPr>
          <w:lang w:val="sr-Cyrl-RS"/>
        </w:rPr>
      </w:pPr>
    </w:p>
    <w:p w14:paraId="451A6F0F" w14:textId="180A45D7" w:rsidR="00195CC1" w:rsidRPr="007900D3" w:rsidRDefault="002747B1" w:rsidP="002747B1">
      <w:pPr>
        <w:rPr>
          <w:lang w:val="sr-Latn-RS"/>
        </w:rPr>
      </w:pPr>
      <w:r w:rsidRPr="007900D3">
        <w:t xml:space="preserve">Комплекс </w:t>
      </w:r>
      <w:r w:rsidRPr="007900D3">
        <w:rPr>
          <w:lang w:val="sr-Cyrl-RS"/>
        </w:rPr>
        <w:t>трансформаторске станице опремити</w:t>
      </w:r>
      <w:r w:rsidR="008F267B">
        <w:rPr>
          <w:lang w:val="sr-Cyrl-RS"/>
        </w:rPr>
        <w:t xml:space="preserve"> електронском комуникационом</w:t>
      </w:r>
      <w:r w:rsidRPr="007900D3">
        <w:rPr>
          <w:lang w:val="sr-Cyrl-RS"/>
        </w:rPr>
        <w:t xml:space="preserve"> </w:t>
      </w:r>
      <w:r w:rsidR="008F267B">
        <w:rPr>
          <w:lang w:val="sr-Cyrl-RS"/>
        </w:rPr>
        <w:t xml:space="preserve">инфраструктуром, </w:t>
      </w:r>
      <w:r w:rsidRPr="007900D3">
        <w:rPr>
          <w:lang w:val="sr-Cyrl-RS"/>
        </w:rPr>
        <w:t>водоводном</w:t>
      </w:r>
      <w:r w:rsidR="008F267B">
        <w:rPr>
          <w:lang w:val="sr-Cyrl-RS"/>
        </w:rPr>
        <w:t xml:space="preserve"> инфраструктуром и </w:t>
      </w:r>
      <w:r w:rsidRPr="007900D3">
        <w:rPr>
          <w:lang w:val="sr-Cyrl-RS"/>
        </w:rPr>
        <w:t>канализационом</w:t>
      </w:r>
      <w:r w:rsidR="008F267B">
        <w:rPr>
          <w:lang w:val="sr-Cyrl-RS"/>
        </w:rPr>
        <w:t xml:space="preserve"> инфраструктуром</w:t>
      </w:r>
      <w:r w:rsidR="00195CC1" w:rsidRPr="007900D3">
        <w:rPr>
          <w:lang w:val="sr-Cyrl-RS"/>
        </w:rPr>
        <w:t xml:space="preserve">, </w:t>
      </w:r>
      <w:r w:rsidR="00195CC1" w:rsidRPr="0005065C">
        <w:rPr>
          <w:lang w:val="sr-Cyrl-RS"/>
        </w:rPr>
        <w:t>односно предвидети могућност евакуације отпадних вода у непропусне септичке јаме</w:t>
      </w:r>
      <w:r w:rsidR="008F267B" w:rsidRPr="0005065C">
        <w:rPr>
          <w:lang w:val="sr-Cyrl-RS"/>
        </w:rPr>
        <w:t xml:space="preserve"> до изградње насељске канализационе мреже.</w:t>
      </w:r>
      <w:r w:rsidR="00195CC1" w:rsidRPr="007900D3">
        <w:rPr>
          <w:lang w:val="sr-Cyrl-RS"/>
        </w:rPr>
        <w:t xml:space="preserve"> </w:t>
      </w:r>
    </w:p>
    <w:p w14:paraId="07F00952" w14:textId="77777777" w:rsidR="00E31AD9" w:rsidRPr="007900D3" w:rsidRDefault="00E31AD9" w:rsidP="002747B1">
      <w:pPr>
        <w:rPr>
          <w:lang w:val="sr-Latn-RS"/>
        </w:rPr>
      </w:pPr>
    </w:p>
    <w:p w14:paraId="7D3A5AA6" w14:textId="222366BF" w:rsidR="002747B1" w:rsidRPr="007900D3" w:rsidRDefault="002747B1" w:rsidP="002747B1">
      <w:r w:rsidRPr="007900D3">
        <w:rPr>
          <w:lang w:val="sr-Cyrl-RS"/>
        </w:rPr>
        <w:t>Напајање електричном енергијом обезбедиће се из сопственог „кућног“ трансформатора 20/0,4</w:t>
      </w:r>
      <w:r w:rsidRPr="007900D3">
        <w:rPr>
          <w:lang w:val="en-US"/>
        </w:rPr>
        <w:t xml:space="preserve"> kV</w:t>
      </w:r>
      <w:r w:rsidR="00B9322D" w:rsidRPr="007900D3">
        <w:rPr>
          <w:lang w:val="en-US"/>
        </w:rPr>
        <w:t xml:space="preserve">, </w:t>
      </w:r>
      <w:r w:rsidR="00B9322D" w:rsidRPr="007900D3">
        <w:rPr>
          <w:lang w:val="sr-Cyrl-RS"/>
        </w:rPr>
        <w:t xml:space="preserve">преко сопственог извода из 20 </w:t>
      </w:r>
      <w:r w:rsidR="00B9322D" w:rsidRPr="007900D3">
        <w:rPr>
          <w:lang w:val="en-US"/>
        </w:rPr>
        <w:t xml:space="preserve">kV </w:t>
      </w:r>
      <w:r w:rsidR="00B9322D" w:rsidRPr="007900D3">
        <w:rPr>
          <w:lang w:val="sr-Cyrl-RS"/>
        </w:rPr>
        <w:t>развода</w:t>
      </w:r>
      <w:r w:rsidRPr="007900D3">
        <w:t xml:space="preserve">. </w:t>
      </w:r>
    </w:p>
    <w:p w14:paraId="7E4863A1" w14:textId="77777777" w:rsidR="00E57547" w:rsidRDefault="00E57547" w:rsidP="00E57547">
      <w:pPr>
        <w:rPr>
          <w:lang w:val="sr-Cyrl-RS"/>
        </w:rPr>
      </w:pPr>
    </w:p>
    <w:p w14:paraId="15D997B2" w14:textId="77777777" w:rsidR="00212B0C" w:rsidRDefault="00212B0C" w:rsidP="00E57547">
      <w:pPr>
        <w:rPr>
          <w:lang w:val="sr-Latn-RS"/>
        </w:rPr>
      </w:pPr>
    </w:p>
    <w:p w14:paraId="49712C10" w14:textId="77777777" w:rsidR="00F40F9F" w:rsidRPr="00F40F9F" w:rsidRDefault="00F40F9F" w:rsidP="00E57547">
      <w:pPr>
        <w:rPr>
          <w:lang w:val="sr-Latn-RS"/>
        </w:rPr>
      </w:pPr>
    </w:p>
    <w:p w14:paraId="4026EAAA" w14:textId="77777777" w:rsidR="00E57547" w:rsidRPr="007900D3" w:rsidRDefault="00E57547" w:rsidP="00E57547">
      <w:pPr>
        <w:rPr>
          <w:lang w:val="sr-Cyrl-RS"/>
        </w:rPr>
      </w:pPr>
    </w:p>
    <w:p w14:paraId="3005634F" w14:textId="77777777" w:rsidR="00E57547" w:rsidRPr="000762D0" w:rsidRDefault="00E57547" w:rsidP="00E57547">
      <w:pPr>
        <w:pStyle w:val="Heading1"/>
        <w:rPr>
          <w:lang w:val="sr-Cyrl-RS"/>
        </w:rPr>
      </w:pPr>
      <w:bookmarkStart w:id="413" w:name="_Toc430944350"/>
      <w:bookmarkStart w:id="414" w:name="_Toc431369943"/>
      <w:bookmarkStart w:id="415" w:name="_Toc432425610"/>
      <w:bookmarkStart w:id="416" w:name="_Toc432498206"/>
      <w:bookmarkStart w:id="417" w:name="_Toc443988302"/>
      <w:bookmarkStart w:id="418" w:name="_Toc44398737"/>
      <w:r w:rsidRPr="000762D0">
        <w:rPr>
          <w:lang w:val="sr-Cyrl-RS"/>
        </w:rPr>
        <w:lastRenderedPageBreak/>
        <w:t>II ПРАВИЛА ГРАЂЕЊА</w:t>
      </w:r>
      <w:bookmarkEnd w:id="413"/>
      <w:bookmarkEnd w:id="414"/>
      <w:bookmarkEnd w:id="415"/>
      <w:bookmarkEnd w:id="416"/>
      <w:bookmarkEnd w:id="417"/>
      <w:bookmarkEnd w:id="418"/>
      <w:r w:rsidRPr="000762D0">
        <w:rPr>
          <w:lang w:val="sr-Cyrl-RS"/>
        </w:rPr>
        <w:t xml:space="preserve"> </w:t>
      </w:r>
    </w:p>
    <w:p w14:paraId="05CFC4B3" w14:textId="77777777" w:rsidR="00E57547" w:rsidRPr="007900D3" w:rsidRDefault="00E57547" w:rsidP="00E57547">
      <w:pPr>
        <w:rPr>
          <w:lang w:val="sr-Cyrl-RS" w:eastAsia="sr-Latn-RS"/>
        </w:rPr>
      </w:pPr>
    </w:p>
    <w:p w14:paraId="0EB9B423" w14:textId="77777777" w:rsidR="00E57547" w:rsidRPr="000762D0" w:rsidRDefault="00E57547" w:rsidP="00E57547">
      <w:pPr>
        <w:pStyle w:val="Heading1"/>
        <w:rPr>
          <w:lang w:val="sr-Cyrl-RS"/>
        </w:rPr>
      </w:pPr>
      <w:bookmarkStart w:id="419" w:name="_Toc431369944"/>
      <w:bookmarkStart w:id="420" w:name="_Toc432425611"/>
      <w:bookmarkStart w:id="421" w:name="_Toc432498207"/>
      <w:bookmarkStart w:id="422" w:name="_Toc443988303"/>
      <w:bookmarkStart w:id="423" w:name="_Toc44398738"/>
      <w:r w:rsidRPr="000762D0">
        <w:rPr>
          <w:lang w:val="sr-Cyrl-RS"/>
        </w:rPr>
        <w:t>1. ОПШТА ПРАВИЛА ГРАЂЕЊА</w:t>
      </w:r>
      <w:bookmarkEnd w:id="419"/>
      <w:bookmarkEnd w:id="420"/>
      <w:bookmarkEnd w:id="421"/>
      <w:bookmarkEnd w:id="422"/>
      <w:bookmarkEnd w:id="423"/>
    </w:p>
    <w:p w14:paraId="05406388" w14:textId="77777777" w:rsidR="00E57547" w:rsidRPr="00A16081" w:rsidRDefault="00E57547" w:rsidP="00E57547">
      <w:pPr>
        <w:rPr>
          <w:sz w:val="16"/>
          <w:szCs w:val="16"/>
          <w:lang w:val="sr-Cyrl-RS"/>
        </w:rPr>
      </w:pPr>
    </w:p>
    <w:p w14:paraId="1C8730E8" w14:textId="77777777" w:rsidR="001E1F59" w:rsidRDefault="001E1F59" w:rsidP="001E1F59">
      <w:pPr>
        <w:rPr>
          <w:lang w:val="sr-Cyrl-RS"/>
        </w:rPr>
      </w:pPr>
      <w:r w:rsidRPr="00062872">
        <w:t>У циљу обезбеђивања реализације планских циљева потребно је одредити урбанистичке критеријуме и услове за изградњу свих планираних садржаја:</w:t>
      </w:r>
    </w:p>
    <w:p w14:paraId="72BEBE95" w14:textId="294FB13D" w:rsidR="00B75115" w:rsidRPr="00677DA8" w:rsidRDefault="001E1F59" w:rsidP="00E97C99">
      <w:pPr>
        <w:numPr>
          <w:ilvl w:val="0"/>
          <w:numId w:val="19"/>
        </w:numPr>
        <w:tabs>
          <w:tab w:val="left" w:pos="0"/>
        </w:tabs>
        <w:ind w:left="284" w:hanging="284"/>
      </w:pPr>
      <w:r>
        <w:rPr>
          <w:lang w:val="en-US"/>
        </w:rPr>
        <w:t>K</w:t>
      </w:r>
      <w:r w:rsidR="00B75115" w:rsidRPr="00677DA8">
        <w:t xml:space="preserve">онструкцију објеката прилагодити осцилацијама изазваним земљотресом јачине </w:t>
      </w:r>
      <w:r w:rsidRPr="00E95B5D">
        <w:rPr>
          <w:lang w:val="sr-Latn-RS"/>
        </w:rPr>
        <w:t>VI</w:t>
      </w:r>
      <w:r w:rsidRPr="00E95B5D">
        <w:t>-VII степени</w:t>
      </w:r>
      <w:r>
        <w:rPr>
          <w:lang w:val="en-US"/>
        </w:rPr>
        <w:t xml:space="preserve">. </w:t>
      </w:r>
      <w:r w:rsidRPr="00E95B5D">
        <w:t>При пројектовању и утврђивању врсте материјала за изградњу објеката обавезно је уважити могуће ефекте за наведене степене сеизмичког интензитета према ЕМС-98</w:t>
      </w:r>
      <w:r>
        <w:rPr>
          <w:lang w:val="en-US"/>
        </w:rPr>
        <w:t>;</w:t>
      </w:r>
    </w:p>
    <w:p w14:paraId="1AA240A2" w14:textId="333CC06E" w:rsidR="00B75115" w:rsidRPr="00677DA8" w:rsidRDefault="00B75115" w:rsidP="00E97C99">
      <w:pPr>
        <w:numPr>
          <w:ilvl w:val="0"/>
          <w:numId w:val="19"/>
        </w:numPr>
        <w:tabs>
          <w:tab w:val="left" w:pos="0"/>
        </w:tabs>
        <w:ind w:left="284" w:hanging="284"/>
      </w:pPr>
      <w:r w:rsidRPr="00677DA8">
        <w:t>при пројектовању и грађењу обавезно је придржавати се Закона о заштити од пожара (</w:t>
      </w:r>
      <w:r w:rsidR="00CB0AD3">
        <w:rPr>
          <w:lang w:val="sr-Latn-RS"/>
        </w:rPr>
        <w:t>„</w:t>
      </w:r>
      <w:r w:rsidRPr="00677DA8">
        <w:t>Сл</w:t>
      </w:r>
      <w:r>
        <w:t>ужбени гласник РС</w:t>
      </w:r>
      <w:r w:rsidR="00CB0AD3">
        <w:rPr>
          <w:lang w:val="sr-Latn-RS"/>
        </w:rPr>
        <w:t>“</w:t>
      </w:r>
      <w:r>
        <w:t>, бр</w:t>
      </w:r>
      <w:r>
        <w:rPr>
          <w:lang w:val="sr-Cyrl-RS"/>
        </w:rPr>
        <w:t>ој</w:t>
      </w:r>
      <w:r>
        <w:t xml:space="preserve"> 111/09</w:t>
      </w:r>
      <w:r w:rsidR="00104AE5">
        <w:rPr>
          <w:lang w:val="sr-Cyrl-RS"/>
        </w:rPr>
        <w:t>, 20/15, 87/18-др. закон, 87/18 и 87/18-др. закон</w:t>
      </w:r>
      <w:r>
        <w:t>)</w:t>
      </w:r>
      <w:r>
        <w:rPr>
          <w:lang w:val="sr-Cyrl-RS"/>
        </w:rPr>
        <w:t>;</w:t>
      </w:r>
      <w:r w:rsidRPr="00677DA8">
        <w:t xml:space="preserve"> </w:t>
      </w:r>
    </w:p>
    <w:p w14:paraId="36BAF1B6" w14:textId="77777777" w:rsidR="00B75115" w:rsidRPr="00677DA8" w:rsidRDefault="00B75115" w:rsidP="00E97C99">
      <w:pPr>
        <w:numPr>
          <w:ilvl w:val="0"/>
          <w:numId w:val="19"/>
        </w:numPr>
        <w:tabs>
          <w:tab w:val="left" w:pos="0"/>
        </w:tabs>
        <w:ind w:left="284" w:hanging="284"/>
        <w:rPr>
          <w:spacing w:val="-4"/>
          <w:lang w:val="sr-Cyrl-RS"/>
        </w:rPr>
      </w:pPr>
      <w:r w:rsidRPr="00677DA8">
        <w:rPr>
          <w:spacing w:val="-4"/>
          <w:lang w:val="sr-Cyrl-RS"/>
        </w:rPr>
        <w:t>обезбедити потребну отпорност</w:t>
      </w:r>
      <w:r>
        <w:rPr>
          <w:spacing w:val="-4"/>
          <w:lang w:val="sr-Cyrl-RS"/>
        </w:rPr>
        <w:t xml:space="preserve"> </w:t>
      </w:r>
      <w:r w:rsidRPr="00677DA8">
        <w:rPr>
          <w:spacing w:val="-4"/>
          <w:lang w:val="sr-Cyrl-RS"/>
        </w:rPr>
        <w:t>на пожар конструкције објекта (зидова, међуспратне таванице, челичних елемената..) сходно</w:t>
      </w:r>
      <w:r>
        <w:rPr>
          <w:spacing w:val="-4"/>
          <w:lang w:val="sr-Cyrl-RS"/>
        </w:rPr>
        <w:t xml:space="preserve"> </w:t>
      </w:r>
      <w:r w:rsidRPr="00677DA8">
        <w:rPr>
          <w:spacing w:val="-4"/>
          <w:lang w:val="sr-Cyrl-RS"/>
        </w:rPr>
        <w:t>СРПЦ У.Ј1.240.</w:t>
      </w:r>
      <w:r>
        <w:rPr>
          <w:spacing w:val="-4"/>
          <w:lang w:val="sr-Cyrl-RS"/>
        </w:rPr>
        <w:t>;</w:t>
      </w:r>
    </w:p>
    <w:p w14:paraId="706E7591" w14:textId="77777777" w:rsidR="00B75115" w:rsidRPr="00677DA8" w:rsidRDefault="00B75115" w:rsidP="00E97C99">
      <w:pPr>
        <w:pStyle w:val="ListParagraph"/>
        <w:numPr>
          <w:ilvl w:val="0"/>
          <w:numId w:val="19"/>
        </w:numPr>
        <w:ind w:left="284" w:hanging="284"/>
        <w:rPr>
          <w:spacing w:val="-4"/>
          <w:lang w:val="sr-Cyrl-RS"/>
        </w:rPr>
      </w:pPr>
      <w:r>
        <w:rPr>
          <w:spacing w:val="-4"/>
          <w:lang w:val="sr-Cyrl-RS"/>
        </w:rPr>
        <w:t>у</w:t>
      </w:r>
      <w:r w:rsidRPr="00677DA8">
        <w:rPr>
          <w:spacing w:val="-4"/>
          <w:lang w:val="sr-Cyrl-RS"/>
        </w:rPr>
        <w:t xml:space="preserve"> објектима је потребно предвидети довољну количину средстава за гашење пожара, односно одредити број и врсту апарата за гашење почетних пожара, сходно одредбама Закона о заштити од пожара и техничким прописима и пр</w:t>
      </w:r>
      <w:r>
        <w:rPr>
          <w:spacing w:val="-4"/>
          <w:lang w:val="sr-Cyrl-RS"/>
        </w:rPr>
        <w:t>епорукама донетих на основу њих;</w:t>
      </w:r>
    </w:p>
    <w:p w14:paraId="58A120C1" w14:textId="0A6C294E" w:rsidR="00B75115" w:rsidRPr="00D953F1" w:rsidRDefault="00B75115" w:rsidP="00E97C99">
      <w:pPr>
        <w:pStyle w:val="ListParagraph"/>
        <w:numPr>
          <w:ilvl w:val="0"/>
          <w:numId w:val="19"/>
        </w:numPr>
        <w:ind w:left="284" w:hanging="284"/>
        <w:rPr>
          <w:spacing w:val="-4"/>
          <w:lang w:val="sr-Cyrl-RS"/>
        </w:rPr>
      </w:pPr>
      <w:r>
        <w:rPr>
          <w:spacing w:val="-4"/>
          <w:lang w:val="sr-Cyrl-RS"/>
        </w:rPr>
        <w:t>з</w:t>
      </w:r>
      <w:r w:rsidRPr="00D953F1">
        <w:rPr>
          <w:spacing w:val="-4"/>
          <w:lang w:val="sr-Cyrl-RS"/>
        </w:rPr>
        <w:t>а изградњу објеката употребити материјале и опрему</w:t>
      </w:r>
      <w:r>
        <w:rPr>
          <w:spacing w:val="-4"/>
          <w:lang w:val="sr-Cyrl-RS"/>
        </w:rPr>
        <w:t xml:space="preserve"> </w:t>
      </w:r>
      <w:r w:rsidRPr="00D953F1">
        <w:rPr>
          <w:spacing w:val="-4"/>
          <w:lang w:val="sr-Cyrl-RS"/>
        </w:rPr>
        <w:t>за које се могу обезбедити извештаји и атестна документација домаћих акредитованих лабораторија и овлашћених институција за</w:t>
      </w:r>
      <w:r>
        <w:rPr>
          <w:spacing w:val="-4"/>
          <w:lang w:val="sr-Cyrl-RS"/>
        </w:rPr>
        <w:t xml:space="preserve"> издавање атеста</w:t>
      </w:r>
      <w:r w:rsidR="00554E8C">
        <w:rPr>
          <w:spacing w:val="-4"/>
          <w:lang w:val="en-US"/>
        </w:rPr>
        <w:t>.</w:t>
      </w:r>
    </w:p>
    <w:p w14:paraId="5537F6A6" w14:textId="77777777" w:rsidR="00E57547" w:rsidRPr="00A16081" w:rsidRDefault="00E57547" w:rsidP="00E57547">
      <w:pPr>
        <w:rPr>
          <w:sz w:val="16"/>
          <w:szCs w:val="16"/>
          <w:lang w:val="sr-Cyrl-RS"/>
        </w:rPr>
      </w:pPr>
    </w:p>
    <w:p w14:paraId="35E067BD" w14:textId="77777777" w:rsidR="000A5123" w:rsidRPr="00212B0C" w:rsidRDefault="000A5123" w:rsidP="00E57547">
      <w:pPr>
        <w:rPr>
          <w:lang w:val="sr-Cyrl-RS"/>
        </w:rPr>
      </w:pPr>
    </w:p>
    <w:p w14:paraId="5D05DE86" w14:textId="657B13A4" w:rsidR="00E57547" w:rsidRPr="000762D0" w:rsidRDefault="00E57547" w:rsidP="00E57547">
      <w:pPr>
        <w:pStyle w:val="Heading1"/>
        <w:rPr>
          <w:lang w:val="sr-Cyrl-RS"/>
        </w:rPr>
      </w:pPr>
      <w:bookmarkStart w:id="424" w:name="_Toc431369945"/>
      <w:bookmarkStart w:id="425" w:name="_Toc432425612"/>
      <w:bookmarkStart w:id="426" w:name="_Toc432498208"/>
      <w:bookmarkStart w:id="427" w:name="_Toc443988304"/>
      <w:bookmarkStart w:id="428" w:name="_Toc44398739"/>
      <w:r>
        <w:rPr>
          <w:lang w:val="sr-Cyrl-RS"/>
        </w:rPr>
        <w:t>2. ПРАВИЛА ГРАЂЕЊА ПО</w:t>
      </w:r>
      <w:r w:rsidRPr="000762D0">
        <w:rPr>
          <w:lang w:val="sr-Cyrl-RS"/>
        </w:rPr>
        <w:t xml:space="preserve"> ЗОН</w:t>
      </w:r>
      <w:r>
        <w:rPr>
          <w:lang w:val="sr-Cyrl-RS"/>
        </w:rPr>
        <w:t>АМА</w:t>
      </w:r>
      <w:bookmarkEnd w:id="424"/>
      <w:bookmarkEnd w:id="425"/>
      <w:bookmarkEnd w:id="426"/>
      <w:bookmarkEnd w:id="427"/>
      <w:bookmarkEnd w:id="428"/>
    </w:p>
    <w:p w14:paraId="2C784104" w14:textId="77777777" w:rsidR="00A14FD0" w:rsidRDefault="00A14FD0" w:rsidP="004029CC">
      <w:pPr>
        <w:rPr>
          <w:b/>
          <w:lang w:val="sr-Cyrl-RS"/>
        </w:rPr>
      </w:pPr>
      <w:bookmarkStart w:id="429" w:name="_Toc189641401"/>
    </w:p>
    <w:p w14:paraId="2E0F1E60" w14:textId="11884C68" w:rsidR="004029CC" w:rsidRDefault="006F18C7" w:rsidP="00E31AD9">
      <w:pPr>
        <w:pStyle w:val="Heading2"/>
        <w:rPr>
          <w:lang w:val="sr-Latn-RS"/>
        </w:rPr>
      </w:pPr>
      <w:bookmarkStart w:id="430" w:name="_Toc44398740"/>
      <w:r w:rsidRPr="00A14FD0">
        <w:rPr>
          <w:caps w:val="0"/>
          <w:lang w:val="en-US"/>
        </w:rPr>
        <w:t>2.1.</w:t>
      </w:r>
      <w:r w:rsidRPr="004029CC">
        <w:rPr>
          <w:caps w:val="0"/>
          <w:lang w:val="sr-Cyrl-RS"/>
        </w:rPr>
        <w:t xml:space="preserve"> </w:t>
      </w:r>
      <w:r w:rsidRPr="00982A7F">
        <w:rPr>
          <w:caps w:val="0"/>
          <w:lang w:val="sr-Cyrl-RS"/>
        </w:rPr>
        <w:t xml:space="preserve">ЗОНА ПЛАНИРАНИХ ЕЛЕКТРОЕНЕРГЕТСКИХ КОРИДОРА 20 </w:t>
      </w:r>
      <w:r w:rsidR="00B45FAC" w:rsidRPr="00982A7F">
        <w:rPr>
          <w:caps w:val="0"/>
          <w:lang w:val="sr-Latn-RS"/>
        </w:rPr>
        <w:t>k</w:t>
      </w:r>
      <w:r w:rsidRPr="00982A7F">
        <w:rPr>
          <w:caps w:val="0"/>
          <w:lang w:val="sr-Latn-RS"/>
        </w:rPr>
        <w:t>V</w:t>
      </w:r>
      <w:bookmarkEnd w:id="430"/>
    </w:p>
    <w:p w14:paraId="4EC51507" w14:textId="77777777" w:rsidR="00A14FD0" w:rsidRPr="00E31AD9" w:rsidRDefault="00A14FD0" w:rsidP="00A14FD0">
      <w:pPr>
        <w:rPr>
          <w:sz w:val="16"/>
          <w:szCs w:val="16"/>
          <w:lang w:val="sr-Cyrl-RS"/>
        </w:rPr>
      </w:pPr>
    </w:p>
    <w:p w14:paraId="25F52F48" w14:textId="7315619D" w:rsidR="00A14FD0" w:rsidRPr="006F18C7" w:rsidRDefault="00A14FD0" w:rsidP="006F18C7">
      <w:pPr>
        <w:rPr>
          <w:b/>
        </w:rPr>
      </w:pPr>
      <w:bookmarkStart w:id="431" w:name="_Toc27044161"/>
      <w:bookmarkStart w:id="432" w:name="_Toc27378130"/>
      <w:bookmarkStart w:id="433" w:name="_Toc27644696"/>
      <w:r w:rsidRPr="006F18C7">
        <w:t>Услови за изградњу у овој зони, који се углавном односе на инфраструктурне линијске објекте</w:t>
      </w:r>
      <w:r w:rsidR="00C97C51" w:rsidRPr="006F18C7">
        <w:t xml:space="preserve">, </w:t>
      </w:r>
      <w:r w:rsidRPr="006F18C7">
        <w:t xml:space="preserve"> дати су у </w:t>
      </w:r>
      <w:r w:rsidRPr="006F18C7">
        <w:rPr>
          <w:b/>
        </w:rPr>
        <w:t xml:space="preserve">тачки </w:t>
      </w:r>
      <w:r w:rsidR="00C97C51" w:rsidRPr="006F18C7">
        <w:rPr>
          <w:b/>
        </w:rPr>
        <w:t>6. КОРИДОРИ, КАПАЦИТЕТИ И УСЛОВИ ЗА УРЕЂЕЊЕ И ИЗГРАДЊУ ИНФРАСТРУКТУРЕ И ЗЕЛЕНИЛА СА УСЛОВИМА ЗА ПРИКЉУЧЕЊЕ</w:t>
      </w:r>
      <w:r w:rsidR="00580307" w:rsidRPr="006F18C7">
        <w:rPr>
          <w:b/>
        </w:rPr>
        <w:t>.</w:t>
      </w:r>
      <w:bookmarkEnd w:id="431"/>
      <w:bookmarkEnd w:id="432"/>
      <w:bookmarkEnd w:id="433"/>
    </w:p>
    <w:p w14:paraId="2139B1FB" w14:textId="77777777" w:rsidR="00AD7D60" w:rsidRDefault="00AD7D60" w:rsidP="006F18C7">
      <w:pPr>
        <w:rPr>
          <w:lang w:val="ru-RU"/>
        </w:rPr>
      </w:pPr>
    </w:p>
    <w:p w14:paraId="7C6B4EE6" w14:textId="77777777" w:rsidR="00212B0C" w:rsidRPr="00A16081" w:rsidRDefault="00212B0C" w:rsidP="006F18C7">
      <w:pPr>
        <w:rPr>
          <w:sz w:val="16"/>
          <w:szCs w:val="16"/>
          <w:lang w:val="ru-RU"/>
        </w:rPr>
      </w:pPr>
    </w:p>
    <w:p w14:paraId="6D25D7CA" w14:textId="7641D425" w:rsidR="003943B4" w:rsidRPr="00693211" w:rsidRDefault="006F18C7" w:rsidP="00E31AD9">
      <w:pPr>
        <w:pStyle w:val="Heading2"/>
        <w:ind w:left="567" w:hanging="567"/>
        <w:rPr>
          <w:spacing w:val="-4"/>
        </w:rPr>
      </w:pPr>
      <w:bookmarkStart w:id="434" w:name="_Toc44398741"/>
      <w:r w:rsidRPr="00693211">
        <w:rPr>
          <w:caps w:val="0"/>
          <w:spacing w:val="-4"/>
          <w:lang w:val="ru-RU"/>
        </w:rPr>
        <w:t>2</w:t>
      </w:r>
      <w:r w:rsidRPr="00693211">
        <w:rPr>
          <w:caps w:val="0"/>
          <w:spacing w:val="-4"/>
        </w:rPr>
        <w:t>.</w:t>
      </w:r>
      <w:r w:rsidRPr="00693211">
        <w:rPr>
          <w:caps w:val="0"/>
          <w:spacing w:val="-4"/>
          <w:lang w:val="sr-Cyrl-RS"/>
        </w:rPr>
        <w:t>2</w:t>
      </w:r>
      <w:r w:rsidRPr="00693211">
        <w:rPr>
          <w:caps w:val="0"/>
          <w:spacing w:val="-4"/>
        </w:rPr>
        <w:t>.</w:t>
      </w:r>
      <w:r w:rsidRPr="00693211">
        <w:rPr>
          <w:caps w:val="0"/>
          <w:spacing w:val="-4"/>
          <w:lang w:val="sr-Latn-RS"/>
        </w:rPr>
        <w:tab/>
      </w:r>
      <w:r w:rsidRPr="00693211">
        <w:rPr>
          <w:caps w:val="0"/>
          <w:spacing w:val="-4"/>
          <w:lang w:val="sr-Cyrl-RS"/>
        </w:rPr>
        <w:t>ЗОНА ПЛАНИРАНОГ К</w:t>
      </w:r>
      <w:r w:rsidRPr="00693211">
        <w:rPr>
          <w:caps w:val="0"/>
          <w:spacing w:val="-4"/>
        </w:rPr>
        <w:t>ОМПЛЕКС</w:t>
      </w:r>
      <w:r w:rsidRPr="00693211">
        <w:rPr>
          <w:caps w:val="0"/>
          <w:spacing w:val="-4"/>
          <w:lang w:val="sr-Cyrl-RS"/>
        </w:rPr>
        <w:t>А</w:t>
      </w:r>
      <w:r w:rsidRPr="00693211">
        <w:rPr>
          <w:caps w:val="0"/>
          <w:spacing w:val="-4"/>
        </w:rPr>
        <w:t xml:space="preserve"> ТРАФОСТАНИЦЕ 110/20 </w:t>
      </w:r>
      <w:r w:rsidR="002F34CD" w:rsidRPr="00693211">
        <w:rPr>
          <w:caps w:val="0"/>
          <w:spacing w:val="-4"/>
          <w:lang w:val="en-US"/>
        </w:rPr>
        <w:t>k</w:t>
      </w:r>
      <w:r w:rsidRPr="00693211">
        <w:rPr>
          <w:caps w:val="0"/>
          <w:spacing w:val="-4"/>
          <w:lang w:val="en-US"/>
        </w:rPr>
        <w:t>V</w:t>
      </w:r>
      <w:r w:rsidR="00693211">
        <w:rPr>
          <w:caps w:val="0"/>
          <w:spacing w:val="-4"/>
          <w:lang w:val="sr-Cyrl-RS"/>
        </w:rPr>
        <w:t xml:space="preserve"> </w:t>
      </w:r>
      <w:r w:rsidRPr="00693211">
        <w:rPr>
          <w:caps w:val="0"/>
          <w:spacing w:val="-4"/>
          <w:lang w:val="en-US"/>
        </w:rPr>
        <w:t xml:space="preserve"> </w:t>
      </w:r>
      <w:r w:rsidRPr="00693211">
        <w:rPr>
          <w:caps w:val="0"/>
          <w:spacing w:val="-4"/>
          <w:lang w:val="sr-Latn-RS"/>
        </w:rPr>
        <w:t>„</w:t>
      </w:r>
      <w:r w:rsidRPr="00693211">
        <w:rPr>
          <w:caps w:val="0"/>
          <w:spacing w:val="-4"/>
          <w:lang w:val="sr-Cyrl-RS"/>
        </w:rPr>
        <w:t>СРБОБРАН</w:t>
      </w:r>
      <w:r w:rsidRPr="00693211">
        <w:rPr>
          <w:caps w:val="0"/>
          <w:spacing w:val="-4"/>
        </w:rPr>
        <w:t xml:space="preserve"> 2</w:t>
      </w:r>
      <w:bookmarkEnd w:id="429"/>
      <w:r w:rsidRPr="00693211">
        <w:rPr>
          <w:caps w:val="0"/>
          <w:spacing w:val="-4"/>
          <w:lang w:val="sr-Latn-RS"/>
        </w:rPr>
        <w:t>“</w:t>
      </w:r>
      <w:bookmarkEnd w:id="434"/>
    </w:p>
    <w:p w14:paraId="5218930E" w14:textId="77777777" w:rsidR="00C464C4" w:rsidRPr="00A16081" w:rsidRDefault="00C464C4" w:rsidP="00B81604">
      <w:pPr>
        <w:rPr>
          <w:b/>
          <w:sz w:val="16"/>
          <w:szCs w:val="16"/>
          <w:lang w:val="ru-RU"/>
        </w:rPr>
      </w:pPr>
    </w:p>
    <w:p w14:paraId="6756BE63" w14:textId="54214DB1" w:rsidR="00B30F84" w:rsidRDefault="004702FC" w:rsidP="00B81604">
      <w:pPr>
        <w:rPr>
          <w:lang w:val="sr-Cyrl-RS"/>
        </w:rPr>
      </w:pPr>
      <w:r w:rsidRPr="00836D29">
        <w:rPr>
          <w:b/>
          <w:lang w:val="sr-Cyrl-RS"/>
        </w:rPr>
        <w:t>Врста и намена објекта</w:t>
      </w:r>
      <w:r w:rsidR="00693211">
        <w:rPr>
          <w:b/>
          <w:lang w:val="sr-Cyrl-RS"/>
        </w:rPr>
        <w:t xml:space="preserve"> </w:t>
      </w:r>
      <w:r w:rsidR="00B30F84">
        <w:rPr>
          <w:lang w:val="sr-Cyrl-RS"/>
        </w:rPr>
        <w:t>-</w:t>
      </w:r>
      <w:r w:rsidR="00693211">
        <w:rPr>
          <w:lang w:val="sr-Cyrl-RS"/>
        </w:rPr>
        <w:t xml:space="preserve"> </w:t>
      </w:r>
      <w:r w:rsidR="00B30F84">
        <w:rPr>
          <w:lang w:val="sr-Cyrl-RS"/>
        </w:rPr>
        <w:t>Електроенергетски објекат кога чине:</w:t>
      </w:r>
    </w:p>
    <w:p w14:paraId="276837BA" w14:textId="1DE06E03" w:rsidR="00B81604" w:rsidRPr="0039167C" w:rsidRDefault="00B30F84" w:rsidP="00E97C99">
      <w:pPr>
        <w:numPr>
          <w:ilvl w:val="0"/>
          <w:numId w:val="13"/>
        </w:numPr>
        <w:suppressAutoHyphens/>
        <w:ind w:left="284" w:hanging="284"/>
        <w:jc w:val="left"/>
        <w:rPr>
          <w:rFonts w:cs="Arial"/>
        </w:rPr>
      </w:pPr>
      <w:r>
        <w:rPr>
          <w:rFonts w:cs="Arial"/>
          <w:lang w:val="sr-Cyrl-RS"/>
        </w:rPr>
        <w:t>р</w:t>
      </w:r>
      <w:r w:rsidR="00B81604" w:rsidRPr="0039167C">
        <w:rPr>
          <w:rFonts w:cs="Arial"/>
        </w:rPr>
        <w:t xml:space="preserve">азводно постројење 110 </w:t>
      </w:r>
      <w:r w:rsidR="00C464C4">
        <w:rPr>
          <w:rFonts w:cs="Arial"/>
          <w:lang w:val="en-US"/>
        </w:rPr>
        <w:t>k</w:t>
      </w:r>
      <w:r w:rsidR="00B81604" w:rsidRPr="0039167C">
        <w:rPr>
          <w:rFonts w:cs="Arial"/>
        </w:rPr>
        <w:t>V</w:t>
      </w:r>
      <w:r w:rsidR="00CB0AD3">
        <w:rPr>
          <w:rFonts w:cs="Arial"/>
          <w:lang w:val="sr-Latn-RS"/>
        </w:rPr>
        <w:t>,</w:t>
      </w:r>
      <w:r w:rsidR="00B81604" w:rsidRPr="0039167C">
        <w:rPr>
          <w:rFonts w:cs="Arial"/>
        </w:rPr>
        <w:t xml:space="preserve">   </w:t>
      </w:r>
    </w:p>
    <w:p w14:paraId="30526259" w14:textId="5B7B80B8" w:rsidR="00610C7C" w:rsidRPr="00610C7C" w:rsidRDefault="0003465C" w:rsidP="00E97C99">
      <w:pPr>
        <w:numPr>
          <w:ilvl w:val="0"/>
          <w:numId w:val="13"/>
        </w:numPr>
        <w:suppressAutoHyphens/>
        <w:ind w:left="284" w:hanging="284"/>
        <w:jc w:val="left"/>
        <w:rPr>
          <w:lang w:val="sr-Cyrl-RS"/>
        </w:rPr>
      </w:pPr>
      <w:r>
        <w:rPr>
          <w:rFonts w:cs="Arial"/>
          <w:lang w:val="sr-Cyrl-RS"/>
        </w:rPr>
        <w:t>з</w:t>
      </w:r>
      <w:r w:rsidR="00B81604" w:rsidRPr="00610C7C">
        <w:rPr>
          <w:rFonts w:cs="Arial"/>
        </w:rPr>
        <w:t>града са 20</w:t>
      </w:r>
      <w:r w:rsidR="00AC4F5E">
        <w:rPr>
          <w:rFonts w:cs="Arial"/>
          <w:lang w:val="sr-Cyrl-RS"/>
        </w:rPr>
        <w:t xml:space="preserve"> </w:t>
      </w:r>
      <w:r w:rsidR="00B81604" w:rsidRPr="00610C7C">
        <w:rPr>
          <w:rFonts w:cs="Arial"/>
        </w:rPr>
        <w:t xml:space="preserve">kV постројењем </w:t>
      </w:r>
      <w:r w:rsidR="00610C7C" w:rsidRPr="00610C7C">
        <w:rPr>
          <w:lang w:val="sr-Cyrl-RS"/>
        </w:rPr>
        <w:t>и  управљачком опремом за 110</w:t>
      </w:r>
      <w:r w:rsidR="00610C7C" w:rsidRPr="00610C7C">
        <w:rPr>
          <w:lang w:val="sr-Latn-CS"/>
        </w:rPr>
        <w:t xml:space="preserve"> kV</w:t>
      </w:r>
      <w:r w:rsidR="00CB0AD3">
        <w:rPr>
          <w:lang w:val="sr-Latn-CS"/>
        </w:rPr>
        <w:t>,</w:t>
      </w:r>
    </w:p>
    <w:p w14:paraId="1CEFAE1D" w14:textId="7CABAC58" w:rsidR="00B81604" w:rsidRPr="0039167C" w:rsidRDefault="0003465C" w:rsidP="00E97C99">
      <w:pPr>
        <w:numPr>
          <w:ilvl w:val="0"/>
          <w:numId w:val="13"/>
        </w:numPr>
        <w:suppressAutoHyphens/>
        <w:ind w:left="284" w:hanging="284"/>
        <w:jc w:val="left"/>
        <w:rPr>
          <w:rFonts w:cs="Arial"/>
        </w:rPr>
      </w:pPr>
      <w:r>
        <w:rPr>
          <w:rFonts w:cs="Arial"/>
          <w:lang w:val="sr-Cyrl-RS"/>
        </w:rPr>
        <w:t>и</w:t>
      </w:r>
      <w:r w:rsidR="00B81604" w:rsidRPr="0039167C">
        <w:rPr>
          <w:rFonts w:cs="Arial"/>
        </w:rPr>
        <w:t>нтерне саобраћајнице, пешачке и манипулативне површине</w:t>
      </w:r>
      <w:r w:rsidR="00CB0AD3">
        <w:rPr>
          <w:rFonts w:cs="Arial"/>
          <w:lang w:val="sr-Latn-RS"/>
        </w:rPr>
        <w:t>,</w:t>
      </w:r>
    </w:p>
    <w:p w14:paraId="59AC5F34" w14:textId="07F75D73" w:rsidR="00EA3881" w:rsidRPr="00EA3881" w:rsidRDefault="0003465C" w:rsidP="00E97C99">
      <w:pPr>
        <w:numPr>
          <w:ilvl w:val="0"/>
          <w:numId w:val="13"/>
        </w:numPr>
        <w:suppressAutoHyphens/>
        <w:ind w:left="284" w:hanging="284"/>
      </w:pPr>
      <w:r>
        <w:rPr>
          <w:rFonts w:cs="Arial"/>
          <w:lang w:val="sr-Cyrl-RS"/>
        </w:rPr>
        <w:t>о</w:t>
      </w:r>
      <w:r w:rsidR="00B81604" w:rsidRPr="0039167C">
        <w:rPr>
          <w:rFonts w:cs="Arial"/>
        </w:rPr>
        <w:t>града комплекса</w:t>
      </w:r>
      <w:r w:rsidR="00EA3881">
        <w:rPr>
          <w:rFonts w:cs="Arial"/>
          <w:lang w:val="en-US"/>
        </w:rPr>
        <w:t xml:space="preserve">, </w:t>
      </w:r>
    </w:p>
    <w:p w14:paraId="10D85BD0" w14:textId="74FAB129" w:rsidR="00EA3881" w:rsidRPr="000D4238" w:rsidRDefault="0003465C" w:rsidP="00EA3881">
      <w:pPr>
        <w:numPr>
          <w:ilvl w:val="0"/>
          <w:numId w:val="13"/>
        </w:numPr>
        <w:suppressAutoHyphens/>
        <w:ind w:left="270" w:hanging="270"/>
        <w:rPr>
          <w:lang w:val="sr-Cyrl-RS"/>
        </w:rPr>
      </w:pPr>
      <w:r w:rsidRPr="000D4238">
        <w:rPr>
          <w:rFonts w:cs="Arial"/>
          <w:lang w:val="sr-Cyrl-RS"/>
        </w:rPr>
        <w:t>о</w:t>
      </w:r>
      <w:r w:rsidR="00EA3881" w:rsidRPr="000D4238">
        <w:rPr>
          <w:rFonts w:cs="Arial"/>
          <w:lang w:val="sr-Cyrl-RS"/>
        </w:rPr>
        <w:t xml:space="preserve">дносно и други </w:t>
      </w:r>
      <w:r w:rsidR="00EA3881" w:rsidRPr="000D4238">
        <w:rPr>
          <w:rFonts w:cs="Arial"/>
          <w:lang w:val="sr-Latn-RS"/>
        </w:rPr>
        <w:t>делови постројења који чине техничко- технолошку целину трансформаторске станице</w:t>
      </w:r>
      <w:r w:rsidR="00EA3881" w:rsidRPr="000D4238">
        <w:rPr>
          <w:rFonts w:cs="Arial"/>
          <w:lang w:val="sr-Cyrl-RS"/>
        </w:rPr>
        <w:t xml:space="preserve"> у складу са потребама ОДС ЕПС Дистрибуција.</w:t>
      </w:r>
    </w:p>
    <w:p w14:paraId="5746E4E5" w14:textId="77777777" w:rsidR="00EA3881" w:rsidRPr="00A16081" w:rsidRDefault="00EA3881" w:rsidP="00EA3881">
      <w:pPr>
        <w:rPr>
          <w:sz w:val="16"/>
          <w:szCs w:val="16"/>
          <w:lang w:val="en-US"/>
        </w:rPr>
      </w:pPr>
    </w:p>
    <w:p w14:paraId="55C81715" w14:textId="77777777" w:rsidR="00EA3881" w:rsidRPr="000D4238" w:rsidRDefault="00EA3881" w:rsidP="00EA3881">
      <w:pPr>
        <w:rPr>
          <w:rFonts w:cs="Arial"/>
          <w:lang w:val="sr-Cyrl-RS"/>
        </w:rPr>
      </w:pPr>
      <w:r w:rsidRPr="000D4238">
        <w:rPr>
          <w:rFonts w:cs="Arial"/>
          <w:lang w:val="sr-Cyrl-RS"/>
        </w:rPr>
        <w:t xml:space="preserve">Наведени </w:t>
      </w:r>
      <w:r w:rsidRPr="000D4238">
        <w:rPr>
          <w:rFonts w:cs="Arial"/>
          <w:lang w:val="sr-Latn-RS"/>
        </w:rPr>
        <w:t xml:space="preserve">делови </w:t>
      </w:r>
      <w:r w:rsidRPr="000D4238">
        <w:rPr>
          <w:rFonts w:cs="Arial"/>
          <w:lang w:val="sr-Cyrl-RS"/>
        </w:rPr>
        <w:t>објект</w:t>
      </w:r>
      <w:r w:rsidRPr="000D4238">
        <w:rPr>
          <w:rFonts w:cs="Arial"/>
          <w:lang w:val="sr-Latn-RS"/>
        </w:rPr>
        <w:t>а</w:t>
      </w:r>
      <w:r w:rsidRPr="000D4238">
        <w:rPr>
          <w:rFonts w:cs="Arial"/>
          <w:lang w:val="sr-Cyrl-RS"/>
        </w:rPr>
        <w:t xml:space="preserve">, као и други </w:t>
      </w:r>
      <w:r w:rsidRPr="000D4238">
        <w:rPr>
          <w:rFonts w:cs="Arial"/>
          <w:lang w:val="sr-Latn-RS"/>
        </w:rPr>
        <w:t>делови у оквиру техничко-технолошке целине трансформаторске станице, а у складу са</w:t>
      </w:r>
      <w:r w:rsidRPr="000D4238">
        <w:rPr>
          <w:rFonts w:cs="Arial"/>
          <w:lang w:val="sr-Cyrl-RS"/>
        </w:rPr>
        <w:t xml:space="preserve"> потребама ОДС ЕПС Дистрибуција</w:t>
      </w:r>
      <w:r w:rsidRPr="000D4238">
        <w:rPr>
          <w:rFonts w:cs="Arial"/>
          <w:lang w:val="sr-Latn-RS"/>
        </w:rPr>
        <w:t>,</w:t>
      </w:r>
      <w:r w:rsidRPr="000D4238">
        <w:rPr>
          <w:rFonts w:cs="Arial"/>
          <w:lang w:val="sr-Cyrl-RS"/>
        </w:rPr>
        <w:t xml:space="preserve"> чине технолошку целину </w:t>
      </w:r>
      <w:r w:rsidRPr="000D4238">
        <w:rPr>
          <w:lang w:val="sr-Cyrl-RS"/>
        </w:rPr>
        <w:t>трансформаторске станице 110/20 kV „</w:t>
      </w:r>
      <w:r w:rsidRPr="000D4238">
        <w:rPr>
          <w:lang w:val="en-US"/>
        </w:rPr>
        <w:t>Србобран 2</w:t>
      </w:r>
      <w:r w:rsidRPr="000D4238">
        <w:rPr>
          <w:lang w:val="sr-Cyrl-RS"/>
        </w:rPr>
        <w:t>“ и не могу функционисати независно један од другог.</w:t>
      </w:r>
    </w:p>
    <w:p w14:paraId="7A4C897A" w14:textId="77777777" w:rsidR="00B81604" w:rsidRPr="00A16081" w:rsidRDefault="00B81604" w:rsidP="00B81604">
      <w:pPr>
        <w:rPr>
          <w:b/>
          <w:sz w:val="16"/>
          <w:szCs w:val="16"/>
        </w:rPr>
      </w:pPr>
    </w:p>
    <w:p w14:paraId="5F0B3DD1" w14:textId="499DC37F" w:rsidR="00FE70A2" w:rsidRPr="007B2316" w:rsidRDefault="007B2316" w:rsidP="00FE70A2">
      <w:pPr>
        <w:rPr>
          <w:b/>
          <w:lang w:val="sr-Cyrl-RS"/>
        </w:rPr>
      </w:pPr>
      <w:r w:rsidRPr="007B2316">
        <w:rPr>
          <w:rFonts w:cs="Arial"/>
          <w:b/>
        </w:rPr>
        <w:t>Р</w:t>
      </w:r>
      <w:r w:rsidR="000E4D33" w:rsidRPr="007B2316">
        <w:rPr>
          <w:rFonts w:cs="Arial"/>
          <w:b/>
        </w:rPr>
        <w:t xml:space="preserve">азводно постројење </w:t>
      </w:r>
      <w:r w:rsidRPr="007B2316">
        <w:rPr>
          <w:rFonts w:cs="Arial"/>
          <w:b/>
        </w:rPr>
        <w:t xml:space="preserve">110 </w:t>
      </w:r>
      <w:r w:rsidR="00AC4F5E" w:rsidRPr="007B2316">
        <w:rPr>
          <w:rFonts w:cs="Arial"/>
          <w:b/>
          <w:lang w:val="en-US"/>
        </w:rPr>
        <w:t>k</w:t>
      </w:r>
      <w:r w:rsidRPr="007B2316">
        <w:rPr>
          <w:rFonts w:cs="Arial"/>
          <w:b/>
        </w:rPr>
        <w:t xml:space="preserve">V  </w:t>
      </w:r>
    </w:p>
    <w:p w14:paraId="78CAF771" w14:textId="77777777" w:rsidR="00E31AD9" w:rsidRPr="00A16081" w:rsidRDefault="00E31AD9" w:rsidP="00FE70A2">
      <w:pPr>
        <w:rPr>
          <w:b/>
          <w:sz w:val="16"/>
          <w:szCs w:val="16"/>
          <w:lang w:val="sr-Latn-RS"/>
        </w:rPr>
      </w:pPr>
    </w:p>
    <w:p w14:paraId="400D5FBC" w14:textId="4D4F6DB7" w:rsidR="00FE70A2" w:rsidRDefault="00FE70A2" w:rsidP="00FE70A2">
      <w:pPr>
        <w:rPr>
          <w:b/>
        </w:rPr>
      </w:pPr>
      <w:r>
        <w:rPr>
          <w:b/>
        </w:rPr>
        <w:t>Плато трафостанице:</w:t>
      </w:r>
    </w:p>
    <w:p w14:paraId="5C1E7D00" w14:textId="77777777" w:rsidR="00FE70A2" w:rsidRPr="00A16081" w:rsidRDefault="00FE70A2" w:rsidP="00FE70A2">
      <w:pPr>
        <w:rPr>
          <w:b/>
          <w:sz w:val="16"/>
          <w:szCs w:val="16"/>
        </w:rPr>
      </w:pPr>
    </w:p>
    <w:p w14:paraId="18AE4158" w14:textId="2B76354A" w:rsidR="00FE70A2" w:rsidRDefault="00FE70A2" w:rsidP="00FE70A2">
      <w:r>
        <w:rPr>
          <w:bCs/>
        </w:rPr>
        <w:t>На плато се поставља постројење за спољњу монтажу, кога чине: напонски и струјни трансформатори 110</w:t>
      </w:r>
      <w:r>
        <w:rPr>
          <w:lang w:val="sr-Latn-CS"/>
        </w:rPr>
        <w:t xml:space="preserve"> kV</w:t>
      </w:r>
      <w:r>
        <w:t>, растављачи 110</w:t>
      </w:r>
      <w:r>
        <w:rPr>
          <w:lang w:val="sr-Latn-CS"/>
        </w:rPr>
        <w:t xml:space="preserve"> kV</w:t>
      </w:r>
      <w:r>
        <w:t>,</w:t>
      </w:r>
      <w:r>
        <w:rPr>
          <w:lang w:val="sr-Latn-CS"/>
        </w:rPr>
        <w:t xml:space="preserve"> </w:t>
      </w:r>
      <w:r>
        <w:t>сабирнички системи, прекидачи 110</w:t>
      </w:r>
      <w:r>
        <w:rPr>
          <w:lang w:val="sr-Cyrl-RS"/>
        </w:rPr>
        <w:t xml:space="preserve"> </w:t>
      </w:r>
      <w:r>
        <w:rPr>
          <w:lang w:val="sr-Latn-CS"/>
        </w:rPr>
        <w:t>kV</w:t>
      </w:r>
      <w:r>
        <w:t>, одводници пренапона и изолатори, енергетски трансформатори</w:t>
      </w:r>
      <w:r>
        <w:rPr>
          <w:lang w:val="sr-Cyrl-RS"/>
        </w:rPr>
        <w:t xml:space="preserve"> називног напона</w:t>
      </w:r>
      <w:r>
        <w:t xml:space="preserve"> 110/2</w:t>
      </w:r>
      <w:r>
        <w:rPr>
          <w:lang w:val="sr-Cyrl-RS"/>
        </w:rPr>
        <w:t>1/10,5</w:t>
      </w:r>
      <w:r w:rsidRPr="0034701B">
        <w:rPr>
          <w:lang w:val="sr-Latn-CS"/>
        </w:rPr>
        <w:t xml:space="preserve"> </w:t>
      </w:r>
      <w:r>
        <w:rPr>
          <w:lang w:val="sr-Latn-CS"/>
        </w:rPr>
        <w:t>kV</w:t>
      </w:r>
      <w:r>
        <w:rPr>
          <w:lang w:val="sr-Cyrl-RS"/>
        </w:rPr>
        <w:t xml:space="preserve"> снаге 31,5</w:t>
      </w:r>
      <w:r>
        <w:t xml:space="preserve"> </w:t>
      </w:r>
      <w:r>
        <w:rPr>
          <w:lang w:val="sr-Latn-CS"/>
        </w:rPr>
        <w:t>MVA</w:t>
      </w:r>
      <w:r>
        <w:t>. Постројење има два далеководна и два тра</w:t>
      </w:r>
      <w:r>
        <w:rPr>
          <w:lang w:val="sr-Cyrl-RS"/>
        </w:rPr>
        <w:t>нс</w:t>
      </w:r>
      <w:r>
        <w:t>фо</w:t>
      </w:r>
      <w:r>
        <w:rPr>
          <w:lang w:val="sr-Cyrl-RS"/>
        </w:rPr>
        <w:t>рматорска</w:t>
      </w:r>
      <w:r>
        <w:t xml:space="preserve"> поља.</w:t>
      </w:r>
      <w:r w:rsidRPr="00A77CA2">
        <w:rPr>
          <w:lang w:val="ru-RU"/>
        </w:rPr>
        <w:t xml:space="preserve"> </w:t>
      </w:r>
      <w:r w:rsidR="007477E2" w:rsidRPr="00E704DC">
        <w:rPr>
          <w:lang w:val="sr-Cyrl-RS"/>
        </w:rPr>
        <w:t>Могућа</w:t>
      </w:r>
      <w:r w:rsidRPr="00E704DC">
        <w:rPr>
          <w:lang w:val="sr-Cyrl-RS"/>
        </w:rPr>
        <w:t xml:space="preserve"> је етапна изградња,</w:t>
      </w:r>
      <w:r>
        <w:rPr>
          <w:lang w:val="sr-Cyrl-RS"/>
        </w:rPr>
        <w:t xml:space="preserve"> у првој етапи се уграђује само један </w:t>
      </w:r>
      <w:r>
        <w:t>трансформатор</w:t>
      </w:r>
      <w:r>
        <w:rPr>
          <w:lang w:val="sr-Cyrl-RS"/>
        </w:rPr>
        <w:t>.</w:t>
      </w:r>
    </w:p>
    <w:p w14:paraId="70D1EB19" w14:textId="77777777" w:rsidR="00B81604" w:rsidRPr="008A044A" w:rsidRDefault="00B81604" w:rsidP="00B81604">
      <w:pPr>
        <w:rPr>
          <w:b/>
        </w:rPr>
      </w:pPr>
    </w:p>
    <w:p w14:paraId="507E8C33" w14:textId="77777777" w:rsidR="00B81604" w:rsidRPr="003412F0" w:rsidRDefault="00B81604" w:rsidP="00B81604">
      <w:pPr>
        <w:rPr>
          <w:b/>
        </w:rPr>
      </w:pPr>
      <w:r w:rsidRPr="003412F0">
        <w:rPr>
          <w:b/>
        </w:rPr>
        <w:lastRenderedPageBreak/>
        <w:t>110</w:t>
      </w:r>
      <w:r w:rsidRPr="003412F0">
        <w:rPr>
          <w:b/>
          <w:lang w:val="en-US"/>
        </w:rPr>
        <w:t xml:space="preserve"> kV</w:t>
      </w:r>
      <w:r w:rsidRPr="003412F0">
        <w:rPr>
          <w:b/>
        </w:rPr>
        <w:t xml:space="preserve"> постројење сачињавају:</w:t>
      </w:r>
    </w:p>
    <w:p w14:paraId="460B0FB8" w14:textId="77777777" w:rsidR="003412F0" w:rsidRDefault="003412F0" w:rsidP="00B81604">
      <w:pPr>
        <w:pStyle w:val="Style3"/>
        <w:widowControl/>
        <w:tabs>
          <w:tab w:val="left" w:pos="672"/>
        </w:tabs>
        <w:rPr>
          <w:rStyle w:val="FontStyle27"/>
          <w:rFonts w:ascii="Verdana" w:hAnsi="Verdana"/>
          <w:lang w:val="sr-Cyrl-CS"/>
        </w:rPr>
      </w:pPr>
    </w:p>
    <w:p w14:paraId="21D56695" w14:textId="0EAFB934" w:rsidR="00B81604" w:rsidRPr="002C539C" w:rsidRDefault="00B81604" w:rsidP="00CB0AD3">
      <w:pPr>
        <w:pStyle w:val="Style3"/>
        <w:widowControl/>
        <w:tabs>
          <w:tab w:val="left" w:pos="672"/>
        </w:tabs>
        <w:ind w:left="3544" w:hanging="3544"/>
        <w:rPr>
          <w:rStyle w:val="FontStyle26"/>
          <w:rFonts w:ascii="Verdana" w:hAnsi="Verdana"/>
        </w:rPr>
      </w:pPr>
      <w:r w:rsidRPr="002C539C">
        <w:rPr>
          <w:rStyle w:val="FontStyle27"/>
          <w:rFonts w:ascii="Verdana" w:hAnsi="Verdana"/>
          <w:lang w:val="sr-Cyrl-CS"/>
        </w:rPr>
        <w:t>С</w:t>
      </w:r>
      <w:r w:rsidRPr="002C539C">
        <w:rPr>
          <w:rStyle w:val="FontStyle27"/>
          <w:rFonts w:ascii="Verdana" w:hAnsi="Verdana"/>
        </w:rPr>
        <w:t>абирнице</w:t>
      </w:r>
      <w:r w:rsidRPr="002C539C">
        <w:rPr>
          <w:rStyle w:val="FontStyle27"/>
          <w:rFonts w:ascii="Verdana" w:hAnsi="Verdana"/>
          <w:lang w:val="sr-Cyrl-CS"/>
        </w:rPr>
        <w:t>:</w:t>
      </w:r>
      <w:r w:rsidRPr="002C539C">
        <w:rPr>
          <w:rStyle w:val="FontStyle27"/>
          <w:rFonts w:ascii="Verdana" w:hAnsi="Verdana"/>
        </w:rPr>
        <w:t xml:space="preserve"> </w:t>
      </w:r>
      <w:r w:rsidRPr="002C539C">
        <w:rPr>
          <w:rStyle w:val="FontStyle27"/>
          <w:rFonts w:ascii="Verdana" w:hAnsi="Verdana"/>
        </w:rPr>
        <w:tab/>
      </w:r>
      <w:r w:rsidR="006E54F5">
        <w:rPr>
          <w:rStyle w:val="FontStyle27"/>
          <w:rFonts w:ascii="Verdana" w:hAnsi="Verdana"/>
          <w:lang w:val="sr-Cyrl-RS"/>
        </w:rPr>
        <w:t>д</w:t>
      </w:r>
      <w:r w:rsidRPr="002C539C">
        <w:rPr>
          <w:rStyle w:val="FontStyle27"/>
          <w:rFonts w:ascii="Verdana" w:hAnsi="Verdana"/>
        </w:rPr>
        <w:t>в</w:t>
      </w:r>
      <w:r w:rsidR="000841E4" w:rsidRPr="002C539C">
        <w:rPr>
          <w:rStyle w:val="FontStyle27"/>
          <w:rFonts w:ascii="Verdana" w:hAnsi="Verdana"/>
          <w:lang w:val="sr-Cyrl-RS"/>
        </w:rPr>
        <w:t>е</w:t>
      </w:r>
      <w:r w:rsidRPr="002C539C">
        <w:rPr>
          <w:rStyle w:val="FontStyle27"/>
          <w:rFonts w:ascii="Verdana" w:hAnsi="Verdana"/>
        </w:rPr>
        <w:t xml:space="preserve"> </w:t>
      </w:r>
      <w:r w:rsidR="000841E4" w:rsidRPr="002C539C">
        <w:rPr>
          <w:rStyle w:val="FontStyle27"/>
          <w:rFonts w:ascii="Verdana" w:hAnsi="Verdana"/>
          <w:lang w:val="sr-Cyrl-RS"/>
        </w:rPr>
        <w:t>секције једноструких</w:t>
      </w:r>
      <w:r w:rsidRPr="002C539C">
        <w:rPr>
          <w:rStyle w:val="FontStyle27"/>
          <w:rFonts w:ascii="Verdana" w:hAnsi="Verdana"/>
        </w:rPr>
        <w:t xml:space="preserve"> главних сабирница</w:t>
      </w:r>
    </w:p>
    <w:p w14:paraId="12CD24BE" w14:textId="260DDAE4" w:rsidR="00B81604" w:rsidRPr="002C539C" w:rsidRDefault="00B81604" w:rsidP="00CB0AD3">
      <w:pPr>
        <w:pStyle w:val="Style2"/>
        <w:widowControl/>
        <w:spacing w:line="240" w:lineRule="auto"/>
        <w:ind w:left="3544" w:hanging="3544"/>
        <w:rPr>
          <w:rStyle w:val="FontStyle27"/>
          <w:rFonts w:ascii="Verdana" w:hAnsi="Verdana"/>
        </w:rPr>
      </w:pPr>
      <w:r w:rsidRPr="002C539C">
        <w:rPr>
          <w:rStyle w:val="FontStyle27"/>
          <w:rFonts w:ascii="Verdana" w:hAnsi="Verdana"/>
          <w:lang w:val="sr-Cyrl-RS"/>
        </w:rPr>
        <w:t>Б</w:t>
      </w:r>
      <w:r w:rsidRPr="002C539C">
        <w:rPr>
          <w:rStyle w:val="FontStyle27"/>
          <w:rFonts w:ascii="Verdana" w:hAnsi="Verdana"/>
        </w:rPr>
        <w:t>рој трансформаторских поља</w:t>
      </w:r>
      <w:r w:rsidRPr="002C539C">
        <w:rPr>
          <w:rStyle w:val="FontStyle27"/>
          <w:rFonts w:ascii="Verdana" w:hAnsi="Verdana"/>
          <w:lang w:val="sr-Cyrl-CS"/>
        </w:rPr>
        <w:t>:</w:t>
      </w:r>
      <w:r w:rsidRPr="002C539C">
        <w:rPr>
          <w:rStyle w:val="FontStyle27"/>
          <w:rFonts w:ascii="Verdana" w:hAnsi="Verdana"/>
        </w:rPr>
        <w:tab/>
      </w:r>
      <w:r w:rsidR="006E54F5">
        <w:rPr>
          <w:rStyle w:val="FontStyle27"/>
          <w:rFonts w:ascii="Verdana" w:hAnsi="Verdana"/>
          <w:lang w:val="sr-Cyrl-RS"/>
        </w:rPr>
        <w:t>д</w:t>
      </w:r>
      <w:r w:rsidRPr="002C539C">
        <w:rPr>
          <w:rStyle w:val="FontStyle27"/>
          <w:rFonts w:ascii="Verdana" w:hAnsi="Verdana"/>
        </w:rPr>
        <w:t>ва</w:t>
      </w:r>
    </w:p>
    <w:p w14:paraId="3A713FF2" w14:textId="4B07843D" w:rsidR="000841E4" w:rsidRPr="002C539C" w:rsidRDefault="00B81604" w:rsidP="00CB0AD3">
      <w:pPr>
        <w:pStyle w:val="Style2"/>
        <w:widowControl/>
        <w:spacing w:line="240" w:lineRule="auto"/>
        <w:ind w:left="3544" w:hanging="3544"/>
        <w:rPr>
          <w:rStyle w:val="FontStyle27"/>
          <w:rFonts w:ascii="Verdana" w:hAnsi="Verdana"/>
        </w:rPr>
      </w:pPr>
      <w:r w:rsidRPr="002C539C">
        <w:rPr>
          <w:rStyle w:val="FontStyle27"/>
          <w:rFonts w:ascii="Verdana" w:hAnsi="Verdana"/>
          <w:lang w:val="sr-Cyrl-RS"/>
        </w:rPr>
        <w:t>Б</w:t>
      </w:r>
      <w:r w:rsidRPr="002C539C">
        <w:rPr>
          <w:rStyle w:val="FontStyle27"/>
          <w:rFonts w:ascii="Verdana" w:hAnsi="Verdana"/>
        </w:rPr>
        <w:t>рој далеководних поља</w:t>
      </w:r>
      <w:r w:rsidRPr="002C539C">
        <w:rPr>
          <w:rStyle w:val="FontStyle27"/>
          <w:rFonts w:ascii="Verdana" w:hAnsi="Verdana"/>
          <w:lang w:val="sr-Cyrl-CS"/>
        </w:rPr>
        <w:t>:</w:t>
      </w:r>
      <w:r w:rsidRPr="002C539C">
        <w:rPr>
          <w:rStyle w:val="FontStyle27"/>
          <w:rFonts w:ascii="Verdana" w:hAnsi="Verdana"/>
        </w:rPr>
        <w:t xml:space="preserve"> </w:t>
      </w:r>
      <w:r w:rsidR="000841E4" w:rsidRPr="002C539C">
        <w:rPr>
          <w:rStyle w:val="FontStyle27"/>
          <w:rFonts w:ascii="Verdana" w:hAnsi="Verdana"/>
          <w:lang w:val="sr-Cyrl-RS"/>
        </w:rPr>
        <w:t xml:space="preserve"> </w:t>
      </w:r>
      <w:r w:rsidRPr="002C539C">
        <w:rPr>
          <w:rStyle w:val="FontStyle27"/>
          <w:rFonts w:ascii="Verdana" w:hAnsi="Verdana"/>
        </w:rPr>
        <w:tab/>
      </w:r>
      <w:r w:rsidR="006E54F5">
        <w:rPr>
          <w:rStyle w:val="FontStyle27"/>
          <w:rFonts w:ascii="Verdana" w:hAnsi="Verdana"/>
          <w:lang w:val="sr-Cyrl-RS"/>
        </w:rPr>
        <w:t>д</w:t>
      </w:r>
      <w:r w:rsidR="000841E4" w:rsidRPr="002C539C">
        <w:rPr>
          <w:rStyle w:val="FontStyle27"/>
          <w:rFonts w:ascii="Verdana" w:hAnsi="Verdana"/>
        </w:rPr>
        <w:t>ва</w:t>
      </w:r>
    </w:p>
    <w:p w14:paraId="1A080897" w14:textId="0660AC7A" w:rsidR="00B81604" w:rsidRPr="002C539C" w:rsidRDefault="00B81604" w:rsidP="00CB0AD3">
      <w:pPr>
        <w:pStyle w:val="Style2"/>
        <w:widowControl/>
        <w:spacing w:line="240" w:lineRule="auto"/>
        <w:ind w:left="3544" w:hanging="3544"/>
        <w:rPr>
          <w:rStyle w:val="FontStyle27"/>
          <w:rFonts w:ascii="Verdana" w:hAnsi="Verdana"/>
          <w:lang w:val="sr-Cyrl-CS"/>
        </w:rPr>
      </w:pPr>
      <w:r w:rsidRPr="002C539C">
        <w:rPr>
          <w:rStyle w:val="FontStyle27"/>
          <w:rFonts w:ascii="Verdana" w:hAnsi="Verdana"/>
          <w:lang w:val="sr-Cyrl-RS"/>
        </w:rPr>
        <w:t>Б</w:t>
      </w:r>
      <w:r w:rsidRPr="002C539C">
        <w:rPr>
          <w:rStyle w:val="FontStyle27"/>
          <w:rFonts w:ascii="Verdana" w:hAnsi="Verdana"/>
        </w:rPr>
        <w:t>рој резервних поља</w:t>
      </w:r>
      <w:r w:rsidRPr="002C539C">
        <w:rPr>
          <w:rStyle w:val="FontStyle27"/>
          <w:rFonts w:ascii="Verdana" w:hAnsi="Verdana"/>
          <w:lang w:val="sr-Cyrl-CS"/>
        </w:rPr>
        <w:t>:</w:t>
      </w:r>
      <w:r w:rsidRPr="002C539C">
        <w:rPr>
          <w:rStyle w:val="FontStyle27"/>
          <w:rFonts w:ascii="Verdana" w:hAnsi="Verdana"/>
        </w:rPr>
        <w:t xml:space="preserve"> </w:t>
      </w:r>
      <w:r w:rsidRPr="002C539C">
        <w:rPr>
          <w:rStyle w:val="FontStyle27"/>
          <w:rFonts w:ascii="Verdana" w:hAnsi="Verdana"/>
        </w:rPr>
        <w:tab/>
      </w:r>
      <w:r w:rsidR="006E54F5">
        <w:rPr>
          <w:rStyle w:val="FontStyle27"/>
          <w:rFonts w:ascii="Verdana" w:hAnsi="Verdana"/>
          <w:lang w:val="sr-Cyrl-RS"/>
        </w:rPr>
        <w:t>ј</w:t>
      </w:r>
      <w:r w:rsidRPr="002C539C">
        <w:rPr>
          <w:rStyle w:val="FontStyle27"/>
          <w:rFonts w:ascii="Verdana" w:hAnsi="Verdana"/>
        </w:rPr>
        <w:t xml:space="preserve">едно опремљено </w:t>
      </w:r>
      <w:r w:rsidR="00FE70A2" w:rsidRPr="002C539C">
        <w:rPr>
          <w:rStyle w:val="FontStyle27"/>
          <w:rFonts w:ascii="Verdana" w:hAnsi="Verdana"/>
          <w:lang w:val="sr-Cyrl-RS"/>
        </w:rPr>
        <w:t>са</w:t>
      </w:r>
      <w:r w:rsidRPr="002C539C">
        <w:rPr>
          <w:rStyle w:val="FontStyle27"/>
          <w:rFonts w:ascii="Verdana" w:hAnsi="Verdana"/>
        </w:rPr>
        <w:t xml:space="preserve"> </w:t>
      </w:r>
      <w:r w:rsidR="006E54F5">
        <w:rPr>
          <w:rStyle w:val="FontStyle27"/>
          <w:rFonts w:ascii="Verdana" w:hAnsi="Verdana"/>
          <w:lang w:val="sr-Cyrl-RS"/>
        </w:rPr>
        <w:t>(</w:t>
      </w:r>
      <w:r w:rsidRPr="002C539C">
        <w:rPr>
          <w:rStyle w:val="FontStyle27"/>
          <w:rFonts w:ascii="Verdana" w:hAnsi="Verdana"/>
        </w:rPr>
        <w:t>Т</w:t>
      </w:r>
      <w:r w:rsidR="00FE70A2" w:rsidRPr="002C539C">
        <w:rPr>
          <w:rStyle w:val="FontStyle27"/>
          <w:rFonts w:ascii="Verdana" w:hAnsi="Verdana"/>
          <w:lang w:val="sr-Cyrl-RS"/>
        </w:rPr>
        <w:t>1</w:t>
      </w:r>
      <w:r w:rsidRPr="002C539C">
        <w:rPr>
          <w:rStyle w:val="FontStyle27"/>
          <w:rFonts w:ascii="Verdana" w:hAnsi="Verdana"/>
        </w:rPr>
        <w:t xml:space="preserve"> 110/</w:t>
      </w:r>
      <w:r w:rsidR="00FE70A2" w:rsidRPr="002C539C">
        <w:rPr>
          <w:rStyle w:val="FontStyle27"/>
          <w:rFonts w:ascii="Verdana" w:hAnsi="Verdana"/>
          <w:lang w:val="sr-Cyrl-RS"/>
        </w:rPr>
        <w:t>20</w:t>
      </w:r>
      <w:r w:rsidRPr="002C539C">
        <w:rPr>
          <w:rStyle w:val="FontStyle27"/>
          <w:rFonts w:ascii="Verdana" w:hAnsi="Verdana"/>
        </w:rPr>
        <w:t xml:space="preserve">kV) и </w:t>
      </w:r>
      <w:r w:rsidR="00FE70A2" w:rsidRPr="002C539C">
        <w:rPr>
          <w:rStyle w:val="FontStyle27"/>
          <w:rFonts w:ascii="Verdana" w:hAnsi="Verdana"/>
          <w:lang w:val="sr-Cyrl-RS"/>
        </w:rPr>
        <w:t>једно резервно</w:t>
      </w:r>
    </w:p>
    <w:p w14:paraId="413E3FC7" w14:textId="7C623DE8" w:rsidR="00B81604" w:rsidRPr="00C72321" w:rsidRDefault="00B81604" w:rsidP="00CB0AD3">
      <w:pPr>
        <w:pStyle w:val="Style2"/>
        <w:widowControl/>
        <w:spacing w:line="240" w:lineRule="auto"/>
        <w:ind w:left="3544" w:hanging="3544"/>
        <w:rPr>
          <w:rStyle w:val="FontStyle27"/>
          <w:rFonts w:ascii="Verdana" w:hAnsi="Verdana"/>
        </w:rPr>
      </w:pPr>
      <w:r w:rsidRPr="002C539C">
        <w:rPr>
          <w:rStyle w:val="FontStyle27"/>
          <w:rFonts w:ascii="Verdana" w:hAnsi="Verdana"/>
          <w:lang w:val="sr-Cyrl-CS"/>
        </w:rPr>
        <w:t xml:space="preserve">                                              </w:t>
      </w:r>
      <w:r w:rsidR="00CB0AD3">
        <w:rPr>
          <w:rStyle w:val="FontStyle27"/>
          <w:rFonts w:ascii="Verdana" w:hAnsi="Verdana"/>
          <w:lang w:val="sr-Latn-RS"/>
        </w:rPr>
        <w:tab/>
      </w:r>
      <w:r w:rsidRPr="002C539C">
        <w:rPr>
          <w:rStyle w:val="FontStyle27"/>
          <w:rFonts w:ascii="Verdana" w:hAnsi="Verdana"/>
        </w:rPr>
        <w:t>неопремљен</w:t>
      </w:r>
      <w:r w:rsidR="00FE70A2" w:rsidRPr="002C539C">
        <w:rPr>
          <w:rStyle w:val="FontStyle27"/>
          <w:rFonts w:ascii="Verdana" w:hAnsi="Verdana"/>
          <w:lang w:val="sr-Cyrl-RS"/>
        </w:rPr>
        <w:t>о</w:t>
      </w:r>
    </w:p>
    <w:p w14:paraId="0C21949B" w14:textId="77777777" w:rsidR="00B81604" w:rsidRPr="00C72321" w:rsidRDefault="00B81604" w:rsidP="00B81604">
      <w:pPr>
        <w:pStyle w:val="Style2"/>
        <w:widowControl/>
        <w:spacing w:line="240" w:lineRule="auto"/>
        <w:rPr>
          <w:rStyle w:val="FontStyle27"/>
          <w:rFonts w:ascii="Verdana" w:hAnsi="Verdana"/>
        </w:rPr>
      </w:pPr>
    </w:p>
    <w:p w14:paraId="6006CF2A" w14:textId="77777777" w:rsidR="00D707DC" w:rsidRDefault="00D707DC" w:rsidP="00D707DC">
      <w:pPr>
        <w:ind w:left="935" w:hanging="935"/>
        <w:rPr>
          <w:b/>
        </w:rPr>
      </w:pPr>
      <w:r>
        <w:rPr>
          <w:b/>
        </w:rPr>
        <w:t xml:space="preserve">Хоризонтални габарит: </w:t>
      </w:r>
    </w:p>
    <w:p w14:paraId="00465840" w14:textId="77777777" w:rsidR="00D707DC" w:rsidRDefault="00D707DC" w:rsidP="00D707DC">
      <w:pPr>
        <w:ind w:left="935" w:hanging="935"/>
        <w:rPr>
          <w:b/>
        </w:rPr>
      </w:pPr>
    </w:p>
    <w:p w14:paraId="25B4487F" w14:textId="77777777" w:rsidR="00D707DC" w:rsidRDefault="00D707DC" w:rsidP="00D707DC">
      <w:pPr>
        <w:ind w:left="935" w:hanging="935"/>
        <w:rPr>
          <w:bCs/>
        </w:rPr>
      </w:pPr>
      <w:r>
        <w:rPr>
          <w:bCs/>
        </w:rPr>
        <w:t xml:space="preserve">Тачан габарит утврдиће се идејним, односно </w:t>
      </w:r>
      <w:r>
        <w:rPr>
          <w:bCs/>
          <w:lang w:val="sr-Cyrl-RS"/>
        </w:rPr>
        <w:t>пројектом за грађевинску дозволу</w:t>
      </w:r>
      <w:r>
        <w:rPr>
          <w:bCs/>
        </w:rPr>
        <w:t>.</w:t>
      </w:r>
    </w:p>
    <w:p w14:paraId="104E014A" w14:textId="77777777" w:rsidR="00D707DC" w:rsidRDefault="00D707DC" w:rsidP="00D707DC">
      <w:pPr>
        <w:ind w:left="935" w:hanging="935"/>
        <w:rPr>
          <w:bCs/>
          <w:lang w:val="sr-Cyrl-RS"/>
        </w:rPr>
      </w:pPr>
    </w:p>
    <w:p w14:paraId="3BCD7B6B" w14:textId="77777777" w:rsidR="002126CC" w:rsidRDefault="002126CC" w:rsidP="002126CC">
      <w:pPr>
        <w:rPr>
          <w:b/>
        </w:rPr>
      </w:pPr>
      <w:r>
        <w:rPr>
          <w:b/>
        </w:rPr>
        <w:t xml:space="preserve">Обликовање и материјали: </w:t>
      </w:r>
    </w:p>
    <w:p w14:paraId="550483D9" w14:textId="77777777" w:rsidR="002126CC" w:rsidRDefault="002126CC" w:rsidP="002126CC">
      <w:pPr>
        <w:rPr>
          <w:b/>
        </w:rPr>
      </w:pPr>
    </w:p>
    <w:p w14:paraId="2942FCB7" w14:textId="77777777" w:rsidR="002126CC" w:rsidRDefault="002126CC" w:rsidP="002126CC">
      <w:r>
        <w:rPr>
          <w:bCs/>
        </w:rPr>
        <w:t>За носаче апарата и портала предвидети бетонске темеље, а за трасе каблова одговарајуће кабловске канале, пролазе и шахтове.</w:t>
      </w:r>
      <w:r>
        <w:rPr>
          <w:bCs/>
          <w:lang w:val="sr-Latn-CS"/>
        </w:rPr>
        <w:t xml:space="preserve"> </w:t>
      </w:r>
      <w:r>
        <w:rPr>
          <w:bCs/>
        </w:rPr>
        <w:t>За трансформаторе предвидети одгова</w:t>
      </w:r>
      <w:r>
        <w:rPr>
          <w:bCs/>
          <w:lang w:val="sr-Cyrl-RS"/>
        </w:rPr>
        <w:t>р</w:t>
      </w:r>
      <w:r>
        <w:rPr>
          <w:bCs/>
        </w:rPr>
        <w:t>ајуће темеље опремљене решетком на целој  површини каде за прихват уља. Предвидети водонепропусну</w:t>
      </w:r>
      <w:r>
        <w:rPr>
          <w:bCs/>
          <w:lang w:val="sr-Latn-CS"/>
        </w:rPr>
        <w:t xml:space="preserve"> </w:t>
      </w:r>
      <w:r>
        <w:rPr>
          <w:bCs/>
        </w:rPr>
        <w:t>уљну јаму са потребном канализацијом од темеља трансформатора до уљне јаме.</w:t>
      </w:r>
      <w:r>
        <w:t xml:space="preserve"> </w:t>
      </w:r>
    </w:p>
    <w:p w14:paraId="4BC6FB0B" w14:textId="77777777" w:rsidR="003C3F4A" w:rsidRDefault="003C3F4A" w:rsidP="00212B0C">
      <w:pPr>
        <w:rPr>
          <w:b/>
          <w:lang w:val="sr-Cyrl-RS"/>
        </w:rPr>
      </w:pPr>
    </w:p>
    <w:p w14:paraId="628E2505" w14:textId="522CD6AC" w:rsidR="00B81604" w:rsidRPr="0009049B" w:rsidRDefault="005765E2" w:rsidP="00212B0C">
      <w:pPr>
        <w:rPr>
          <w:b/>
          <w:lang w:val="sr-Cyrl-RS"/>
        </w:rPr>
      </w:pPr>
      <w:r>
        <w:rPr>
          <w:b/>
          <w:lang w:val="sr-Cyrl-RS"/>
        </w:rPr>
        <w:t>Објекат</w:t>
      </w:r>
      <w:r w:rsidR="00B81604">
        <w:rPr>
          <w:b/>
        </w:rPr>
        <w:t xml:space="preserve"> са </w:t>
      </w:r>
      <w:r w:rsidR="00B81604" w:rsidRPr="008408E5">
        <w:rPr>
          <w:b/>
        </w:rPr>
        <w:t>20</w:t>
      </w:r>
      <w:r w:rsidR="00B81604" w:rsidRPr="008408E5">
        <w:rPr>
          <w:lang w:val="sr-Latn-CS"/>
        </w:rPr>
        <w:t xml:space="preserve"> </w:t>
      </w:r>
      <w:r w:rsidR="00B81604" w:rsidRPr="008408E5">
        <w:rPr>
          <w:b/>
          <w:lang w:val="sr-Latn-CS"/>
        </w:rPr>
        <w:t>kV</w:t>
      </w:r>
      <w:r w:rsidR="00B81604" w:rsidRPr="008408E5">
        <w:rPr>
          <w:b/>
        </w:rPr>
        <w:t xml:space="preserve"> постројење</w:t>
      </w:r>
      <w:r w:rsidR="00B81604">
        <w:rPr>
          <w:b/>
        </w:rPr>
        <w:t>м</w:t>
      </w:r>
      <w:r w:rsidR="0009049B">
        <w:rPr>
          <w:b/>
          <w:lang w:val="sr-Cyrl-RS"/>
        </w:rPr>
        <w:t xml:space="preserve"> и </w:t>
      </w:r>
      <w:r w:rsidR="00291750">
        <w:rPr>
          <w:b/>
          <w:lang w:val="sr-Cyrl-RS"/>
        </w:rPr>
        <w:t>заштитно-</w:t>
      </w:r>
      <w:r w:rsidR="0009049B">
        <w:rPr>
          <w:b/>
          <w:lang w:val="sr-Cyrl-RS"/>
        </w:rPr>
        <w:t xml:space="preserve"> управљачком опремом за 110</w:t>
      </w:r>
      <w:r w:rsidR="0009049B" w:rsidRPr="0009049B">
        <w:rPr>
          <w:b/>
          <w:lang w:val="sr-Latn-CS"/>
        </w:rPr>
        <w:t xml:space="preserve"> </w:t>
      </w:r>
      <w:r w:rsidR="0009049B" w:rsidRPr="008408E5">
        <w:rPr>
          <w:b/>
          <w:lang w:val="sr-Latn-CS"/>
        </w:rPr>
        <w:t>kV</w:t>
      </w:r>
    </w:p>
    <w:p w14:paraId="022F18F9" w14:textId="77777777" w:rsidR="00B81604" w:rsidRPr="008408E5" w:rsidRDefault="00B81604" w:rsidP="00B81604">
      <w:pPr>
        <w:rPr>
          <w:b/>
          <w:lang w:val="ru-RU"/>
        </w:rPr>
      </w:pPr>
    </w:p>
    <w:p w14:paraId="63DDA800" w14:textId="0E87CF85" w:rsidR="00B81604" w:rsidRPr="008408E5" w:rsidRDefault="00B81604" w:rsidP="00B81604">
      <w:pPr>
        <w:rPr>
          <w:bCs/>
          <w:lang w:val="ru-RU"/>
        </w:rPr>
      </w:pPr>
      <w:r w:rsidRPr="008408E5">
        <w:rPr>
          <w:b/>
        </w:rPr>
        <w:t>Намена</w:t>
      </w:r>
      <w:r w:rsidRPr="008408E5">
        <w:rPr>
          <w:bCs/>
        </w:rPr>
        <w:t xml:space="preserve">: </w:t>
      </w:r>
      <w:r w:rsidR="00377EF2">
        <w:rPr>
          <w:bCs/>
        </w:rPr>
        <w:t>За смештај опреме</w:t>
      </w:r>
      <w:r w:rsidR="00377EF2" w:rsidRPr="008408E5">
        <w:rPr>
          <w:bCs/>
        </w:rPr>
        <w:t xml:space="preserve"> </w:t>
      </w:r>
      <w:r w:rsidRPr="008408E5">
        <w:rPr>
          <w:bCs/>
        </w:rPr>
        <w:t>и уређај</w:t>
      </w:r>
      <w:r w:rsidR="00377EF2">
        <w:rPr>
          <w:bCs/>
          <w:lang w:val="sr-Cyrl-RS"/>
        </w:rPr>
        <w:t>а</w:t>
      </w:r>
      <w:r w:rsidRPr="008408E5">
        <w:rPr>
          <w:bCs/>
        </w:rPr>
        <w:t xml:space="preserve"> 20</w:t>
      </w:r>
      <w:r w:rsidRPr="008408E5">
        <w:rPr>
          <w:bCs/>
          <w:lang w:val="ru-RU"/>
        </w:rPr>
        <w:t xml:space="preserve"> </w:t>
      </w:r>
      <w:r w:rsidRPr="008408E5">
        <w:rPr>
          <w:bCs/>
          <w:lang w:val="en-US"/>
        </w:rPr>
        <w:t>kV</w:t>
      </w:r>
      <w:r w:rsidRPr="008408E5">
        <w:rPr>
          <w:bCs/>
        </w:rPr>
        <w:t xml:space="preserve"> постројења, као и уређаја за трансформацију, мерење, заштиту, сигнализацију и управљање </w:t>
      </w:r>
      <w:r w:rsidR="00E34952">
        <w:rPr>
          <w:bCs/>
          <w:lang w:val="sr-Cyrl-RS"/>
        </w:rPr>
        <w:t>110</w:t>
      </w:r>
      <w:r w:rsidR="00E34952" w:rsidRPr="00E34952">
        <w:rPr>
          <w:bCs/>
          <w:lang w:val="en-US"/>
        </w:rPr>
        <w:t xml:space="preserve"> </w:t>
      </w:r>
      <w:r w:rsidR="00E34952" w:rsidRPr="008408E5">
        <w:rPr>
          <w:bCs/>
          <w:lang w:val="en-US"/>
        </w:rPr>
        <w:t>kV</w:t>
      </w:r>
      <w:r w:rsidR="00E34952" w:rsidRPr="008408E5">
        <w:rPr>
          <w:bCs/>
        </w:rPr>
        <w:t xml:space="preserve"> </w:t>
      </w:r>
      <w:r w:rsidRPr="008408E5">
        <w:rPr>
          <w:bCs/>
        </w:rPr>
        <w:t>постројења</w:t>
      </w:r>
      <w:r w:rsidR="005765E2">
        <w:rPr>
          <w:bCs/>
          <w:lang w:val="sr-Cyrl-RS"/>
        </w:rPr>
        <w:t>.</w:t>
      </w:r>
      <w:r w:rsidRPr="008408E5">
        <w:rPr>
          <w:bCs/>
        </w:rPr>
        <w:t xml:space="preserve"> </w:t>
      </w:r>
    </w:p>
    <w:p w14:paraId="4982F3E6" w14:textId="77777777" w:rsidR="00B81604" w:rsidRPr="008408E5" w:rsidRDefault="00B81604" w:rsidP="00B81604">
      <w:pPr>
        <w:rPr>
          <w:b/>
        </w:rPr>
      </w:pPr>
    </w:p>
    <w:p w14:paraId="25ED2CD0" w14:textId="77777777" w:rsidR="00B81604" w:rsidRPr="008408E5" w:rsidRDefault="00B81604" w:rsidP="00B81604">
      <w:pPr>
        <w:ind w:left="2244" w:hanging="2244"/>
        <w:rPr>
          <w:b/>
        </w:rPr>
      </w:pPr>
      <w:r w:rsidRPr="008408E5">
        <w:rPr>
          <w:b/>
        </w:rPr>
        <w:t>Хоризонтални габарит</w:t>
      </w:r>
    </w:p>
    <w:p w14:paraId="16DCE023" w14:textId="77777777" w:rsidR="00B81604" w:rsidRPr="008408E5" w:rsidRDefault="00B81604" w:rsidP="00B81604">
      <w:pPr>
        <w:ind w:left="2244" w:hanging="2244"/>
        <w:rPr>
          <w:b/>
        </w:rPr>
      </w:pPr>
    </w:p>
    <w:p w14:paraId="08BAF46F" w14:textId="13DA9001" w:rsidR="00A44BB3" w:rsidRPr="00563D3E" w:rsidRDefault="00B81604" w:rsidP="00A44BB3">
      <w:pPr>
        <w:numPr>
          <w:ilvl w:val="0"/>
          <w:numId w:val="8"/>
        </w:numPr>
        <w:tabs>
          <w:tab w:val="clear" w:pos="1440"/>
          <w:tab w:val="num" w:pos="0"/>
          <w:tab w:val="left" w:pos="374"/>
        </w:tabs>
        <w:ind w:left="374" w:hanging="374"/>
      </w:pPr>
      <w:r w:rsidRPr="00563D3E">
        <w:t>макс.</w:t>
      </w:r>
      <w:r w:rsidR="00F67CA5" w:rsidRPr="00563D3E">
        <w:rPr>
          <w:lang w:val="sr-Cyrl-RS"/>
        </w:rPr>
        <w:t xml:space="preserve"> </w:t>
      </w:r>
      <w:r w:rsidR="00332DF1" w:rsidRPr="00563D3E">
        <w:rPr>
          <w:color w:val="000000"/>
          <w:lang w:val="sr-Cyrl-RS"/>
        </w:rPr>
        <w:t>40</w:t>
      </w:r>
      <w:r w:rsidRPr="00563D3E">
        <w:rPr>
          <w:color w:val="000000"/>
        </w:rPr>
        <w:t>,0</w:t>
      </w:r>
      <w:r w:rsidR="000B5114" w:rsidRPr="00563D3E">
        <w:rPr>
          <w:color w:val="000000"/>
          <w:lang w:val="sr-Cyrl-RS"/>
        </w:rPr>
        <w:t xml:space="preserve"> </w:t>
      </w:r>
      <w:r w:rsidRPr="00563D3E">
        <w:rPr>
          <w:color w:val="000000"/>
        </w:rPr>
        <w:t>m</w:t>
      </w:r>
      <w:r w:rsidRPr="00563D3E">
        <w:rPr>
          <w:color w:val="000000"/>
          <w:lang w:val="ru-RU"/>
        </w:rPr>
        <w:t xml:space="preserve"> х </w:t>
      </w:r>
      <w:r w:rsidR="00332DF1" w:rsidRPr="00563D3E">
        <w:rPr>
          <w:color w:val="000000"/>
          <w:lang w:val="ru-RU"/>
        </w:rPr>
        <w:t>20</w:t>
      </w:r>
      <w:r w:rsidRPr="00563D3E">
        <w:rPr>
          <w:color w:val="000000"/>
          <w:lang w:val="ru-RU"/>
        </w:rPr>
        <w:t>,0</w:t>
      </w:r>
      <w:r w:rsidR="000B5114" w:rsidRPr="00563D3E">
        <w:rPr>
          <w:color w:val="000000"/>
          <w:lang w:val="ru-RU"/>
        </w:rPr>
        <w:t xml:space="preserve"> </w:t>
      </w:r>
      <w:r w:rsidRPr="00563D3E">
        <w:rPr>
          <w:color w:val="000000"/>
        </w:rPr>
        <w:t>m</w:t>
      </w:r>
      <w:r w:rsidR="00A44BB3" w:rsidRPr="00563D3E">
        <w:rPr>
          <w:color w:val="000000"/>
          <w:lang w:val="sr-Cyrl-RS"/>
        </w:rPr>
        <w:t xml:space="preserve">, </w:t>
      </w:r>
      <w:r w:rsidR="00A44BB3" w:rsidRPr="00563D3E">
        <w:rPr>
          <w:lang w:val="sr-Cyrl-RS"/>
        </w:rPr>
        <w:t xml:space="preserve">односно </w:t>
      </w:r>
      <w:r w:rsidR="00A44BB3" w:rsidRPr="00563D3E">
        <w:rPr>
          <w:rFonts w:cs="Arial"/>
          <w:lang w:val="sr-Cyrl-RS"/>
        </w:rPr>
        <w:t xml:space="preserve">у складу са </w:t>
      </w:r>
      <w:r w:rsidR="00A44BB3" w:rsidRPr="00563D3E">
        <w:rPr>
          <w:rFonts w:cs="Arial"/>
          <w:lang w:val="en-US"/>
        </w:rPr>
        <w:t>техничко-тенолошким захтевима</w:t>
      </w:r>
      <w:r w:rsidR="00A44BB3" w:rsidRPr="00563D3E">
        <w:rPr>
          <w:rFonts w:cs="Arial"/>
          <w:lang w:val="sr-Cyrl-RS"/>
        </w:rPr>
        <w:t xml:space="preserve"> ОДС ЕПС</w:t>
      </w:r>
      <w:r w:rsidR="00A44BB3" w:rsidRPr="00563D3E">
        <w:rPr>
          <w:rFonts w:cs="Arial"/>
          <w:lang w:val="en-US"/>
        </w:rPr>
        <w:t>.</w:t>
      </w:r>
    </w:p>
    <w:p w14:paraId="073FF2D6" w14:textId="77777777" w:rsidR="00A44BB3" w:rsidRPr="00563D3E" w:rsidRDefault="00A44BB3" w:rsidP="00A44BB3">
      <w:pPr>
        <w:rPr>
          <w:bCs/>
        </w:rPr>
      </w:pPr>
    </w:p>
    <w:p w14:paraId="6BF96729" w14:textId="7C56D0DA" w:rsidR="00970A4A" w:rsidRPr="00563D3E" w:rsidRDefault="00970A4A" w:rsidP="00CB0AD3">
      <w:pPr>
        <w:rPr>
          <w:b/>
        </w:rPr>
      </w:pPr>
      <w:r w:rsidRPr="00563D3E">
        <w:rPr>
          <w:b/>
        </w:rPr>
        <w:t>Највећа дозвољена спратност</w:t>
      </w:r>
    </w:p>
    <w:p w14:paraId="59F78B13" w14:textId="77777777" w:rsidR="00970A4A" w:rsidRPr="00563D3E" w:rsidRDefault="00970A4A" w:rsidP="00970A4A">
      <w:pPr>
        <w:rPr>
          <w:color w:val="FF0000"/>
        </w:rPr>
      </w:pPr>
    </w:p>
    <w:p w14:paraId="089F496C" w14:textId="1838757E" w:rsidR="00970A4A" w:rsidRPr="00563D3E" w:rsidRDefault="00970A4A" w:rsidP="00970A4A">
      <w:pPr>
        <w:numPr>
          <w:ilvl w:val="0"/>
          <w:numId w:val="8"/>
        </w:numPr>
        <w:tabs>
          <w:tab w:val="clear" w:pos="1440"/>
          <w:tab w:val="num" w:pos="0"/>
          <w:tab w:val="left" w:pos="374"/>
        </w:tabs>
        <w:ind w:left="374" w:hanging="374"/>
      </w:pPr>
      <w:r w:rsidRPr="00563D3E">
        <w:t>макс. П+</w:t>
      </w:r>
      <w:r w:rsidR="006A1BF3" w:rsidRPr="00563D3E">
        <w:rPr>
          <w:lang w:val="sr-Cyrl-RS"/>
        </w:rPr>
        <w:t>2</w:t>
      </w:r>
      <w:r w:rsidRPr="00563D3E">
        <w:t>+Пк (приземље+</w:t>
      </w:r>
      <w:r w:rsidR="006A1BF3" w:rsidRPr="00563D3E">
        <w:rPr>
          <w:lang w:val="sr-Cyrl-RS"/>
        </w:rPr>
        <w:t xml:space="preserve">две </w:t>
      </w:r>
      <w:r w:rsidRPr="00563D3E">
        <w:t>етаж</w:t>
      </w:r>
      <w:r w:rsidR="006A1BF3" w:rsidRPr="00563D3E">
        <w:rPr>
          <w:lang w:val="sr-Cyrl-RS"/>
        </w:rPr>
        <w:t>е</w:t>
      </w:r>
      <w:r w:rsidRPr="00563D3E">
        <w:t>+поткровље),</w:t>
      </w:r>
      <w:r w:rsidR="00A44BB3" w:rsidRPr="00563D3E">
        <w:rPr>
          <w:lang w:val="sr-Cyrl-RS"/>
        </w:rPr>
        <w:t xml:space="preserve"> односно </w:t>
      </w:r>
      <w:r w:rsidR="00A44BB3" w:rsidRPr="00563D3E">
        <w:rPr>
          <w:rFonts w:cs="Arial"/>
          <w:lang w:val="sr-Cyrl-RS"/>
        </w:rPr>
        <w:t xml:space="preserve">у складу са </w:t>
      </w:r>
      <w:r w:rsidR="00A44BB3" w:rsidRPr="00563D3E">
        <w:rPr>
          <w:rFonts w:cs="Arial"/>
          <w:lang w:val="en-US"/>
        </w:rPr>
        <w:t>техничко-тенолошким захтевима</w:t>
      </w:r>
      <w:r w:rsidR="00A44BB3" w:rsidRPr="00563D3E">
        <w:rPr>
          <w:rFonts w:cs="Arial"/>
          <w:lang w:val="sr-Cyrl-RS"/>
        </w:rPr>
        <w:t xml:space="preserve"> ОДС ЕПС</w:t>
      </w:r>
      <w:r w:rsidR="00A44BB3" w:rsidRPr="00563D3E">
        <w:rPr>
          <w:rFonts w:cs="Arial"/>
          <w:lang w:val="en-US"/>
        </w:rPr>
        <w:t>.</w:t>
      </w:r>
    </w:p>
    <w:p w14:paraId="22BBAEF8" w14:textId="77777777" w:rsidR="001B15EE" w:rsidRPr="00563D3E" w:rsidRDefault="001B15EE" w:rsidP="001B15EE">
      <w:pPr>
        <w:rPr>
          <w:bCs/>
        </w:rPr>
      </w:pPr>
    </w:p>
    <w:p w14:paraId="0BD0E357" w14:textId="284CFC68" w:rsidR="001B15EE" w:rsidRPr="00563D3E" w:rsidRDefault="001B15EE" w:rsidP="00B650A5">
      <w:pPr>
        <w:rPr>
          <w:lang w:val="ru-RU"/>
        </w:rPr>
      </w:pPr>
      <w:r w:rsidRPr="00563D3E">
        <w:rPr>
          <w:b/>
        </w:rPr>
        <w:t>Садржај</w:t>
      </w:r>
      <w:r w:rsidRPr="00563D3E">
        <w:rPr>
          <w:bCs/>
        </w:rPr>
        <w:t>: Просторија за смештај постројења 20</w:t>
      </w:r>
      <w:r w:rsidRPr="00563D3E">
        <w:rPr>
          <w:lang w:val="ru-RU"/>
        </w:rPr>
        <w:t xml:space="preserve"> </w:t>
      </w:r>
      <w:r w:rsidRPr="00563D3E">
        <w:rPr>
          <w:lang w:val="en-US"/>
        </w:rPr>
        <w:t>kV</w:t>
      </w:r>
      <w:r w:rsidR="00D5719D" w:rsidRPr="00563D3E">
        <w:rPr>
          <w:lang w:val="en-US"/>
        </w:rPr>
        <w:t xml:space="preserve"> </w:t>
      </w:r>
      <w:r w:rsidR="0009049B" w:rsidRPr="00563D3E">
        <w:t>и микропроцесорск</w:t>
      </w:r>
      <w:r w:rsidR="00D5719D" w:rsidRPr="00563D3E">
        <w:rPr>
          <w:lang w:val="en-US"/>
        </w:rPr>
        <w:t xml:space="preserve">e </w:t>
      </w:r>
      <w:r w:rsidR="0009049B" w:rsidRPr="00563D3E">
        <w:t>заштитн</w:t>
      </w:r>
      <w:r w:rsidR="00D5719D" w:rsidRPr="00563D3E">
        <w:rPr>
          <w:lang w:val="en-US"/>
        </w:rPr>
        <w:t xml:space="preserve">e </w:t>
      </w:r>
      <w:r w:rsidR="0009049B" w:rsidRPr="00563D3E">
        <w:t>управљачк</w:t>
      </w:r>
      <w:r w:rsidR="00D5719D" w:rsidRPr="00563D3E">
        <w:rPr>
          <w:lang w:val="en-US"/>
        </w:rPr>
        <w:t>e</w:t>
      </w:r>
      <w:r w:rsidR="0009049B" w:rsidRPr="00563D3E">
        <w:t xml:space="preserve"> опрем</w:t>
      </w:r>
      <w:r w:rsidR="00D5719D" w:rsidRPr="00563D3E">
        <w:rPr>
          <w:lang w:val="en-US"/>
        </w:rPr>
        <w:t>e</w:t>
      </w:r>
      <w:r w:rsidR="0009049B" w:rsidRPr="00563D3E">
        <w:t xml:space="preserve"> за постројење 110</w:t>
      </w:r>
      <w:r w:rsidR="00B650A5" w:rsidRPr="00563D3E">
        <w:rPr>
          <w:lang w:val="en-US"/>
        </w:rPr>
        <w:t xml:space="preserve"> </w:t>
      </w:r>
      <w:r w:rsidR="0009049B" w:rsidRPr="00563D3E">
        <w:t xml:space="preserve">kV, </w:t>
      </w:r>
      <w:r w:rsidR="00B650A5" w:rsidRPr="00563D3E">
        <w:t xml:space="preserve">као и опрема за систем даљинског надзора и управљања, која омогућава даљинско управљање без присуства лица за манипулацију. </w:t>
      </w:r>
    </w:p>
    <w:p w14:paraId="3D2F2B61" w14:textId="77777777" w:rsidR="00B650A5" w:rsidRPr="00563D3E" w:rsidRDefault="00B650A5" w:rsidP="001B15EE">
      <w:pPr>
        <w:rPr>
          <w:b/>
          <w:lang w:val="en-US"/>
        </w:rPr>
      </w:pPr>
    </w:p>
    <w:p w14:paraId="67AE4397" w14:textId="4CE580BF" w:rsidR="001B15EE" w:rsidRPr="00563D3E" w:rsidRDefault="001B15EE" w:rsidP="001B15EE">
      <w:pPr>
        <w:rPr>
          <w:lang w:val="sr-Cyrl-RS"/>
        </w:rPr>
      </w:pPr>
      <w:r w:rsidRPr="00563D3E">
        <w:rPr>
          <w:b/>
          <w:lang w:val="sr-Cyrl-RS"/>
        </w:rPr>
        <w:t>Архитектонско обликовање и материјализација</w:t>
      </w:r>
      <w:r w:rsidRPr="00563D3E">
        <w:rPr>
          <w:lang w:val="sr-Cyrl-RS"/>
        </w:rPr>
        <w:t xml:space="preserve">: </w:t>
      </w:r>
    </w:p>
    <w:p w14:paraId="3AD7489F" w14:textId="77777777" w:rsidR="00930B8A" w:rsidRPr="00563D3E" w:rsidRDefault="00930B8A" w:rsidP="00930B8A">
      <w:pPr>
        <w:rPr>
          <w:lang w:val="sr-Cyrl-RS" w:eastAsia="sr-Latn-RS"/>
        </w:rPr>
      </w:pPr>
    </w:p>
    <w:p w14:paraId="305482DE" w14:textId="7009D3A6" w:rsidR="00930B8A" w:rsidRDefault="00930B8A" w:rsidP="00930B8A">
      <w:pPr>
        <w:rPr>
          <w:lang w:val="sr-Cyrl-RS" w:eastAsia="sr-Latn-RS"/>
        </w:rPr>
      </w:pPr>
      <w:r w:rsidRPr="00563D3E">
        <w:rPr>
          <w:lang w:val="sr-Cyrl-RS" w:eastAsia="sr-Latn-RS"/>
        </w:rPr>
        <w:t xml:space="preserve">Објекти могу бити грађени од сваког чврстог материјала, који је у употреби, на традиционалан (зидани објекти) или савременији начин (од префабрикованих елемената, укључујући и готове монтажне хале). </w:t>
      </w:r>
    </w:p>
    <w:p w14:paraId="789C7C4E" w14:textId="77777777" w:rsidR="00693211" w:rsidRPr="00563D3E" w:rsidRDefault="00693211" w:rsidP="00930B8A">
      <w:pPr>
        <w:rPr>
          <w:lang w:val="en-US" w:eastAsia="sr-Latn-RS"/>
        </w:rPr>
      </w:pPr>
    </w:p>
    <w:p w14:paraId="352D47B4" w14:textId="77777777" w:rsidR="00930B8A" w:rsidRPr="00563D3E" w:rsidRDefault="00930B8A" w:rsidP="00930B8A">
      <w:pPr>
        <w:rPr>
          <w:lang w:val="sr-Cyrl-RS" w:eastAsia="sr-Latn-RS"/>
        </w:rPr>
      </w:pPr>
      <w:r w:rsidRPr="00563D3E">
        <w:rPr>
          <w:lang w:val="sr-Cyrl-RS" w:eastAsia="sr-Latn-RS"/>
        </w:rPr>
        <w:t>При обликовању објеката тежити ка савременом архитектонском изразу, који задовољава критеријуме функционалности и естетског изгледа.</w:t>
      </w:r>
    </w:p>
    <w:p w14:paraId="2524A20E" w14:textId="77777777" w:rsidR="00930B8A" w:rsidRPr="00563D3E" w:rsidRDefault="00930B8A" w:rsidP="00930B8A">
      <w:pPr>
        <w:rPr>
          <w:lang w:val="sr-Cyrl-RS" w:eastAsia="sr-Latn-RS"/>
        </w:rPr>
      </w:pPr>
    </w:p>
    <w:p w14:paraId="0969A883" w14:textId="77777777" w:rsidR="00930B8A" w:rsidRPr="00563D3E" w:rsidRDefault="00930B8A" w:rsidP="00930B8A">
      <w:pPr>
        <w:rPr>
          <w:lang w:val="sr-Cyrl-RS" w:eastAsia="sr-Latn-RS"/>
        </w:rPr>
      </w:pPr>
      <w:r w:rsidRPr="00563D3E">
        <w:rPr>
          <w:lang w:val="sr-Cyrl-RS" w:eastAsia="sr-Latn-RS"/>
        </w:rPr>
        <w:t>Кровови могу бити коси или равни, а нагиб крова ускладити са врстом кровног покривача. Кровна конструкција може бити од дрвета, челика или армираног бетона.</w:t>
      </w:r>
    </w:p>
    <w:p w14:paraId="3572709F" w14:textId="77777777" w:rsidR="00930B8A" w:rsidRPr="00563D3E" w:rsidRDefault="00930B8A" w:rsidP="00930B8A">
      <w:pPr>
        <w:rPr>
          <w:lang w:val="sr-Cyrl-RS" w:eastAsia="sr-Latn-RS"/>
        </w:rPr>
      </w:pPr>
    </w:p>
    <w:p w14:paraId="02576519" w14:textId="77777777" w:rsidR="00930B8A" w:rsidRPr="00563D3E" w:rsidRDefault="00930B8A" w:rsidP="00930B8A">
      <w:pPr>
        <w:rPr>
          <w:lang w:val="sr-Cyrl-RS" w:eastAsia="sr-Latn-RS"/>
        </w:rPr>
      </w:pPr>
      <w:r w:rsidRPr="00563D3E">
        <w:rPr>
          <w:lang w:val="sr-Cyrl-RS" w:eastAsia="sr-Latn-RS"/>
        </w:rPr>
        <w:t xml:space="preserve">Фасаде објеката могу бити малтерисане, од фасадне опеке или других савремених материјала. Ускладити архитектонски израз (примењене облике, боје и материјале) свих објеката у оквиру комплекса, а слободне површине парковски озеленити. </w:t>
      </w:r>
    </w:p>
    <w:p w14:paraId="4305F7BF" w14:textId="77777777" w:rsidR="00477EB8" w:rsidRPr="00563D3E" w:rsidRDefault="00E46CBA" w:rsidP="00E46CBA">
      <w:pPr>
        <w:pStyle w:val="ListParagraph"/>
        <w:ind w:left="0" w:hanging="90"/>
        <w:rPr>
          <w:lang w:val="en-US"/>
        </w:rPr>
      </w:pPr>
      <w:r w:rsidRPr="00563D3E">
        <w:t xml:space="preserve"> </w:t>
      </w:r>
    </w:p>
    <w:p w14:paraId="72B13E3F" w14:textId="3ED4B2F9" w:rsidR="00B14C45" w:rsidRDefault="000A5123" w:rsidP="00E46CBA">
      <w:pPr>
        <w:pStyle w:val="ListParagraph"/>
        <w:ind w:left="0" w:hanging="90"/>
        <w:rPr>
          <w:lang w:val="sr-Latn-RS"/>
        </w:rPr>
      </w:pPr>
      <w:r w:rsidRPr="00563D3E">
        <w:rPr>
          <w:lang w:val="sr-Cyrl-RS"/>
        </w:rPr>
        <w:t xml:space="preserve"> </w:t>
      </w:r>
      <w:r w:rsidR="00B14C45" w:rsidRPr="00563D3E">
        <w:rPr>
          <w:lang w:val="sr-Cyrl-RS"/>
        </w:rPr>
        <w:t xml:space="preserve">Просторија у којима се смешта </w:t>
      </w:r>
      <w:r w:rsidR="00B14C45" w:rsidRPr="00563D3E">
        <w:t>20</w:t>
      </w:r>
      <w:r w:rsidR="00C552CA" w:rsidRPr="00563D3E">
        <w:rPr>
          <w:lang w:val="sr-Cyrl-RS"/>
        </w:rPr>
        <w:t xml:space="preserve"> </w:t>
      </w:r>
      <w:r w:rsidR="00B14C45" w:rsidRPr="00563D3E">
        <w:t xml:space="preserve">kV </w:t>
      </w:r>
      <w:r w:rsidR="00E46CBA" w:rsidRPr="00563D3E">
        <w:t>постројењ</w:t>
      </w:r>
      <w:r w:rsidR="00B14C45" w:rsidRPr="00563D3E">
        <w:rPr>
          <w:lang w:val="sr-Cyrl-RS"/>
        </w:rPr>
        <w:t>е је</w:t>
      </w:r>
      <w:r w:rsidR="00E46CBA" w:rsidRPr="00563D3E">
        <w:t xml:space="preserve"> металом оклопљен</w:t>
      </w:r>
      <w:r w:rsidR="00B14C45" w:rsidRPr="00563D3E">
        <w:rPr>
          <w:lang w:val="sr-Cyrl-RS"/>
        </w:rPr>
        <w:t>о</w:t>
      </w:r>
      <w:r w:rsidR="00E46CBA" w:rsidRPr="00563D3E">
        <w:t xml:space="preserve"> и ваздухом изолован</w:t>
      </w:r>
      <w:r w:rsidR="00B14C45" w:rsidRPr="00563D3E">
        <w:rPr>
          <w:lang w:val="sr-Cyrl-RS"/>
        </w:rPr>
        <w:t>о</w:t>
      </w:r>
      <w:r w:rsidR="00E46CBA" w:rsidRPr="00563D3E">
        <w:t xml:space="preserve"> и у свакој од ћелија је уграђена микропроцесорска заштитно-управљачка опрема.</w:t>
      </w:r>
      <w:r w:rsidR="00E46CBA">
        <w:t xml:space="preserve"> </w:t>
      </w:r>
    </w:p>
    <w:p w14:paraId="069D57F1" w14:textId="77777777" w:rsidR="007900D3" w:rsidRPr="007900D3" w:rsidRDefault="007900D3" w:rsidP="00E46CBA">
      <w:pPr>
        <w:pStyle w:val="ListParagraph"/>
        <w:ind w:left="0" w:hanging="90"/>
        <w:rPr>
          <w:lang w:val="sr-Latn-RS"/>
        </w:rPr>
      </w:pPr>
    </w:p>
    <w:p w14:paraId="49A991BB" w14:textId="032DDC17" w:rsidR="001B15EE" w:rsidRPr="0042481F" w:rsidRDefault="00B14C45" w:rsidP="00E46CBA">
      <w:pPr>
        <w:pStyle w:val="ListParagraph"/>
        <w:ind w:left="0" w:hanging="90"/>
        <w:rPr>
          <w:lang w:val="sr-Cyrl-RS"/>
        </w:rPr>
      </w:pPr>
      <w:r>
        <w:rPr>
          <w:lang w:val="sr-Cyrl-RS"/>
        </w:rPr>
        <w:lastRenderedPageBreak/>
        <w:t xml:space="preserve"> </w:t>
      </w:r>
      <w:r w:rsidR="00E46CBA">
        <w:t>Осим постројења</w:t>
      </w:r>
      <w:r>
        <w:rPr>
          <w:lang w:val="sr-Cyrl-RS"/>
        </w:rPr>
        <w:t xml:space="preserve"> </w:t>
      </w:r>
      <w:r w:rsidR="00E46CBA">
        <w:t>20</w:t>
      </w:r>
      <w:r w:rsidR="00C552CA">
        <w:rPr>
          <w:lang w:val="sr-Cyrl-RS"/>
        </w:rPr>
        <w:t xml:space="preserve"> </w:t>
      </w:r>
      <w:r w:rsidR="00E46CBA">
        <w:t xml:space="preserve">kV у </w:t>
      </w:r>
      <w:r w:rsidR="00E20EF4">
        <w:rPr>
          <w:lang w:val="sr-Cyrl-RS"/>
        </w:rPr>
        <w:t>објекту</w:t>
      </w:r>
      <w:r w:rsidR="00E46CBA">
        <w:t xml:space="preserve"> ће бити постављена и микропроцесорска заштитно управљачка опрема за постројење 110</w:t>
      </w:r>
      <w:r w:rsidR="00C552CA">
        <w:rPr>
          <w:lang w:val="sr-Cyrl-RS"/>
        </w:rPr>
        <w:t xml:space="preserve"> </w:t>
      </w:r>
      <w:r w:rsidR="00E46CBA">
        <w:t>kV</w:t>
      </w:r>
      <w:r w:rsidR="0042481F">
        <w:rPr>
          <w:lang w:val="sr-Cyrl-RS"/>
        </w:rPr>
        <w:t>.</w:t>
      </w:r>
    </w:p>
    <w:p w14:paraId="68CDB0E1" w14:textId="77777777" w:rsidR="000A5123" w:rsidRDefault="001B15EE" w:rsidP="001B15EE">
      <w:pPr>
        <w:ind w:hanging="935"/>
        <w:rPr>
          <w:b/>
          <w:lang w:val="sr-Cyrl-RS"/>
        </w:rPr>
      </w:pPr>
      <w:r>
        <w:rPr>
          <w:b/>
        </w:rPr>
        <w:tab/>
      </w:r>
    </w:p>
    <w:p w14:paraId="094881FD" w14:textId="48A6AC08" w:rsidR="001B15EE" w:rsidRPr="00A77CA2" w:rsidRDefault="001B15EE" w:rsidP="00E31AD9">
      <w:pPr>
        <w:rPr>
          <w:lang w:val="ru-RU"/>
        </w:rPr>
      </w:pPr>
      <w:r>
        <w:rPr>
          <w:b/>
        </w:rPr>
        <w:t>Релативне коте објекта:</w:t>
      </w:r>
      <w:r>
        <w:rPr>
          <w:bCs/>
        </w:rPr>
        <w:t xml:space="preserve"> </w:t>
      </w:r>
    </w:p>
    <w:p w14:paraId="3DAF6C3A" w14:textId="77777777" w:rsidR="001B15EE" w:rsidRDefault="001B15EE" w:rsidP="001B15EE">
      <w:pPr>
        <w:ind w:left="450" w:hanging="450"/>
        <w:rPr>
          <w:b/>
          <w:lang w:val="ru-RU"/>
        </w:rPr>
      </w:pPr>
      <w:r>
        <w:rPr>
          <w:b/>
          <w:lang w:val="ru-RU"/>
        </w:rPr>
        <w:t xml:space="preserve">- кота заштитног тротоара објекта: </w:t>
      </w:r>
      <w:r>
        <w:rPr>
          <w:lang w:val="ru-RU"/>
        </w:rPr>
        <w:t>мин. +</w:t>
      </w:r>
      <w:r>
        <w:t>0,00</w:t>
      </w:r>
      <w:r>
        <w:rPr>
          <w:lang w:val="ru-RU"/>
        </w:rPr>
        <w:t xml:space="preserve"> у односу на постојећу коту терена</w:t>
      </w:r>
      <w:r>
        <w:t xml:space="preserve">. </w:t>
      </w:r>
      <w:r>
        <w:rPr>
          <w:b/>
          <w:lang w:val="ru-RU"/>
        </w:rPr>
        <w:t xml:space="preserve"> </w:t>
      </w:r>
    </w:p>
    <w:p w14:paraId="0DD7B215" w14:textId="6FE5091A" w:rsidR="001B15EE" w:rsidRDefault="001B15EE" w:rsidP="001B15EE">
      <w:pPr>
        <w:ind w:left="450" w:hanging="450"/>
      </w:pPr>
      <w:r>
        <w:rPr>
          <w:b/>
          <w:lang w:val="ru-RU"/>
        </w:rPr>
        <w:t>- кота пода приземља:</w:t>
      </w:r>
      <w:r>
        <w:rPr>
          <w:lang w:val="ru-RU"/>
        </w:rPr>
        <w:t xml:space="preserve">   0,</w:t>
      </w:r>
      <w:r>
        <w:t>1</w:t>
      </w:r>
      <w:r>
        <w:rPr>
          <w:lang w:val="ru-RU"/>
        </w:rPr>
        <w:t>5</w:t>
      </w:r>
      <w:r>
        <w:t xml:space="preserve">m - </w:t>
      </w:r>
      <w:r>
        <w:rPr>
          <w:lang w:val="ru-RU"/>
        </w:rPr>
        <w:t>0,</w:t>
      </w:r>
      <w:r>
        <w:t>5</w:t>
      </w:r>
      <w:r>
        <w:rPr>
          <w:lang w:val="ru-RU"/>
        </w:rPr>
        <w:t xml:space="preserve"> </w:t>
      </w:r>
      <w:r>
        <w:t>m</w:t>
      </w:r>
      <w:r>
        <w:rPr>
          <w:lang w:val="ru-RU"/>
        </w:rPr>
        <w:t>,</w:t>
      </w:r>
      <w:r w:rsidRPr="003E2D1E">
        <w:rPr>
          <w:lang w:val="ru-RU"/>
        </w:rPr>
        <w:t xml:space="preserve"> </w:t>
      </w:r>
      <w:r>
        <w:t xml:space="preserve">у </w:t>
      </w:r>
      <w:r>
        <w:rPr>
          <w:lang w:val="ru-RU"/>
        </w:rPr>
        <w:t xml:space="preserve">односу на коту заштитног тротоара </w:t>
      </w:r>
      <w:r>
        <w:t>објекта.</w:t>
      </w:r>
    </w:p>
    <w:p w14:paraId="26D78E45" w14:textId="409B1C90" w:rsidR="001B15EE" w:rsidRDefault="001B15EE" w:rsidP="001B15EE">
      <w:pPr>
        <w:ind w:left="450" w:hanging="450"/>
        <w:rPr>
          <w:lang w:val="ru-RU"/>
        </w:rPr>
      </w:pPr>
      <w:r>
        <w:rPr>
          <w:b/>
          <w:lang w:val="ru-RU"/>
        </w:rPr>
        <w:t xml:space="preserve">- кота венца: </w:t>
      </w:r>
      <w:r>
        <w:rPr>
          <w:lang w:val="ru-RU"/>
        </w:rPr>
        <w:t xml:space="preserve">макс. + </w:t>
      </w:r>
      <w:r>
        <w:t>7,0</w:t>
      </w:r>
      <w:r>
        <w:rPr>
          <w:lang w:val="ru-RU"/>
        </w:rPr>
        <w:t xml:space="preserve"> </w:t>
      </w:r>
      <w:r>
        <w:t>m</w:t>
      </w:r>
      <w:r>
        <w:rPr>
          <w:lang w:val="ru-RU"/>
        </w:rPr>
        <w:t xml:space="preserve"> у односу на коту заштитног тротоара.</w:t>
      </w:r>
    </w:p>
    <w:p w14:paraId="3679C136" w14:textId="77777777" w:rsidR="001B15EE" w:rsidRDefault="001B15EE" w:rsidP="001B15EE">
      <w:pPr>
        <w:ind w:left="450" w:hanging="174"/>
        <w:rPr>
          <w:lang w:val="ru-RU"/>
        </w:rPr>
      </w:pPr>
    </w:p>
    <w:p w14:paraId="4921C532" w14:textId="77777777" w:rsidR="003943B4" w:rsidRDefault="003943B4" w:rsidP="003943B4">
      <w:pPr>
        <w:ind w:left="240" w:hanging="240"/>
        <w:rPr>
          <w:b/>
        </w:rPr>
      </w:pPr>
      <w:r>
        <w:rPr>
          <w:b/>
        </w:rPr>
        <w:t>Услови за образовање грађевинске парцеле:</w:t>
      </w:r>
    </w:p>
    <w:p w14:paraId="2F96EC27" w14:textId="77777777" w:rsidR="003943B4" w:rsidRDefault="003943B4" w:rsidP="003943B4"/>
    <w:p w14:paraId="4BEE579A" w14:textId="791EB21D" w:rsidR="003943B4" w:rsidRDefault="003943B4" w:rsidP="00E1140B">
      <w:pPr>
        <w:tabs>
          <w:tab w:val="left" w:pos="360"/>
        </w:tabs>
      </w:pPr>
      <w:r>
        <w:t>Мин. парцела за изградњу комплекса</w:t>
      </w:r>
      <w:r w:rsidR="00DD1DAE">
        <w:rPr>
          <w:lang w:val="sr-Cyrl-RS"/>
        </w:rPr>
        <w:t xml:space="preserve"> 110/20 </w:t>
      </w:r>
      <w:r w:rsidR="00DD1DAE">
        <w:rPr>
          <w:lang w:val="en-US"/>
        </w:rPr>
        <w:t>kV</w:t>
      </w:r>
      <w:r>
        <w:t xml:space="preserve"> треба да буде  </w:t>
      </w:r>
      <w:r w:rsidR="00B67563">
        <w:rPr>
          <w:lang w:val="sr-Cyrl-RS"/>
        </w:rPr>
        <w:t>8</w:t>
      </w:r>
      <w:r>
        <w:t>0</w:t>
      </w:r>
      <w:r>
        <w:rPr>
          <w:lang w:val="en-US"/>
        </w:rPr>
        <w:t>X</w:t>
      </w:r>
      <w:r w:rsidR="00B67563">
        <w:rPr>
          <w:lang w:val="ru-RU"/>
        </w:rPr>
        <w:t>60</w:t>
      </w:r>
      <w:r w:rsidR="0034701B" w:rsidRPr="00A77CA2">
        <w:rPr>
          <w:lang w:val="ru-RU"/>
        </w:rPr>
        <w:t xml:space="preserve"> </w:t>
      </w:r>
      <w:r>
        <w:rPr>
          <w:lang w:val="en-US"/>
        </w:rPr>
        <w:t>m</w:t>
      </w:r>
      <w:r w:rsidR="00E1140B">
        <w:rPr>
          <w:lang w:val="sr-Cyrl-RS"/>
        </w:rPr>
        <w:t>.</w:t>
      </w:r>
    </w:p>
    <w:p w14:paraId="014B4504" w14:textId="77777777" w:rsidR="003943B4" w:rsidRDefault="003943B4" w:rsidP="003943B4">
      <w:pPr>
        <w:tabs>
          <w:tab w:val="left" w:pos="360"/>
        </w:tabs>
        <w:ind w:left="300"/>
      </w:pPr>
    </w:p>
    <w:p w14:paraId="3FA36100" w14:textId="77777777" w:rsidR="003943B4" w:rsidRPr="00DE61AE" w:rsidRDefault="003943B4" w:rsidP="003943B4">
      <w:pPr>
        <w:rPr>
          <w:b/>
        </w:rPr>
      </w:pPr>
      <w:r w:rsidRPr="00DE61AE">
        <w:rPr>
          <w:b/>
        </w:rPr>
        <w:t>Положај објеката у односу на регулацију и у односу на границе грађевинске парцеле</w:t>
      </w:r>
    </w:p>
    <w:p w14:paraId="79CD1FD4" w14:textId="77777777" w:rsidR="003943B4" w:rsidRPr="00B75115" w:rsidRDefault="003943B4" w:rsidP="003943B4">
      <w:pPr>
        <w:rPr>
          <w:b/>
          <w:highlight w:val="yellow"/>
          <w:lang w:val="en-US"/>
        </w:rPr>
      </w:pPr>
    </w:p>
    <w:p w14:paraId="3D2295C9" w14:textId="77777777" w:rsidR="00E31AD9" w:rsidRDefault="003943B4" w:rsidP="003943B4">
      <w:pPr>
        <w:tabs>
          <w:tab w:val="left" w:pos="0"/>
        </w:tabs>
        <w:rPr>
          <w:lang w:val="sr-Latn-RS"/>
        </w:rPr>
      </w:pPr>
      <w:r w:rsidRPr="00841F96">
        <w:t>Грађевинска линија у односу на регулациону линију</w:t>
      </w:r>
      <w:r w:rsidR="00E675EB">
        <w:rPr>
          <w:lang w:val="sr-Cyrl-RS"/>
        </w:rPr>
        <w:t>, са северне стране,</w:t>
      </w:r>
      <w:r w:rsidRPr="00841F96">
        <w:t xml:space="preserve"> одмакнута је мин. </w:t>
      </w:r>
      <w:r w:rsidR="00841F96" w:rsidRPr="00841F96">
        <w:rPr>
          <w:lang w:val="sr-Cyrl-RS"/>
        </w:rPr>
        <w:t>5</w:t>
      </w:r>
      <w:r w:rsidRPr="00841F96">
        <w:t xml:space="preserve">,0 </w:t>
      </w:r>
      <w:r w:rsidRPr="00841F96">
        <w:rPr>
          <w:lang w:val="en-US"/>
        </w:rPr>
        <w:t>m</w:t>
      </w:r>
      <w:r w:rsidRPr="00841F96">
        <w:t xml:space="preserve">. </w:t>
      </w:r>
    </w:p>
    <w:p w14:paraId="4D4B03B9" w14:textId="72D9028E" w:rsidR="003943B4" w:rsidRPr="00841F96" w:rsidRDefault="003943B4" w:rsidP="003943B4">
      <w:pPr>
        <w:tabs>
          <w:tab w:val="left" w:pos="0"/>
        </w:tabs>
        <w:rPr>
          <w:lang w:val="ru-RU"/>
        </w:rPr>
      </w:pPr>
      <w:r w:rsidRPr="00841F96">
        <w:rPr>
          <w:lang w:val="ru-RU"/>
        </w:rPr>
        <w:t xml:space="preserve">  </w:t>
      </w:r>
    </w:p>
    <w:p w14:paraId="798B55AC" w14:textId="164C602B" w:rsidR="000928EA" w:rsidRDefault="00DE61AE" w:rsidP="00E617FE">
      <w:pPr>
        <w:rPr>
          <w:lang w:val="sr-Cyrl-RS"/>
        </w:rPr>
      </w:pPr>
      <w:r w:rsidRPr="00DE61AE">
        <w:rPr>
          <w:lang w:val="sr-Cyrl-RS"/>
        </w:rPr>
        <w:t xml:space="preserve">Од јужне границе </w:t>
      </w:r>
      <w:r>
        <w:rPr>
          <w:lang w:val="sr-Cyrl-RS"/>
        </w:rPr>
        <w:t>грађевинска линија је дефинисана на 20,0</w:t>
      </w:r>
      <w:r w:rsidR="000928EA" w:rsidRPr="000928EA">
        <w:rPr>
          <w:lang w:val="en-US"/>
        </w:rPr>
        <w:t xml:space="preserve"> </w:t>
      </w:r>
      <w:r w:rsidR="000928EA" w:rsidRPr="00841F96">
        <w:rPr>
          <w:lang w:val="en-US"/>
        </w:rPr>
        <w:t>m</w:t>
      </w:r>
      <w:r>
        <w:rPr>
          <w:lang w:val="sr-Cyrl-RS"/>
        </w:rPr>
        <w:t xml:space="preserve"> због планиране обилазнице државног пута, а са источне стране </w:t>
      </w:r>
      <w:r w:rsidR="00B141B5">
        <w:rPr>
          <w:lang w:val="sr-Cyrl-RS"/>
        </w:rPr>
        <w:t>10</w:t>
      </w:r>
      <w:r>
        <w:rPr>
          <w:lang w:val="sr-Cyrl-RS"/>
        </w:rPr>
        <w:t>,0</w:t>
      </w:r>
      <w:r w:rsidRPr="00DE61AE">
        <w:rPr>
          <w:lang w:val="en-US"/>
        </w:rPr>
        <w:t xml:space="preserve"> </w:t>
      </w:r>
      <w:r w:rsidRPr="00841F96">
        <w:rPr>
          <w:lang w:val="en-US"/>
        </w:rPr>
        <w:t>m</w:t>
      </w:r>
      <w:r>
        <w:rPr>
          <w:lang w:val="sr-Cyrl-RS"/>
        </w:rPr>
        <w:t xml:space="preserve"> због заштитне зоне канала. </w:t>
      </w:r>
    </w:p>
    <w:p w14:paraId="515A991B" w14:textId="77777777" w:rsidR="000928EA" w:rsidRDefault="000928EA" w:rsidP="00E617FE">
      <w:pPr>
        <w:rPr>
          <w:lang w:val="sr-Cyrl-RS"/>
        </w:rPr>
      </w:pPr>
    </w:p>
    <w:p w14:paraId="2636E187" w14:textId="20CF7224" w:rsidR="00DE61AE" w:rsidRPr="00DE61AE" w:rsidRDefault="000928EA" w:rsidP="00E617FE">
      <w:pPr>
        <w:rPr>
          <w:lang w:val="en-US"/>
        </w:rPr>
      </w:pPr>
      <w:r>
        <w:rPr>
          <w:lang w:val="sr-Cyrl-RS"/>
        </w:rPr>
        <w:t>Од осталих граница парцеле грађевинска линија се налази на мин.1,0</w:t>
      </w:r>
      <w:r w:rsidRPr="000928EA">
        <w:rPr>
          <w:lang w:val="en-US"/>
        </w:rPr>
        <w:t xml:space="preserve"> </w:t>
      </w:r>
      <w:r w:rsidRPr="00841F96">
        <w:rPr>
          <w:lang w:val="en-US"/>
        </w:rPr>
        <w:t>m</w:t>
      </w:r>
      <w:r>
        <w:rPr>
          <w:lang w:val="sr-Cyrl-RS"/>
        </w:rPr>
        <w:t>.</w:t>
      </w:r>
    </w:p>
    <w:p w14:paraId="3B1506E9" w14:textId="77777777" w:rsidR="000928EA" w:rsidRDefault="000928EA" w:rsidP="00E617FE">
      <w:pPr>
        <w:rPr>
          <w:b/>
          <w:lang w:val="sr-Cyrl-RS"/>
        </w:rPr>
      </w:pPr>
    </w:p>
    <w:p w14:paraId="75B27E35" w14:textId="77777777" w:rsidR="00E617FE" w:rsidRPr="00A14FD0" w:rsidRDefault="00E617FE" w:rsidP="00E617FE">
      <w:pPr>
        <w:rPr>
          <w:b/>
          <w:lang w:val="sr-Cyrl-RS"/>
        </w:rPr>
      </w:pPr>
      <w:r w:rsidRPr="00A14FD0">
        <w:rPr>
          <w:b/>
          <w:lang w:val="sr-Cyrl-RS"/>
        </w:rPr>
        <w:t>Услови за изградњу других објеката на истој грађевинској парцели</w:t>
      </w:r>
    </w:p>
    <w:p w14:paraId="53D452DC" w14:textId="77777777" w:rsidR="005E30F0" w:rsidRDefault="005E30F0" w:rsidP="005E30F0">
      <w:pPr>
        <w:rPr>
          <w:lang w:val="sr-Cyrl-RS"/>
        </w:rPr>
      </w:pPr>
    </w:p>
    <w:p w14:paraId="5CA8A95E" w14:textId="0735F6D0" w:rsidR="00F50447" w:rsidRPr="00A12AB9" w:rsidRDefault="005E30F0" w:rsidP="00F50447">
      <w:pPr>
        <w:rPr>
          <w:lang w:val="ru-RU"/>
        </w:rPr>
      </w:pPr>
      <w:r>
        <w:rPr>
          <w:b/>
          <w:lang w:val="ru-RU"/>
        </w:rPr>
        <w:t xml:space="preserve">Антенски стуб: </w:t>
      </w:r>
      <w:r>
        <w:rPr>
          <w:lang w:val="ru-RU"/>
        </w:rPr>
        <w:t>Као</w:t>
      </w:r>
      <w:r>
        <w:rPr>
          <w:b/>
          <w:lang w:val="ru-RU"/>
        </w:rPr>
        <w:t xml:space="preserve"> </w:t>
      </w:r>
      <w:r>
        <w:rPr>
          <w:lang w:val="ru-RU"/>
        </w:rPr>
        <w:t>носач антена планиран је слободностојећи стуб</w:t>
      </w:r>
      <w:r w:rsidR="001045E6">
        <w:rPr>
          <w:lang w:val="ru-RU"/>
        </w:rPr>
        <w:t xml:space="preserve">, </w:t>
      </w:r>
      <w:r w:rsidR="001045E6" w:rsidRPr="001045E6">
        <w:rPr>
          <w:lang w:val="sr-Cyrl-RS"/>
        </w:rPr>
        <w:t>од одговарајућег материјала,</w:t>
      </w:r>
      <w:r w:rsidRPr="001045E6">
        <w:rPr>
          <w:lang w:val="ru-RU"/>
        </w:rPr>
        <w:t xml:space="preserve">  мах. висине до 20,0</w:t>
      </w:r>
      <w:r w:rsidRPr="001045E6">
        <w:t xml:space="preserve"> m</w:t>
      </w:r>
      <w:r w:rsidR="00A12AB9" w:rsidRPr="001045E6">
        <w:rPr>
          <w:lang w:val="ru-RU"/>
        </w:rPr>
        <w:t>.</w:t>
      </w:r>
    </w:p>
    <w:p w14:paraId="6445B3F3" w14:textId="77777777" w:rsidR="00212B0C" w:rsidRDefault="00212B0C" w:rsidP="00F50447">
      <w:pPr>
        <w:rPr>
          <w:b/>
          <w:lang w:val="sr-Cyrl-RS"/>
        </w:rPr>
      </w:pPr>
    </w:p>
    <w:p w14:paraId="123E3EAB" w14:textId="6479648C" w:rsidR="00B81604" w:rsidRDefault="00B81604" w:rsidP="00E31AD9">
      <w:pPr>
        <w:rPr>
          <w:b/>
          <w:lang w:val="sr-Cyrl-RS"/>
        </w:rPr>
      </w:pPr>
      <w:r w:rsidRPr="00B30E34">
        <w:rPr>
          <w:b/>
          <w:lang w:val="sr-Cyrl-RS"/>
        </w:rPr>
        <w:t>Услови и начин</w:t>
      </w:r>
      <w:r w:rsidRPr="000762D0">
        <w:rPr>
          <w:lang w:val="sr-Cyrl-RS"/>
        </w:rPr>
        <w:t xml:space="preserve"> </w:t>
      </w:r>
      <w:r>
        <w:rPr>
          <w:b/>
          <w:lang w:val="en-US"/>
        </w:rPr>
        <w:t>o</w:t>
      </w:r>
      <w:r>
        <w:rPr>
          <w:b/>
        </w:rPr>
        <w:t>безбеђивањ</w:t>
      </w:r>
      <w:r>
        <w:rPr>
          <w:b/>
          <w:lang w:val="en-US"/>
        </w:rPr>
        <w:t>a</w:t>
      </w:r>
      <w:r w:rsidRPr="008408E5">
        <w:rPr>
          <w:b/>
        </w:rPr>
        <w:t xml:space="preserve"> приступа парцели и простора за паркирање возила</w:t>
      </w:r>
    </w:p>
    <w:p w14:paraId="36E9E890" w14:textId="77777777" w:rsidR="00212B0C" w:rsidRPr="00212B0C" w:rsidRDefault="00212B0C" w:rsidP="00E31AD9">
      <w:pPr>
        <w:rPr>
          <w:b/>
          <w:lang w:val="sr-Cyrl-RS"/>
        </w:rPr>
      </w:pPr>
    </w:p>
    <w:p w14:paraId="34BB2994" w14:textId="262A77ED" w:rsidR="00B81604" w:rsidRPr="008408E5" w:rsidRDefault="00B81604" w:rsidP="00B81604">
      <w:pPr>
        <w:tabs>
          <w:tab w:val="left" w:pos="187"/>
        </w:tabs>
        <w:ind w:left="187" w:hanging="187"/>
        <w:rPr>
          <w:lang w:val="ru-RU"/>
        </w:rPr>
      </w:pPr>
      <w:r w:rsidRPr="008408E5">
        <w:t xml:space="preserve">- </w:t>
      </w:r>
      <w:r w:rsidRPr="008408E5">
        <w:tab/>
      </w:r>
      <w:r w:rsidRPr="008408E5">
        <w:rPr>
          <w:lang w:val="ru-RU"/>
        </w:rPr>
        <w:t>Обезбедити колски прилаз објекту</w:t>
      </w:r>
      <w:r w:rsidRPr="008408E5">
        <w:t xml:space="preserve"> мин. ширине 5</w:t>
      </w:r>
      <w:r w:rsidR="002B7A1F">
        <w:rPr>
          <w:lang w:val="sr-Cyrl-RS"/>
        </w:rPr>
        <w:t>,</w:t>
      </w:r>
      <w:r w:rsidRPr="008408E5">
        <w:t>0</w:t>
      </w:r>
      <w:r w:rsidR="002B7A1F">
        <w:rPr>
          <w:lang w:val="sr-Cyrl-RS"/>
        </w:rPr>
        <w:t xml:space="preserve"> </w:t>
      </w:r>
      <w:r w:rsidRPr="008408E5">
        <w:rPr>
          <w:lang w:val="en-US"/>
        </w:rPr>
        <w:t>m</w:t>
      </w:r>
      <w:r w:rsidRPr="008408E5">
        <w:rPr>
          <w:lang w:val="ru-RU"/>
        </w:rPr>
        <w:t xml:space="preserve"> </w:t>
      </w:r>
      <w:r w:rsidRPr="008408E5">
        <w:t>са постојеће приступне саобраћајнице и пешачки прилаз.</w:t>
      </w:r>
    </w:p>
    <w:p w14:paraId="0B36DAED" w14:textId="77777777" w:rsidR="00B81604" w:rsidRPr="008408E5" w:rsidRDefault="00B81604" w:rsidP="00B81604">
      <w:pPr>
        <w:pStyle w:val="BodyTextIndent"/>
        <w:tabs>
          <w:tab w:val="left" w:pos="187"/>
        </w:tabs>
        <w:spacing w:after="0"/>
        <w:ind w:left="187" w:hanging="187"/>
        <w:rPr>
          <w:lang w:val="ru-RU"/>
        </w:rPr>
      </w:pPr>
      <w:r w:rsidRPr="008408E5">
        <w:t xml:space="preserve">- </w:t>
      </w:r>
      <w:r w:rsidRPr="008408E5">
        <w:tab/>
      </w:r>
      <w:r w:rsidRPr="008408E5">
        <w:rPr>
          <w:bCs/>
          <w:lang w:val="ru-RU"/>
        </w:rPr>
        <w:t>Колско-манипулативне и пешачке површине</w:t>
      </w:r>
      <w:r w:rsidRPr="008408E5">
        <w:rPr>
          <w:b/>
          <w:lang w:val="ru-RU"/>
        </w:rPr>
        <w:t xml:space="preserve"> </w:t>
      </w:r>
      <w:r w:rsidRPr="008408E5">
        <w:rPr>
          <w:lang w:val="ru-RU"/>
        </w:rPr>
        <w:t>извести од бетона, бехатона и сл.</w:t>
      </w:r>
    </w:p>
    <w:p w14:paraId="52796680" w14:textId="485A0402" w:rsidR="00B81604" w:rsidRPr="00CB0AD3" w:rsidRDefault="00B81604" w:rsidP="00B81604">
      <w:pPr>
        <w:pStyle w:val="BodyTextIndent"/>
        <w:tabs>
          <w:tab w:val="left" w:pos="187"/>
        </w:tabs>
        <w:spacing w:after="0"/>
        <w:ind w:left="187" w:hanging="187"/>
        <w:rPr>
          <w:lang w:val="sr-Latn-RS" w:eastAsia="sr-Latn-CS"/>
        </w:rPr>
      </w:pPr>
      <w:r w:rsidRPr="008408E5">
        <w:t xml:space="preserve">- </w:t>
      </w:r>
      <w:r w:rsidRPr="008408E5">
        <w:tab/>
        <w:t>П</w:t>
      </w:r>
      <w:r w:rsidRPr="008408E5">
        <w:rPr>
          <w:lang w:eastAsia="sr-Latn-CS"/>
        </w:rPr>
        <w:t xml:space="preserve">аркинге за путничка возила градити са димензијама једног паркинг места </w:t>
      </w:r>
      <w:r>
        <w:rPr>
          <w:lang w:eastAsia="sr-Latn-CS"/>
        </w:rPr>
        <w:t xml:space="preserve">               </w:t>
      </w:r>
      <w:r w:rsidRPr="008408E5">
        <w:rPr>
          <w:lang w:eastAsia="sr-Latn-CS"/>
        </w:rPr>
        <w:t>(5,0 х 2,5</w:t>
      </w:r>
      <w:r w:rsidR="009D2A0F">
        <w:rPr>
          <w:lang w:val="en-US" w:eastAsia="sr-Latn-CS"/>
        </w:rPr>
        <w:t xml:space="preserve"> </w:t>
      </w:r>
      <w:r w:rsidRPr="008408E5">
        <w:rPr>
          <w:lang w:val="sr-Latn-CS" w:eastAsia="sr-Latn-CS"/>
        </w:rPr>
        <w:t>m</w:t>
      </w:r>
      <w:r w:rsidRPr="008408E5">
        <w:rPr>
          <w:lang w:eastAsia="sr-Latn-CS"/>
        </w:rPr>
        <w:t xml:space="preserve">) од савремених конструкција (асфалт, </w:t>
      </w:r>
      <w:r w:rsidR="00CB0AD3">
        <w:rPr>
          <w:lang w:eastAsia="sr-Latn-CS"/>
        </w:rPr>
        <w:t>бетон, префабриковани елементи)</w:t>
      </w:r>
      <w:r w:rsidR="00CB0AD3">
        <w:rPr>
          <w:lang w:val="sr-Latn-RS" w:eastAsia="sr-Latn-CS"/>
        </w:rPr>
        <w:t>.</w:t>
      </w:r>
    </w:p>
    <w:p w14:paraId="39C7ED4D" w14:textId="77777777" w:rsidR="00CB0AD3" w:rsidRPr="00556A44" w:rsidRDefault="00CB0AD3" w:rsidP="003943B4">
      <w:pPr>
        <w:rPr>
          <w:lang w:val="sr-Latn-RS"/>
        </w:rPr>
      </w:pPr>
    </w:p>
    <w:p w14:paraId="0559017D" w14:textId="77777777" w:rsidR="003943B4" w:rsidRDefault="003943B4" w:rsidP="003943B4">
      <w:pPr>
        <w:rPr>
          <w:b/>
          <w:lang w:val="sr-Cyrl-RS"/>
        </w:rPr>
      </w:pPr>
      <w:r>
        <w:rPr>
          <w:b/>
        </w:rPr>
        <w:t>Ограђивање грађевинске парцеле</w:t>
      </w:r>
    </w:p>
    <w:p w14:paraId="38C13A51" w14:textId="77777777" w:rsidR="00C41D28" w:rsidRPr="00C41D28" w:rsidRDefault="00C41D28" w:rsidP="003943B4">
      <w:pPr>
        <w:rPr>
          <w:b/>
          <w:lang w:val="sr-Cyrl-RS"/>
        </w:rPr>
      </w:pPr>
    </w:p>
    <w:p w14:paraId="297030F6" w14:textId="11971019" w:rsidR="00AC6130" w:rsidRPr="00AC6130" w:rsidRDefault="003943B4" w:rsidP="00E97C99">
      <w:pPr>
        <w:pStyle w:val="ListParagraph"/>
        <w:numPr>
          <w:ilvl w:val="0"/>
          <w:numId w:val="28"/>
        </w:numPr>
        <w:ind w:left="180" w:hanging="180"/>
        <w:rPr>
          <w:lang w:val="ru-RU"/>
        </w:rPr>
      </w:pPr>
      <w:r w:rsidRPr="00AC6130">
        <w:rPr>
          <w:bCs/>
        </w:rPr>
        <w:t xml:space="preserve">Око комплекса </w:t>
      </w:r>
      <w:r w:rsidRPr="00AC6130">
        <w:rPr>
          <w:lang w:val="ru-RU"/>
        </w:rPr>
        <w:t>постав</w:t>
      </w:r>
      <w:r>
        <w:t>ити ограду</w:t>
      </w:r>
      <w:r w:rsidRPr="00AC6130">
        <w:rPr>
          <w:lang w:val="ru-RU"/>
        </w:rPr>
        <w:t xml:space="preserve"> на сопственој парцели</w:t>
      </w:r>
      <w:r w:rsidR="002B7A1F" w:rsidRPr="00AC6130">
        <w:rPr>
          <w:lang w:val="ru-RU"/>
        </w:rPr>
        <w:t>, 3,0</w:t>
      </w:r>
      <w:r w:rsidRPr="00AC6130">
        <w:rPr>
          <w:lang w:val="ru-RU"/>
        </w:rPr>
        <w:t xml:space="preserve"> </w:t>
      </w:r>
      <w:r w:rsidR="002B7A1F" w:rsidRPr="00AC6130">
        <w:rPr>
          <w:lang w:val="en-US"/>
        </w:rPr>
        <w:t>m</w:t>
      </w:r>
      <w:r w:rsidR="002B7A1F" w:rsidRPr="00AC6130">
        <w:rPr>
          <w:lang w:val="sr-Cyrl-RS"/>
        </w:rPr>
        <w:t xml:space="preserve"> од регулације од атарског пута</w:t>
      </w:r>
      <w:r w:rsidR="002B7A1F" w:rsidRPr="00AC6130">
        <w:rPr>
          <w:lang w:val="ru-RU"/>
        </w:rPr>
        <w:t xml:space="preserve"> и</w:t>
      </w:r>
      <w:r w:rsidRPr="00AC6130">
        <w:rPr>
          <w:lang w:val="ru-RU"/>
        </w:rPr>
        <w:t xml:space="preserve"> на граници</w:t>
      </w:r>
      <w:r w:rsidR="002B7A1F" w:rsidRPr="00AC6130">
        <w:rPr>
          <w:lang w:val="ru-RU"/>
        </w:rPr>
        <w:t>ма</w:t>
      </w:r>
      <w:r w:rsidRPr="00AC6130">
        <w:rPr>
          <w:lang w:val="ru-RU"/>
        </w:rPr>
        <w:t xml:space="preserve"> парцеле. </w:t>
      </w:r>
    </w:p>
    <w:p w14:paraId="08BD1A79" w14:textId="77777777" w:rsidR="00AC6130" w:rsidRPr="00AC6130" w:rsidRDefault="003943B4" w:rsidP="00E97C99">
      <w:pPr>
        <w:pStyle w:val="ListParagraph"/>
        <w:numPr>
          <w:ilvl w:val="0"/>
          <w:numId w:val="28"/>
        </w:numPr>
        <w:ind w:left="180" w:hanging="180"/>
        <w:rPr>
          <w:lang w:val="ru-RU"/>
        </w:rPr>
      </w:pPr>
      <w:r w:rsidRPr="00AC6130">
        <w:rPr>
          <w:lang w:val="ru-RU"/>
        </w:rPr>
        <w:t xml:space="preserve">Врата и капије на уличној огради не могу се отварати ван регулационе линије. </w:t>
      </w:r>
    </w:p>
    <w:p w14:paraId="429AC37E" w14:textId="59AD5717" w:rsidR="003943B4" w:rsidRPr="00AC6130" w:rsidRDefault="003943B4" w:rsidP="00E97C99">
      <w:pPr>
        <w:pStyle w:val="ListParagraph"/>
        <w:numPr>
          <w:ilvl w:val="0"/>
          <w:numId w:val="28"/>
        </w:numPr>
        <w:ind w:left="180" w:hanging="180"/>
        <w:rPr>
          <w:lang w:val="ru-RU"/>
        </w:rPr>
      </w:pPr>
      <w:r>
        <w:t>Мин.</w:t>
      </w:r>
      <w:r w:rsidRPr="00AC6130">
        <w:rPr>
          <w:lang w:val="ru-RU"/>
        </w:rPr>
        <w:t xml:space="preserve"> висина ограде је</w:t>
      </w:r>
      <w:r>
        <w:t xml:space="preserve"> око</w:t>
      </w:r>
      <w:r w:rsidRPr="00AC6130">
        <w:rPr>
          <w:lang w:val="ru-RU"/>
        </w:rPr>
        <w:t xml:space="preserve"> </w:t>
      </w:r>
      <w:r>
        <w:t>2,0</w:t>
      </w:r>
      <w:r w:rsidRPr="00AC6130">
        <w:rPr>
          <w:lang w:val="ru-RU"/>
        </w:rPr>
        <w:t xml:space="preserve"> </w:t>
      </w:r>
      <w:r>
        <w:t>m</w:t>
      </w:r>
      <w:r w:rsidRPr="00AC6130">
        <w:rPr>
          <w:lang w:val="ru-RU"/>
        </w:rPr>
        <w:t>.</w:t>
      </w:r>
    </w:p>
    <w:p w14:paraId="7535968F" w14:textId="77777777" w:rsidR="00E31AD9" w:rsidRPr="00E31AD9" w:rsidRDefault="00E31AD9" w:rsidP="003943B4">
      <w:pPr>
        <w:rPr>
          <w:b/>
          <w:color w:val="FF0000"/>
          <w:lang w:val="sr-Latn-RS"/>
        </w:rPr>
      </w:pPr>
    </w:p>
    <w:p w14:paraId="3EF224A3" w14:textId="77777777" w:rsidR="003943B4" w:rsidRDefault="003943B4" w:rsidP="003943B4">
      <w:pPr>
        <w:rPr>
          <w:b/>
          <w:lang w:val="sr-Cyrl-RS"/>
        </w:rPr>
      </w:pPr>
      <w:r>
        <w:rPr>
          <w:b/>
        </w:rPr>
        <w:t>Услови прикључења на комуналну инфраструктуру</w:t>
      </w:r>
    </w:p>
    <w:p w14:paraId="553FC49F" w14:textId="77777777" w:rsidR="00C41D28" w:rsidRPr="00C41D28" w:rsidRDefault="00C41D28" w:rsidP="003943B4">
      <w:pPr>
        <w:rPr>
          <w:b/>
          <w:lang w:val="sr-Cyrl-RS"/>
        </w:rPr>
      </w:pPr>
    </w:p>
    <w:p w14:paraId="6A74501D" w14:textId="0B18D66D" w:rsidR="003943B4" w:rsidRPr="00F74743" w:rsidRDefault="003943B4" w:rsidP="003943B4">
      <w:pPr>
        <w:tabs>
          <w:tab w:val="left" w:pos="187"/>
        </w:tabs>
        <w:ind w:left="187" w:hanging="187"/>
      </w:pPr>
      <w:r w:rsidRPr="00F74743">
        <w:rPr>
          <w:bCs/>
        </w:rPr>
        <w:t>-</w:t>
      </w:r>
      <w:r>
        <w:rPr>
          <w:bCs/>
        </w:rPr>
        <w:tab/>
      </w:r>
      <w:r w:rsidR="00D7729F">
        <w:rPr>
          <w:bCs/>
          <w:lang w:val="sr-Cyrl-RS"/>
        </w:rPr>
        <w:t>П</w:t>
      </w:r>
      <w:r w:rsidRPr="00F74743">
        <w:rPr>
          <w:lang w:val="ru-RU"/>
        </w:rPr>
        <w:t>рикључак</w:t>
      </w:r>
      <w:r w:rsidR="00D7729F">
        <w:rPr>
          <w:lang w:val="ru-RU"/>
        </w:rPr>
        <w:t xml:space="preserve"> на електронску комуникациону мрежу</w:t>
      </w:r>
      <w:r w:rsidRPr="00F74743">
        <w:rPr>
          <w:lang w:val="ru-RU"/>
        </w:rPr>
        <w:t xml:space="preserve"> обезбедити </w:t>
      </w:r>
      <w:r w:rsidRPr="00F74743">
        <w:t xml:space="preserve">подземним </w:t>
      </w:r>
      <w:r w:rsidR="00D7729F">
        <w:rPr>
          <w:lang w:val="sr-Cyrl-RS"/>
        </w:rPr>
        <w:t>електронским к</w:t>
      </w:r>
      <w:r w:rsidRPr="00F74743">
        <w:t xml:space="preserve">омуникационим каблом </w:t>
      </w:r>
      <w:r w:rsidRPr="00F74743">
        <w:rPr>
          <w:lang w:val="ru-RU"/>
        </w:rPr>
        <w:t xml:space="preserve">са најближе насељске </w:t>
      </w:r>
      <w:r w:rsidR="00D7729F">
        <w:rPr>
          <w:lang w:val="ru-RU"/>
        </w:rPr>
        <w:t>ЕК</w:t>
      </w:r>
      <w:r w:rsidRPr="00F74743">
        <w:rPr>
          <w:lang w:val="ru-RU"/>
        </w:rPr>
        <w:t xml:space="preserve"> мреже, према условима које изда надлежно предузеће</w:t>
      </w:r>
      <w:r>
        <w:rPr>
          <w:lang w:val="ru-RU"/>
        </w:rPr>
        <w:t>.</w:t>
      </w:r>
    </w:p>
    <w:p w14:paraId="116114A5" w14:textId="5BC16422" w:rsidR="00C552CA" w:rsidRPr="00EC0537" w:rsidRDefault="003943B4" w:rsidP="00C552CA">
      <w:pPr>
        <w:pStyle w:val="ListParagraph"/>
        <w:numPr>
          <w:ilvl w:val="0"/>
          <w:numId w:val="36"/>
        </w:numPr>
        <w:tabs>
          <w:tab w:val="left" w:pos="180"/>
        </w:tabs>
        <w:ind w:left="180" w:hanging="180"/>
      </w:pPr>
      <w:r w:rsidRPr="00F74743">
        <w:rPr>
          <w:bCs/>
        </w:rPr>
        <w:t>Прикључак на водоводну</w:t>
      </w:r>
      <w:r w:rsidR="003F65E9">
        <w:rPr>
          <w:bCs/>
          <w:lang w:val="en-US"/>
        </w:rPr>
        <w:t xml:space="preserve"> </w:t>
      </w:r>
      <w:r w:rsidR="003F65E9">
        <w:rPr>
          <w:bCs/>
          <w:lang w:val="sr-Cyrl-RS"/>
        </w:rPr>
        <w:t>и канализациону</w:t>
      </w:r>
      <w:r w:rsidRPr="00F74743">
        <w:rPr>
          <w:bCs/>
        </w:rPr>
        <w:t xml:space="preserve"> мрежу </w:t>
      </w:r>
      <w:r w:rsidRPr="00F74743">
        <w:rPr>
          <w:lang w:val="ru-RU"/>
        </w:rPr>
        <w:t>обезбедити</w:t>
      </w:r>
      <w:r w:rsidRPr="00F74743">
        <w:t xml:space="preserve"> са постојеће насељске мреже</w:t>
      </w:r>
      <w:r w:rsidRPr="00F74743">
        <w:rPr>
          <w:lang w:val="ru-RU"/>
        </w:rPr>
        <w:t>, према условима које изда надлежно предузеће</w:t>
      </w:r>
      <w:r w:rsidR="00C552CA">
        <w:rPr>
          <w:lang w:val="ru-RU"/>
        </w:rPr>
        <w:t>,</w:t>
      </w:r>
      <w:r w:rsidR="00C552CA" w:rsidRPr="001C3FE4">
        <w:rPr>
          <w:lang w:val="en-US"/>
        </w:rPr>
        <w:t xml:space="preserve"> </w:t>
      </w:r>
      <w:r w:rsidR="00C552CA" w:rsidRPr="00EC0537">
        <w:rPr>
          <w:lang w:val="ru-RU"/>
        </w:rPr>
        <w:t>односно ако не постоје услови за прикључење на канализациону мрежу изградити непропусну септичку јаму за потребе одвођења санитарних употребљених вода.</w:t>
      </w:r>
    </w:p>
    <w:p w14:paraId="0AC5D95C" w14:textId="77777777" w:rsidR="00EC0537" w:rsidRDefault="00EC0537" w:rsidP="00EC0537">
      <w:pPr>
        <w:tabs>
          <w:tab w:val="left" w:pos="187"/>
        </w:tabs>
        <w:ind w:left="187" w:hanging="187"/>
        <w:rPr>
          <w:lang w:val="ru-RU"/>
        </w:rPr>
      </w:pPr>
    </w:p>
    <w:p w14:paraId="4AFA7341" w14:textId="63306680" w:rsidR="003943B4" w:rsidRPr="007D04B1" w:rsidRDefault="003943B4" w:rsidP="00EC0537">
      <w:pPr>
        <w:tabs>
          <w:tab w:val="left" w:pos="187"/>
        </w:tabs>
        <w:ind w:left="187" w:hanging="187"/>
        <w:rPr>
          <w:b/>
        </w:rPr>
      </w:pPr>
      <w:r w:rsidRPr="007D04B1">
        <w:rPr>
          <w:b/>
        </w:rPr>
        <w:t>Заштита суседних објеката</w:t>
      </w:r>
    </w:p>
    <w:p w14:paraId="052460A1" w14:textId="77777777" w:rsidR="003943B4" w:rsidRPr="007D04B1" w:rsidRDefault="003943B4" w:rsidP="00C41D28">
      <w:pPr>
        <w:tabs>
          <w:tab w:val="left" w:pos="0"/>
        </w:tabs>
      </w:pPr>
    </w:p>
    <w:p w14:paraId="7CCDC32C" w14:textId="77777777" w:rsidR="00F009A5" w:rsidRDefault="00F009A5" w:rsidP="00E97C99">
      <w:pPr>
        <w:pStyle w:val="ListParagraph"/>
        <w:numPr>
          <w:ilvl w:val="0"/>
          <w:numId w:val="27"/>
        </w:numPr>
        <w:tabs>
          <w:tab w:val="left" w:pos="0"/>
        </w:tabs>
        <w:ind w:left="180" w:hanging="180"/>
      </w:pPr>
      <w:bookmarkStart w:id="435" w:name="_Toc430944370"/>
      <w:r w:rsidRPr="008408E5">
        <w:t xml:space="preserve">Изградњом објеката на парцели, планираном делатношћу у оквиру парцеле не сме се нарушити животна средина. </w:t>
      </w:r>
    </w:p>
    <w:p w14:paraId="7CC5678A" w14:textId="52147983" w:rsidR="00F009A5" w:rsidRPr="001205FC" w:rsidRDefault="00F009A5" w:rsidP="00E97C99">
      <w:pPr>
        <w:pStyle w:val="ListParagraph"/>
        <w:numPr>
          <w:ilvl w:val="0"/>
          <w:numId w:val="27"/>
        </w:numPr>
        <w:tabs>
          <w:tab w:val="left" w:pos="0"/>
        </w:tabs>
        <w:ind w:left="180" w:hanging="180"/>
      </w:pPr>
      <w:r>
        <w:lastRenderedPageBreak/>
        <w:t>Заштитни појас за 110</w:t>
      </w:r>
      <w:r w:rsidRPr="00C41D28">
        <w:rPr>
          <w:lang w:val="ru-RU"/>
        </w:rPr>
        <w:t xml:space="preserve"> </w:t>
      </w:r>
      <w:r w:rsidRPr="00C41D28">
        <w:rPr>
          <w:lang w:val="en-US"/>
        </w:rPr>
        <w:t>kV</w:t>
      </w:r>
      <w:r w:rsidR="0072646A" w:rsidRPr="00C41D28">
        <w:rPr>
          <w:lang w:val="sr-Cyrl-RS"/>
        </w:rPr>
        <w:t xml:space="preserve"> прикључни</w:t>
      </w:r>
      <w:r>
        <w:t xml:space="preserve"> далековод</w:t>
      </w:r>
      <w:r w:rsidRPr="00C41D28">
        <w:rPr>
          <w:lang w:val="sr-Cyrl-RS"/>
        </w:rPr>
        <w:t xml:space="preserve"> износи</w:t>
      </w:r>
      <w:r>
        <w:t xml:space="preserve"> 25</w:t>
      </w:r>
      <w:r w:rsidR="00740794">
        <w:rPr>
          <w:lang w:val="sr-Cyrl-RS"/>
        </w:rPr>
        <w:t xml:space="preserve">,0 </w:t>
      </w:r>
      <w:r w:rsidRPr="00C41D28">
        <w:rPr>
          <w:lang w:val="en-US"/>
        </w:rPr>
        <w:t>m</w:t>
      </w:r>
      <w:r w:rsidRPr="00C41D28">
        <w:rPr>
          <w:lang w:val="sr-Cyrl-RS"/>
        </w:rPr>
        <w:t>, од крајњег фазног проводника</w:t>
      </w:r>
      <w:r>
        <w:t xml:space="preserve"> са обе стране од осе далековода.</w:t>
      </w:r>
    </w:p>
    <w:p w14:paraId="46862989" w14:textId="77777777" w:rsidR="001205FC" w:rsidRPr="001266B7" w:rsidRDefault="001205FC" w:rsidP="001205FC">
      <w:pPr>
        <w:pStyle w:val="ListParagraph"/>
        <w:numPr>
          <w:ilvl w:val="0"/>
          <w:numId w:val="27"/>
        </w:numPr>
        <w:tabs>
          <w:tab w:val="left" w:pos="0"/>
        </w:tabs>
        <w:ind w:left="180" w:hanging="180"/>
        <w:rPr>
          <w:lang w:val="sr-Cyrl-RS"/>
        </w:rPr>
      </w:pPr>
      <w:r w:rsidRPr="001266B7">
        <w:rPr>
          <w:lang w:val="sr-Cyrl-RS"/>
        </w:rPr>
        <w:t>Заштитна зона око ТС 110/20 kV на отвореном износи 30,0 m.</w:t>
      </w:r>
    </w:p>
    <w:p w14:paraId="3C222360" w14:textId="0D05DB79" w:rsidR="00F009A5" w:rsidRPr="008408E5" w:rsidRDefault="00F009A5" w:rsidP="00E97C99">
      <w:pPr>
        <w:pStyle w:val="ListParagraph"/>
        <w:numPr>
          <w:ilvl w:val="0"/>
          <w:numId w:val="27"/>
        </w:numPr>
        <w:tabs>
          <w:tab w:val="left" w:pos="0"/>
        </w:tabs>
        <w:ind w:left="180" w:hanging="180"/>
      </w:pPr>
      <w:r w:rsidRPr="008408E5">
        <w:t>Нивелацијом саобраћајних површина одво</w:t>
      </w:r>
      <w:r w:rsidR="00162814">
        <w:rPr>
          <w:lang w:val="sr-Cyrl-RS"/>
        </w:rPr>
        <w:t>ђење</w:t>
      </w:r>
      <w:r w:rsidRPr="008408E5">
        <w:t xml:space="preserve"> атмосферских падавина решити у оквиру парцеле на којој се гради.</w:t>
      </w:r>
    </w:p>
    <w:p w14:paraId="2241C150" w14:textId="77777777" w:rsidR="001D5900" w:rsidRPr="00A77CA2" w:rsidRDefault="001D5900" w:rsidP="001D5900">
      <w:pPr>
        <w:rPr>
          <w:b/>
          <w:lang w:val="ru-RU"/>
        </w:rPr>
      </w:pPr>
    </w:p>
    <w:p w14:paraId="6DF82DB2" w14:textId="4FA1D70E" w:rsidR="001D5900" w:rsidRDefault="001D5900" w:rsidP="001D5900">
      <w:pPr>
        <w:rPr>
          <w:b/>
          <w:lang w:val="sr-Cyrl-RS"/>
        </w:rPr>
      </w:pPr>
      <w:r w:rsidRPr="001D5900">
        <w:rPr>
          <w:b/>
          <w:lang w:val="sr-Cyrl-RS"/>
        </w:rPr>
        <w:t>Услови за уређење зелених и слободних површина на парцели</w:t>
      </w:r>
      <w:bookmarkEnd w:id="435"/>
    </w:p>
    <w:p w14:paraId="17C95265" w14:textId="77777777" w:rsidR="004964F7" w:rsidRPr="00726592" w:rsidRDefault="004964F7" w:rsidP="001D5900">
      <w:pPr>
        <w:rPr>
          <w:b/>
          <w:lang w:val="en-US"/>
        </w:rPr>
      </w:pPr>
    </w:p>
    <w:p w14:paraId="64FE0198" w14:textId="77777777" w:rsidR="001D5900" w:rsidRDefault="001D5900" w:rsidP="001D5900">
      <w:pPr>
        <w:ind w:left="187" w:hanging="187"/>
        <w:rPr>
          <w:lang w:val="ru-RU"/>
        </w:rPr>
      </w:pPr>
      <w:r>
        <w:rPr>
          <w:b/>
        </w:rPr>
        <w:t xml:space="preserve">- </w:t>
      </w:r>
      <w:r>
        <w:rPr>
          <w:lang w:val="ru-RU"/>
        </w:rPr>
        <w:t>Све неизграђене и неизбетониране површине на парцели адекватно озеленити и хортикултурно уредити.</w:t>
      </w:r>
    </w:p>
    <w:p w14:paraId="02EEC9C0" w14:textId="77777777" w:rsidR="003943B4" w:rsidRPr="007D04B1" w:rsidRDefault="003943B4" w:rsidP="003943B4"/>
    <w:p w14:paraId="1DBE7D2E" w14:textId="77777777" w:rsidR="003943B4" w:rsidRPr="006A6CF6" w:rsidRDefault="003943B4" w:rsidP="003943B4">
      <w:pPr>
        <w:rPr>
          <w:b/>
        </w:rPr>
      </w:pPr>
      <w:r w:rsidRPr="006A6CF6">
        <w:rPr>
          <w:b/>
        </w:rPr>
        <w:t>Услови заштите животне средине, техничке, хигијенске, заштите од пожара, безбедоносне и друге услове</w:t>
      </w:r>
    </w:p>
    <w:p w14:paraId="2FD50A8E" w14:textId="77777777" w:rsidR="003943B4" w:rsidRPr="006A6CF6" w:rsidRDefault="003943B4" w:rsidP="003943B4"/>
    <w:p w14:paraId="1B02C6F3" w14:textId="77777777" w:rsidR="003943B4" w:rsidRPr="006A6CF6" w:rsidRDefault="003943B4" w:rsidP="003943B4">
      <w:r w:rsidRPr="006A6CF6">
        <w:t>Изградња објеката, извођење радова, односно обављање технолошког процеса, може се вршити под условом да се не изазову трајна оштећења, загађивање или на други начин деградирање животне средине. Заштита животне средине обухвата мере којима ће се заштитити вода, ваздух и земљиште од деградације.</w:t>
      </w:r>
    </w:p>
    <w:p w14:paraId="54971831" w14:textId="77777777" w:rsidR="003943B4" w:rsidRPr="006A6CF6" w:rsidRDefault="003943B4" w:rsidP="003943B4"/>
    <w:p w14:paraId="4387E751" w14:textId="0D0B07FA" w:rsidR="003943B4" w:rsidRPr="006A6CF6" w:rsidRDefault="003943B4" w:rsidP="003943B4">
      <w:r w:rsidRPr="006A6CF6">
        <w:t xml:space="preserve">На грађевинској парцели се мора  обезбедити простор за постављање контејнера (канти) за комунални отпад, као и простор за отпад настао у току технолошког процеса, у складу са важећим прописима за прикупљање истог. </w:t>
      </w:r>
    </w:p>
    <w:p w14:paraId="4FC1EE42" w14:textId="77777777" w:rsidR="003943B4" w:rsidRPr="006A6CF6" w:rsidRDefault="003943B4" w:rsidP="003943B4"/>
    <w:p w14:paraId="5DDE4007" w14:textId="0C87A134" w:rsidR="003943B4" w:rsidRPr="006A6CF6" w:rsidRDefault="003943B4" w:rsidP="003943B4">
      <w:r w:rsidRPr="006A6CF6">
        <w:t>Одвођење фекалних вода</w:t>
      </w:r>
      <w:r w:rsidRPr="006A6CF6">
        <w:rPr>
          <w:lang w:val="sr-Cyrl-RS"/>
        </w:rPr>
        <w:t xml:space="preserve"> </w:t>
      </w:r>
      <w:r w:rsidR="000F5D7F" w:rsidRPr="006A6CF6">
        <w:rPr>
          <w:lang w:val="sr-Cyrl-RS"/>
        </w:rPr>
        <w:t>у обухвату Плана</w:t>
      </w:r>
      <w:r w:rsidRPr="006A6CF6">
        <w:t xml:space="preserve"> мора се решити затвореним канализационим системом који ће се прикључити на насељску канализациону мрежу. Као прелазно решење, до изградње насељске канализационе мреже дозвољена је изградња бетонских водонепропусних септичких јама које на парцели треба лоцирати минимално 3,0 </w:t>
      </w:r>
      <w:r w:rsidRPr="006A6CF6">
        <w:rPr>
          <w:lang w:val="en-US"/>
        </w:rPr>
        <w:t>m</w:t>
      </w:r>
      <w:r w:rsidRPr="006A6CF6">
        <w:t xml:space="preserve"> од објеката и границе парцеле.</w:t>
      </w:r>
    </w:p>
    <w:p w14:paraId="324B3585" w14:textId="77777777" w:rsidR="003943B4" w:rsidRPr="006A6CF6" w:rsidRDefault="003943B4" w:rsidP="003943B4"/>
    <w:p w14:paraId="0A50F527" w14:textId="77777777" w:rsidR="003943B4" w:rsidRDefault="003943B4" w:rsidP="003943B4">
      <w:pPr>
        <w:rPr>
          <w:lang w:val="sr-Cyrl-RS"/>
        </w:rPr>
      </w:pPr>
      <w:r w:rsidRPr="006A6CF6">
        <w:t>Отпадне воде настале у технолошком процесу производње пре упуштања у насељску канализацију пречистити на сепаратору уља и масти.</w:t>
      </w:r>
    </w:p>
    <w:p w14:paraId="715014E3" w14:textId="77777777" w:rsidR="00693211" w:rsidRPr="00693211" w:rsidRDefault="00693211" w:rsidP="003943B4">
      <w:pPr>
        <w:rPr>
          <w:lang w:val="sr-Cyrl-RS"/>
        </w:rPr>
      </w:pPr>
    </w:p>
    <w:p w14:paraId="5C9ED479" w14:textId="77777777" w:rsidR="003943B4" w:rsidRPr="006A6CF6" w:rsidRDefault="003943B4" w:rsidP="003943B4">
      <w:r w:rsidRPr="006A6CF6">
        <w:t>Условно чисте атмосферске воде са кровова објеката и манипулативних површина могу се упустити у отворену каналску мрежу положену уз уличне саобраћајнице.</w:t>
      </w:r>
    </w:p>
    <w:p w14:paraId="544A033E" w14:textId="77777777" w:rsidR="003943B4" w:rsidRPr="006A6CF6" w:rsidRDefault="003943B4" w:rsidP="003943B4"/>
    <w:p w14:paraId="366B40D5" w14:textId="77777777" w:rsidR="003943B4" w:rsidRDefault="003943B4" w:rsidP="003943B4">
      <w:pPr>
        <w:rPr>
          <w:lang w:val="sr-Cyrl-RS"/>
        </w:rPr>
      </w:pPr>
      <w:r w:rsidRPr="006A6CF6">
        <w:t>Сви објекти морају бити изграђени (реконструисани) у складу са важећим законима и правилницима који регулишу конкретну област. При пројектовању и извођењу радова на објектима употребљеним материјалима имати у виду специфичност функционалне намене објекта (простора) са становишта коришћења, одржавања, односно обезбеђивања санитарно-хигијенских услова.</w:t>
      </w:r>
    </w:p>
    <w:p w14:paraId="44A6C4C9" w14:textId="77777777" w:rsidR="00212B0C" w:rsidRPr="00212B0C" w:rsidRDefault="00212B0C" w:rsidP="003943B4">
      <w:pPr>
        <w:rPr>
          <w:lang w:val="sr-Cyrl-RS"/>
        </w:rPr>
      </w:pPr>
    </w:p>
    <w:p w14:paraId="485103E9" w14:textId="2F8364FA" w:rsidR="003943B4" w:rsidRPr="006A6CF6" w:rsidRDefault="003943B4" w:rsidP="003943B4">
      <w:r w:rsidRPr="006A6CF6">
        <w:t xml:space="preserve">Избором материјала водити рачуна о њиховој отпорности са аспекта техничке и противпожарне заштите. Уз објекте повећаног ризика од пожара морају се пројектовати и извести приступни пут, окретница и платои за кретање ватрогасног возила и извођење интервенција. При пројектовању и изградњи  комплекса узети у обзир важеће прописе за громобран, електричну мрежу и погоне са лако запаљивим материјалима. Запаљиви материјал не може се сместити на простору који није удаљен најмање 6,0 </w:t>
      </w:r>
      <w:r w:rsidRPr="006A6CF6">
        <w:rPr>
          <w:lang w:val="en-US"/>
        </w:rPr>
        <w:t>m</w:t>
      </w:r>
      <w:r w:rsidRPr="006A6CF6">
        <w:t xml:space="preserve"> од објекта или дела објекта, уколико то техничким прописима није другачије одређено. У објектима и просторијама у којима се ускладиштава и држи запаљиви и други материјал морају се обезбедити слободни пролази и прилази справама и уређајима за гашење. Код објеката и просторија угрожених експлозивом предвидети довољно прозорских површина, уз то лаке преградне зидове, лак кровни покривач.</w:t>
      </w:r>
    </w:p>
    <w:p w14:paraId="71E15A77" w14:textId="525E0114" w:rsidR="000313B7" w:rsidRPr="006A6CF6" w:rsidRDefault="000313B7" w:rsidP="000313B7"/>
    <w:p w14:paraId="3D51509C" w14:textId="5FD7515D" w:rsidR="000313B7" w:rsidRPr="006A6CF6" w:rsidRDefault="000313B7" w:rsidP="000313B7">
      <w:r w:rsidRPr="006A6CF6">
        <w:t>Заштиту објеката од атмосферског пражњења извести громобранск</w:t>
      </w:r>
      <w:r w:rsidR="001C5D62">
        <w:rPr>
          <w:lang w:val="sr-Cyrl-RS"/>
        </w:rPr>
        <w:t>о</w:t>
      </w:r>
      <w:r w:rsidRPr="006A6CF6">
        <w:t>м инсталациј</w:t>
      </w:r>
      <w:r w:rsidR="001C5D62">
        <w:rPr>
          <w:lang w:val="sr-Cyrl-RS"/>
        </w:rPr>
        <w:t>ом према</w:t>
      </w:r>
      <w:r w:rsidRPr="006A6CF6">
        <w:t xml:space="preserve"> класи нивоа заштите објеката у складу са Правилником о техничким нормативима за заштиту објеката од атмосферског пражњења (</w:t>
      </w:r>
      <w:r w:rsidR="00E15D54">
        <w:rPr>
          <w:lang w:val="sr-Cyrl-RS"/>
        </w:rPr>
        <w:t>„</w:t>
      </w:r>
      <w:r w:rsidR="00212B0C">
        <w:t>Сл</w:t>
      </w:r>
      <w:r w:rsidR="00212B0C">
        <w:rPr>
          <w:lang w:val="sr-Cyrl-RS"/>
        </w:rPr>
        <w:t>ужбени</w:t>
      </w:r>
      <w:r w:rsidR="006A6CF6">
        <w:rPr>
          <w:lang w:val="sr-Cyrl-RS"/>
        </w:rPr>
        <w:t xml:space="preserve"> </w:t>
      </w:r>
      <w:r w:rsidRPr="006A6CF6">
        <w:t>лист СРЈ</w:t>
      </w:r>
      <w:r w:rsidR="00212B0C">
        <w:rPr>
          <w:lang w:val="sr-Cyrl-RS"/>
        </w:rPr>
        <w:t>“,</w:t>
      </w:r>
      <w:r w:rsidRPr="006A6CF6">
        <w:t xml:space="preserve"> бр</w:t>
      </w:r>
      <w:r w:rsidR="00212B0C">
        <w:rPr>
          <w:lang w:val="sr-Cyrl-RS"/>
        </w:rPr>
        <w:t>ој</w:t>
      </w:r>
      <w:r w:rsidRPr="006A6CF6">
        <w:t xml:space="preserve"> 11/96).</w:t>
      </w:r>
    </w:p>
    <w:p w14:paraId="670FEB37" w14:textId="77777777" w:rsidR="003943B4" w:rsidRDefault="003943B4" w:rsidP="003943B4">
      <w:pPr>
        <w:rPr>
          <w:b/>
          <w:lang w:val="sr-Latn-RS"/>
        </w:rPr>
      </w:pPr>
    </w:p>
    <w:p w14:paraId="5448C167" w14:textId="77777777" w:rsidR="00E31AD9" w:rsidRPr="00E31AD9" w:rsidRDefault="00E31AD9" w:rsidP="003943B4">
      <w:pPr>
        <w:rPr>
          <w:b/>
          <w:lang w:val="sr-Latn-RS"/>
        </w:rPr>
      </w:pPr>
    </w:p>
    <w:p w14:paraId="4D5F0BAC" w14:textId="20FA455E" w:rsidR="00E57547" w:rsidRPr="00946CC3" w:rsidRDefault="006F18C7" w:rsidP="00E31AD9">
      <w:pPr>
        <w:pStyle w:val="Heading2"/>
        <w:rPr>
          <w:lang w:val="sr-Cyrl-RS"/>
        </w:rPr>
      </w:pPr>
      <w:bookmarkStart w:id="436" w:name="_Toc44398742"/>
      <w:r w:rsidRPr="006A6CF6">
        <w:rPr>
          <w:caps w:val="0"/>
          <w:lang w:val="sr-Cyrl-RS"/>
        </w:rPr>
        <w:lastRenderedPageBreak/>
        <w:t>2.3. ЗОНА ПОЉОПРИВРЕДНОГ ЗЕМЉИШТА</w:t>
      </w:r>
      <w:bookmarkEnd w:id="436"/>
    </w:p>
    <w:p w14:paraId="52C4EC15" w14:textId="77777777" w:rsidR="00873163" w:rsidRPr="00744348" w:rsidRDefault="00873163" w:rsidP="001F08F3">
      <w:bookmarkStart w:id="437" w:name="_Toc431369946"/>
      <w:bookmarkStart w:id="438" w:name="_Toc432425613"/>
      <w:bookmarkStart w:id="439" w:name="_Toc432498209"/>
      <w:bookmarkStart w:id="440" w:name="_Toc443988305"/>
    </w:p>
    <w:p w14:paraId="424973A7" w14:textId="2EA8592D" w:rsidR="00D41C69" w:rsidRPr="00744348" w:rsidRDefault="00D41C69" w:rsidP="00D41C69">
      <w:pPr>
        <w:rPr>
          <w:lang w:val="sr-Cyrl-RS"/>
        </w:rPr>
      </w:pPr>
      <w:r w:rsidRPr="00744348">
        <w:rPr>
          <w:lang w:val="sr-Cyrl-RS"/>
        </w:rPr>
        <w:t>Зон</w:t>
      </w:r>
      <w:r w:rsidR="00AA6440" w:rsidRPr="00744348">
        <w:rPr>
          <w:lang w:val="sr-Cyrl-RS"/>
        </w:rPr>
        <w:t xml:space="preserve">а </w:t>
      </w:r>
      <w:r w:rsidRPr="00744348">
        <w:rPr>
          <w:lang w:val="sr-Cyrl-RS"/>
        </w:rPr>
        <w:t>пољопривредног земљишта обухвата пољопривредно земљиште које ће се користити у пољопривредне сврхе, за коју ће се правила уређења и грађења примењивати важећи плански документ, Просторни план општине Србобран.</w:t>
      </w:r>
    </w:p>
    <w:p w14:paraId="2290D8CB" w14:textId="77777777" w:rsidR="00693211" w:rsidRPr="00744348" w:rsidRDefault="00693211" w:rsidP="007A05D0">
      <w:pPr>
        <w:rPr>
          <w:lang w:val="sr-Cyrl-RS"/>
        </w:rPr>
      </w:pPr>
    </w:p>
    <w:p w14:paraId="57449A01" w14:textId="77777777" w:rsidR="00E31AD9" w:rsidRPr="00744348" w:rsidRDefault="00E31AD9" w:rsidP="00E31AD9">
      <w:pPr>
        <w:rPr>
          <w:lang w:val="sr-Latn-RS"/>
        </w:rPr>
      </w:pPr>
    </w:p>
    <w:p w14:paraId="524F9BBA" w14:textId="77777777" w:rsidR="00E57547" w:rsidRPr="000762D0" w:rsidRDefault="00E57547" w:rsidP="00E57547">
      <w:pPr>
        <w:pStyle w:val="Heading1"/>
        <w:rPr>
          <w:lang w:val="sr-Cyrl-RS"/>
        </w:rPr>
      </w:pPr>
      <w:bookmarkStart w:id="441" w:name="_Toc44398743"/>
      <w:r w:rsidRPr="000762D0">
        <w:rPr>
          <w:lang w:val="sr-Cyrl-RS"/>
        </w:rPr>
        <w:t>3. ИНЖЕЊЕРСКО ГЕОЛОШКИ УСЛОВИ ЗА ИЗГРАДЊУ ОБЈЕКАТА</w:t>
      </w:r>
      <w:bookmarkEnd w:id="437"/>
      <w:bookmarkEnd w:id="438"/>
      <w:bookmarkEnd w:id="439"/>
      <w:bookmarkEnd w:id="440"/>
      <w:bookmarkEnd w:id="441"/>
    </w:p>
    <w:p w14:paraId="1D6FA516" w14:textId="77777777" w:rsidR="007C6D88" w:rsidRPr="00744348" w:rsidRDefault="007C6D88" w:rsidP="0027520C">
      <w:pPr>
        <w:rPr>
          <w:lang w:val="sr-Cyrl-RS"/>
        </w:rPr>
      </w:pPr>
    </w:p>
    <w:p w14:paraId="5B9E947A" w14:textId="37601744" w:rsidR="00982086" w:rsidRPr="00744348" w:rsidRDefault="00982086" w:rsidP="00982086">
      <w:pPr>
        <w:rPr>
          <w:lang w:val="sr-Cyrl-RS"/>
        </w:rPr>
      </w:pPr>
      <w:r w:rsidRPr="00744348">
        <w:rPr>
          <w:lang w:val="sr-Cyrl-RS"/>
        </w:rPr>
        <w:t>Примењена инжењерско</w:t>
      </w:r>
      <w:r w:rsidR="004B50AF" w:rsidRPr="00744348">
        <w:rPr>
          <w:lang w:val="sr-Cyrl-RS"/>
        </w:rPr>
        <w:t>-</w:t>
      </w:r>
      <w:r w:rsidRPr="00744348">
        <w:rPr>
          <w:lang w:val="sr-Cyrl-RS"/>
        </w:rPr>
        <w:t>геолошка-геотехничка истраживања обавезно се врше за потребе просторног и урбанистичког планирања, пројектовања и изградње грађевинских и других објеката ради дефинисања инжењерско</w:t>
      </w:r>
      <w:r w:rsidR="004B50AF" w:rsidRPr="00744348">
        <w:rPr>
          <w:lang w:val="sr-Cyrl-RS"/>
        </w:rPr>
        <w:t>-</w:t>
      </w:r>
      <w:r w:rsidRPr="00744348">
        <w:rPr>
          <w:lang w:val="sr-Cyrl-RS"/>
        </w:rPr>
        <w:t>геолошких-геотехничких услова изградње и/или санације, као и других карактеристика геолошке средине.</w:t>
      </w:r>
    </w:p>
    <w:p w14:paraId="6DB30301" w14:textId="77777777" w:rsidR="00982086" w:rsidRPr="00744348" w:rsidRDefault="00982086" w:rsidP="00982086">
      <w:pPr>
        <w:rPr>
          <w:lang w:val="sr-Cyrl-RS"/>
        </w:rPr>
      </w:pPr>
    </w:p>
    <w:p w14:paraId="078732C8" w14:textId="77777777" w:rsidR="00982086" w:rsidRPr="00744348" w:rsidRDefault="00982086" w:rsidP="00982086">
      <w:pPr>
        <w:rPr>
          <w:lang w:val="sr-Cyrl-RS"/>
        </w:rPr>
      </w:pPr>
      <w:r w:rsidRPr="00744348">
        <w:rPr>
          <w:lang w:val="sr-Cyrl-RS"/>
        </w:rPr>
        <w:t>Уз пројекат за грађевинску дозволу, зависно од врсте и класе објекта, прилаже се елаборат о геотехничким условима изградње, израђен према прописима о геолошким истраживањима. За подручје обухвата Плана нема детаљних података о инжењерско-геолошким истраживањима.</w:t>
      </w:r>
    </w:p>
    <w:p w14:paraId="68B3C80B" w14:textId="77777777" w:rsidR="00982086" w:rsidRPr="00744348" w:rsidRDefault="00982086" w:rsidP="00982086">
      <w:pPr>
        <w:pStyle w:val="NoSpacing"/>
        <w:rPr>
          <w:rFonts w:ascii="Verdana" w:hAnsi="Verdana"/>
          <w:sz w:val="20"/>
          <w:szCs w:val="20"/>
          <w:lang w:val="sr-Cyrl-RS"/>
        </w:rPr>
      </w:pPr>
    </w:p>
    <w:p w14:paraId="540E4056" w14:textId="77777777" w:rsidR="00982086" w:rsidRPr="00744348" w:rsidRDefault="00982086" w:rsidP="00982086">
      <w:pPr>
        <w:autoSpaceDE w:val="0"/>
        <w:autoSpaceDN w:val="0"/>
        <w:adjustRightInd w:val="0"/>
        <w:rPr>
          <w:color w:val="FF0000"/>
        </w:rPr>
      </w:pPr>
      <w:r w:rsidRPr="00744348">
        <w:t xml:space="preserve">У геоморфолошком погледу, посматрано подручје се налази на </w:t>
      </w:r>
      <w:r w:rsidRPr="00744348">
        <w:rPr>
          <w:lang w:val="sr-Cyrl-RS"/>
        </w:rPr>
        <w:t xml:space="preserve">Бачкој лесној тераси. </w:t>
      </w:r>
      <w:r w:rsidRPr="00744348">
        <w:rPr>
          <w:rFonts w:eastAsiaTheme="minorHAnsi" w:cstheme="minorBidi"/>
        </w:rPr>
        <w:t>Основну геолошку грађу терена чине</w:t>
      </w:r>
      <w:r w:rsidRPr="00744348">
        <w:t xml:space="preserve"> прашинасто-песковите </w:t>
      </w:r>
      <w:r w:rsidRPr="00744348">
        <w:rPr>
          <w:rFonts w:eastAsiaTheme="minorHAnsi" w:cstheme="minorBidi"/>
        </w:rPr>
        <w:t>глине</w:t>
      </w:r>
      <w:r w:rsidRPr="00744348">
        <w:t>,</w:t>
      </w:r>
      <w:r w:rsidRPr="00744348">
        <w:rPr>
          <w:rFonts w:eastAsiaTheme="minorHAnsi" w:cstheme="minorBidi"/>
        </w:rPr>
        <w:t xml:space="preserve"> алеврити и</w:t>
      </w:r>
      <w:r w:rsidRPr="00744348">
        <w:t xml:space="preserve"> пескови</w:t>
      </w:r>
      <w:r w:rsidRPr="00744348">
        <w:rPr>
          <w:rFonts w:eastAsiaTheme="minorHAnsi" w:cstheme="minorBidi"/>
        </w:rPr>
        <w:t xml:space="preserve">. </w:t>
      </w:r>
    </w:p>
    <w:p w14:paraId="1844D8F6" w14:textId="77777777" w:rsidR="0027520C" w:rsidRPr="00744348" w:rsidRDefault="0027520C" w:rsidP="0027520C">
      <w:pPr>
        <w:rPr>
          <w:lang w:val="sr-Cyrl-RS"/>
        </w:rPr>
      </w:pPr>
    </w:p>
    <w:p w14:paraId="4431D0A9" w14:textId="77777777" w:rsidR="006A6CF6" w:rsidRPr="00744348" w:rsidRDefault="00982086" w:rsidP="0027520C">
      <w:pPr>
        <w:rPr>
          <w:lang w:val="ru-RU"/>
        </w:rPr>
      </w:pPr>
      <w:r w:rsidRPr="00744348">
        <w:rPr>
          <w:lang w:val="ru-RU"/>
        </w:rPr>
        <w:t>На простору обухвата Плана нису регистровани морфолошки облици који указују на процес клизања тла.</w:t>
      </w:r>
    </w:p>
    <w:p w14:paraId="23FB1C39" w14:textId="77777777" w:rsidR="006A6CF6" w:rsidRPr="00744348" w:rsidRDefault="006A6CF6" w:rsidP="0027520C">
      <w:pPr>
        <w:rPr>
          <w:lang w:val="ru-RU"/>
        </w:rPr>
      </w:pPr>
    </w:p>
    <w:p w14:paraId="644D1306" w14:textId="5A6A7C72" w:rsidR="0027520C" w:rsidRPr="00744348" w:rsidRDefault="0088247B" w:rsidP="0027520C">
      <w:pPr>
        <w:rPr>
          <w:lang w:val="sr-Cyrl-RS"/>
        </w:rPr>
      </w:pPr>
      <w:r w:rsidRPr="00744348">
        <w:rPr>
          <w:rFonts w:cs="Yu C Times Roman"/>
          <w:lang w:val="ru-RU"/>
        </w:rPr>
        <w:t xml:space="preserve">На </w:t>
      </w:r>
      <w:r w:rsidRPr="00744348">
        <w:rPr>
          <w:rFonts w:cs="Yu C Times Roman"/>
          <w:lang w:val="sr-Cyrl-RS"/>
        </w:rPr>
        <w:t>предметном подручју се</w:t>
      </w:r>
      <w:r w:rsidRPr="00744348">
        <w:rPr>
          <w:rFonts w:cs="Yu C Times Roman"/>
          <w:lang w:val="ru-RU"/>
        </w:rPr>
        <w:t xml:space="preserve"> налазе </w:t>
      </w:r>
      <w:r w:rsidRPr="00744348">
        <w:rPr>
          <w:rFonts w:cs="Yu C Times Roman"/>
          <w:lang w:val="sr-Cyrl-RS"/>
        </w:rPr>
        <w:t>изворишта ЈКП „Градитељ“</w:t>
      </w:r>
      <w:r w:rsidRPr="00744348">
        <w:rPr>
          <w:rFonts w:cs="Yu C Times Roman"/>
          <w:lang w:val="ru-RU"/>
        </w:rPr>
        <w:t xml:space="preserve"> </w:t>
      </w:r>
      <w:r w:rsidRPr="00744348">
        <w:rPr>
          <w:rFonts w:cs="Yu C Times Roman"/>
          <w:lang w:val="sr-Cyrl-RS"/>
        </w:rPr>
        <w:t>у Србобрану „Индустријска зона</w:t>
      </w:r>
      <w:r w:rsidR="0053736F" w:rsidRPr="00744348">
        <w:rPr>
          <w:rFonts w:cs="Yu C Times Roman"/>
          <w:lang w:val="sr-Cyrl-RS"/>
        </w:rPr>
        <w:t>“</w:t>
      </w:r>
      <w:r w:rsidRPr="00744348">
        <w:rPr>
          <w:rFonts w:cs="Yu C Times Roman"/>
          <w:lang w:val="sr-Cyrl-RS"/>
        </w:rPr>
        <w:t xml:space="preserve"> и извориште </w:t>
      </w:r>
      <w:r w:rsidR="006A6CF6" w:rsidRPr="00744348">
        <w:rPr>
          <w:rFonts w:cs="Yu C Times Roman"/>
          <w:lang w:val="sr-Cyrl-RS"/>
        </w:rPr>
        <w:t>д</w:t>
      </w:r>
      <w:r w:rsidRPr="00744348">
        <w:rPr>
          <w:rFonts w:cs="Yu C Times Roman"/>
          <w:lang w:val="sr-Cyrl-RS"/>
        </w:rPr>
        <w:t>.о.о. „</w:t>
      </w:r>
      <w:r w:rsidRPr="00744348">
        <w:rPr>
          <w:rFonts w:cs="Yu C Times Roman"/>
          <w:lang w:val="sr-Latn-RS"/>
        </w:rPr>
        <w:t>Reahem</w:t>
      </w:r>
      <w:r w:rsidRPr="00744348">
        <w:rPr>
          <w:rFonts w:cs="Yu C Times Roman"/>
          <w:lang w:val="sr-Cyrl-RS"/>
        </w:rPr>
        <w:t>“ из Новог Сада са погоном у Србобрану,</w:t>
      </w:r>
      <w:r w:rsidRPr="00744348">
        <w:rPr>
          <w:rFonts w:cs="Yu C Times Roman"/>
          <w:lang w:val="ru-RU"/>
        </w:rPr>
        <w:t xml:space="preserve"> са овереним билансним резервама подземн</w:t>
      </w:r>
      <w:r w:rsidRPr="00744348">
        <w:rPr>
          <w:rFonts w:cs="Yu C Times Roman"/>
          <w:lang w:val="sr-Cyrl-RS"/>
        </w:rPr>
        <w:t>е</w:t>
      </w:r>
      <w:r w:rsidRPr="00744348">
        <w:rPr>
          <w:rFonts w:cs="Yu C Times Roman"/>
          <w:lang w:val="ru-RU"/>
        </w:rPr>
        <w:t xml:space="preserve"> воде</w:t>
      </w:r>
      <w:r w:rsidRPr="00744348">
        <w:rPr>
          <w:rFonts w:cs="Yu C Times Roman"/>
          <w:lang w:val="sr-Cyrl-RS"/>
        </w:rPr>
        <w:t>. Такође, на простору се налази нафтно поље „Турија север“, лежиште са</w:t>
      </w:r>
      <w:r w:rsidRPr="00744348">
        <w:rPr>
          <w:rFonts w:cs="Yu C Times Roman"/>
          <w:lang w:val="ru-RU"/>
        </w:rPr>
        <w:t xml:space="preserve"> овереним билансним резервама нафте и гаса.</w:t>
      </w:r>
    </w:p>
    <w:p w14:paraId="42CD1A13" w14:textId="77777777" w:rsidR="00982086" w:rsidRPr="00744348" w:rsidRDefault="00982086" w:rsidP="0027520C">
      <w:pPr>
        <w:rPr>
          <w:lang w:val="ru-RU"/>
        </w:rPr>
      </w:pPr>
    </w:p>
    <w:p w14:paraId="6BEF82BE" w14:textId="36033A1E" w:rsidR="00982086" w:rsidRPr="00744348" w:rsidRDefault="00982086" w:rsidP="00982086">
      <w:pPr>
        <w:ind w:right="-1"/>
        <w:rPr>
          <w:spacing w:val="-4"/>
          <w:lang w:val="sr-Cyrl-RS" w:eastAsia="sr-Cyrl-RS"/>
        </w:rPr>
      </w:pPr>
      <w:r w:rsidRPr="00744348">
        <w:rPr>
          <w:spacing w:val="-4"/>
          <w:lang w:eastAsia="sr-Cyrl-RS"/>
        </w:rPr>
        <w:t>Изградња објеката мора бити пројектована и изведена према свим условима противпожарне и сеизмичке заштите (</w:t>
      </w:r>
      <w:r w:rsidRPr="00744348">
        <w:rPr>
          <w:lang w:val="sr-Latn-CS" w:eastAsia="zh-CN"/>
        </w:rPr>
        <w:t>VI</w:t>
      </w:r>
      <w:r w:rsidRPr="00744348">
        <w:rPr>
          <w:lang w:eastAsia="zh-CN"/>
        </w:rPr>
        <w:t>-VII</w:t>
      </w:r>
      <w:r w:rsidRPr="00744348">
        <w:rPr>
          <w:lang w:val="sr-Latn-CS" w:eastAsia="zh-CN"/>
        </w:rPr>
        <w:t xml:space="preserve"> степен сеизмичког интензитета</w:t>
      </w:r>
      <w:r w:rsidRPr="00744348">
        <w:rPr>
          <w:rFonts w:cs="Arial"/>
          <w:lang w:val="sr-Latn-CS" w:eastAsia="ar-SA"/>
        </w:rPr>
        <w:t xml:space="preserve"> према</w:t>
      </w:r>
      <w:r w:rsidRPr="00744348">
        <w:rPr>
          <w:lang w:val="sr-Latn-CS" w:eastAsia="zh-CN"/>
        </w:rPr>
        <w:t xml:space="preserve"> ЕМС-98</w:t>
      </w:r>
      <w:r w:rsidRPr="00744348">
        <w:rPr>
          <w:lang w:eastAsia="zh-CN"/>
        </w:rPr>
        <w:t>)</w:t>
      </w:r>
      <w:r w:rsidRPr="00744348">
        <w:rPr>
          <w:spacing w:val="-4"/>
          <w:lang w:eastAsia="sr-Cyrl-RS"/>
        </w:rPr>
        <w:t>, што подразумева примену одговарајућег грађевинског материјала, начин изградње, спратност објеката и др., као и строго поштовање и примену важећих законских прописа за пројектовање и градњу објеката у сеизмичким подручјима.</w:t>
      </w:r>
    </w:p>
    <w:p w14:paraId="220C0F29" w14:textId="77777777" w:rsidR="00212B0C" w:rsidRPr="00744348" w:rsidRDefault="00212B0C" w:rsidP="00E57547">
      <w:pPr>
        <w:rPr>
          <w:lang w:val="sr-Cyrl-RS"/>
        </w:rPr>
      </w:pPr>
    </w:p>
    <w:p w14:paraId="6A24691B" w14:textId="77777777" w:rsidR="005A16D9" w:rsidRPr="00744348" w:rsidRDefault="005A16D9" w:rsidP="00E57547">
      <w:pPr>
        <w:rPr>
          <w:lang w:val="sr-Cyrl-RS"/>
        </w:rPr>
      </w:pPr>
    </w:p>
    <w:p w14:paraId="3D47FFF0" w14:textId="77777777" w:rsidR="00E57547" w:rsidRPr="000762D0" w:rsidRDefault="00E57547" w:rsidP="00E57547">
      <w:pPr>
        <w:pStyle w:val="Heading1"/>
        <w:ind w:left="426" w:hanging="426"/>
        <w:rPr>
          <w:lang w:val="sr-Cyrl-RS"/>
        </w:rPr>
      </w:pPr>
      <w:bookmarkStart w:id="442" w:name="_Toc431369947"/>
      <w:bookmarkStart w:id="443" w:name="_Toc432425614"/>
      <w:bookmarkStart w:id="444" w:name="_Toc432498210"/>
      <w:bookmarkStart w:id="445" w:name="_Toc443988306"/>
      <w:bookmarkStart w:id="446" w:name="_Toc44398744"/>
      <w:r w:rsidRPr="000762D0">
        <w:rPr>
          <w:lang w:val="sr-Cyrl-RS"/>
        </w:rPr>
        <w:t>4.</w:t>
      </w:r>
      <w:r w:rsidRPr="000762D0">
        <w:rPr>
          <w:lang w:val="sr-Cyrl-RS"/>
        </w:rPr>
        <w:tab/>
      </w:r>
      <w:bookmarkStart w:id="447" w:name="_Toc430944374"/>
      <w:r w:rsidRPr="000762D0">
        <w:rPr>
          <w:lang w:val="sr-Cyrl-RS"/>
        </w:rPr>
        <w:t>ЛОКАЦИЈЕ ЗА КОЈЕ ЈЕ ОБАВЕЗНА ИЗРАДА ПРОЈЕКТА ПАРЦЕЛАЦИЈЕ, ОДНОСНО ПРЕПАРЦЕЛАЦИЈЕ, УРБАНИСТИЧКОГ ПРОЈЕКТА И УРБАНИСТИЧКО АРХИТЕКТОНСКОГ КОНКУРСА</w:t>
      </w:r>
      <w:bookmarkEnd w:id="442"/>
      <w:bookmarkEnd w:id="443"/>
      <w:bookmarkEnd w:id="444"/>
      <w:bookmarkEnd w:id="445"/>
      <w:bookmarkEnd w:id="446"/>
      <w:bookmarkEnd w:id="447"/>
    </w:p>
    <w:p w14:paraId="0E326FE9" w14:textId="77777777" w:rsidR="00E57547" w:rsidRPr="00744348" w:rsidRDefault="00E57547" w:rsidP="00E57547">
      <w:pPr>
        <w:rPr>
          <w:lang w:val="sr-Cyrl-RS"/>
        </w:rPr>
      </w:pPr>
    </w:p>
    <w:p w14:paraId="747A2436" w14:textId="77777777" w:rsidR="00C61ABA" w:rsidRPr="00744348" w:rsidRDefault="00507AA2" w:rsidP="00507AA2">
      <w:pPr>
        <w:rPr>
          <w:lang w:val="sr-Cyrl-RS"/>
        </w:rPr>
      </w:pPr>
      <w:r w:rsidRPr="00744348">
        <w:rPr>
          <w:lang w:val="sr-Cyrl-RS"/>
        </w:rPr>
        <w:t>Овим Планом</w:t>
      </w:r>
      <w:bookmarkStart w:id="448" w:name="_Toc163968741"/>
      <w:bookmarkStart w:id="449" w:name="_Toc163969138"/>
      <w:bookmarkStart w:id="450" w:name="_Toc163969300"/>
      <w:bookmarkStart w:id="451" w:name="_Toc163969821"/>
      <w:bookmarkStart w:id="452" w:name="_Toc163971554"/>
      <w:bookmarkStart w:id="453" w:name="_Toc164141690"/>
      <w:bookmarkStart w:id="454" w:name="_Toc173031682"/>
      <w:bookmarkStart w:id="455" w:name="_Toc263062281"/>
      <w:bookmarkStart w:id="456" w:name="_Toc275496685"/>
      <w:bookmarkStart w:id="457" w:name="_Toc302996576"/>
      <w:bookmarkStart w:id="458" w:name="_Toc316642408"/>
      <w:bookmarkStart w:id="459" w:name="_Toc316642668"/>
      <w:bookmarkStart w:id="460" w:name="_Toc317503088"/>
      <w:bookmarkStart w:id="461" w:name="_Toc325973760"/>
      <w:bookmarkStart w:id="462" w:name="_Toc316639299"/>
      <w:bookmarkStart w:id="463" w:name="_Toc375658651"/>
      <w:r w:rsidRPr="00744348">
        <w:rPr>
          <w:lang w:val="sr-Cyrl-RS"/>
        </w:rPr>
        <w:t xml:space="preserve"> нису предвиђене локације</w:t>
      </w:r>
      <w:r w:rsidRPr="00744348">
        <w:rPr>
          <w:color w:val="FF0000"/>
          <w:lang w:val="sr-Cyrl-RS"/>
        </w:rPr>
        <w:t xml:space="preserve"> </w:t>
      </w:r>
      <w:r w:rsidRPr="00744348">
        <w:rPr>
          <w:lang w:val="sr-Cyrl-RS"/>
        </w:rPr>
        <w:t>за које је обавезна израда пројекта парцелације, односно препарцелације</w:t>
      </w:r>
      <w:r w:rsidR="00C61ABA" w:rsidRPr="00744348">
        <w:rPr>
          <w:lang w:val="sr-Cyrl-RS"/>
        </w:rPr>
        <w:t>.</w:t>
      </w:r>
    </w:p>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 w14:paraId="6B69DFA4" w14:textId="77777777" w:rsidR="00C15C54" w:rsidRPr="00744348" w:rsidRDefault="00C15C54" w:rsidP="00E57547">
      <w:pPr>
        <w:rPr>
          <w:lang w:val="sr-Cyrl-RS"/>
        </w:rPr>
      </w:pPr>
    </w:p>
    <w:p w14:paraId="6D044E4D" w14:textId="77777777" w:rsidR="00F40F9F" w:rsidRPr="00744348" w:rsidRDefault="00F40F9F" w:rsidP="00E57547">
      <w:pPr>
        <w:rPr>
          <w:lang w:val="sr-Latn-RS"/>
        </w:rPr>
      </w:pPr>
    </w:p>
    <w:p w14:paraId="251023A2" w14:textId="77777777" w:rsidR="00E57547" w:rsidRPr="00AA0E49" w:rsidRDefault="00E57547" w:rsidP="00E57547">
      <w:pPr>
        <w:pStyle w:val="Heading1"/>
        <w:ind w:left="426" w:hanging="426"/>
        <w:rPr>
          <w:lang w:val="sr-Cyrl-RS"/>
        </w:rPr>
      </w:pPr>
      <w:bookmarkStart w:id="464" w:name="_Toc430944375"/>
      <w:bookmarkStart w:id="465" w:name="_Toc431369948"/>
      <w:bookmarkStart w:id="466" w:name="_Toc432425615"/>
      <w:bookmarkStart w:id="467" w:name="_Toc432498211"/>
      <w:bookmarkStart w:id="468" w:name="_Toc443988307"/>
      <w:bookmarkStart w:id="469" w:name="_Toc44398745"/>
      <w:r w:rsidRPr="00AA0E49">
        <w:rPr>
          <w:lang w:val="sr-Cyrl-RS"/>
        </w:rPr>
        <w:t>5.</w:t>
      </w:r>
      <w:r w:rsidRPr="00AA0E49">
        <w:rPr>
          <w:lang w:val="sr-Cyrl-RS"/>
        </w:rPr>
        <w:tab/>
        <w:t>ПРИКАЗ ОСТВАРЕНИХ УРБАНИСТИЧКИХ ПАРАМЕТАРА И КАПАЦИТЕТА</w:t>
      </w:r>
      <w:bookmarkEnd w:id="464"/>
      <w:bookmarkEnd w:id="465"/>
      <w:bookmarkEnd w:id="466"/>
      <w:bookmarkEnd w:id="467"/>
      <w:bookmarkEnd w:id="468"/>
      <w:bookmarkEnd w:id="469"/>
      <w:r w:rsidRPr="00AA0E49">
        <w:rPr>
          <w:lang w:val="sr-Cyrl-RS"/>
        </w:rPr>
        <w:t xml:space="preserve"> </w:t>
      </w:r>
    </w:p>
    <w:p w14:paraId="7733C46E" w14:textId="77777777" w:rsidR="00E57547" w:rsidRPr="00744348" w:rsidRDefault="00E57547" w:rsidP="00E57547">
      <w:pPr>
        <w:rPr>
          <w:color w:val="FF0000"/>
          <w:lang w:val="sr-Cyrl-RS"/>
        </w:rPr>
      </w:pPr>
    </w:p>
    <w:p w14:paraId="2BB718FC" w14:textId="77777777" w:rsidR="00F67CA5" w:rsidRPr="00744348" w:rsidRDefault="00F67CA5" w:rsidP="00F67CA5">
      <w:pPr>
        <w:pStyle w:val="BodyText2"/>
        <w:spacing w:after="0" w:line="240" w:lineRule="auto"/>
        <w:rPr>
          <w:rFonts w:ascii="Verdana" w:hAnsi="Verdana"/>
          <w:b/>
          <w:lang w:val="ru-RU"/>
        </w:rPr>
      </w:pPr>
      <w:bookmarkStart w:id="470" w:name="_Toc343162630"/>
      <w:r w:rsidRPr="00744348">
        <w:rPr>
          <w:rFonts w:ascii="Verdana" w:hAnsi="Verdana"/>
          <w:b/>
          <w:lang w:val="ru-RU"/>
        </w:rPr>
        <w:t>Урбанистички показатељи</w:t>
      </w:r>
    </w:p>
    <w:p w14:paraId="2A464CC5" w14:textId="77777777" w:rsidR="00F67CA5" w:rsidRPr="00744348" w:rsidRDefault="00F67CA5" w:rsidP="00F67CA5">
      <w:pPr>
        <w:rPr>
          <w:lang w:val="ru-RU"/>
        </w:rPr>
      </w:pPr>
    </w:p>
    <w:p w14:paraId="65FBF782" w14:textId="1C1672C1" w:rsidR="00F67CA5" w:rsidRPr="00744348" w:rsidRDefault="00F67CA5" w:rsidP="00F67CA5">
      <w:pPr>
        <w:rPr>
          <w:lang w:val="sr-Latn-RS"/>
        </w:rPr>
      </w:pPr>
      <w:r w:rsidRPr="00744348">
        <w:rPr>
          <w:lang w:val="ru-RU"/>
        </w:rPr>
        <w:t>Максималан дозвољен степен искоришћености земљишта на грађевинској парцели са платоима и саобраћајницама је</w:t>
      </w:r>
      <w:r w:rsidR="00C671BD" w:rsidRPr="00744348">
        <w:rPr>
          <w:lang w:val="ru-RU"/>
        </w:rPr>
        <w:t xml:space="preserve"> </w:t>
      </w:r>
      <w:r w:rsidR="00250673" w:rsidRPr="00744348">
        <w:rPr>
          <w:lang w:val="ru-RU"/>
        </w:rPr>
        <w:t>до</w:t>
      </w:r>
      <w:r w:rsidRPr="00744348">
        <w:rPr>
          <w:lang w:val="ru-RU"/>
        </w:rPr>
        <w:t xml:space="preserve"> </w:t>
      </w:r>
      <w:r w:rsidR="00C671BD" w:rsidRPr="00744348">
        <w:rPr>
          <w:b/>
          <w:lang w:val="ru-RU"/>
        </w:rPr>
        <w:t>70</w:t>
      </w:r>
      <w:r w:rsidRPr="00744348">
        <w:rPr>
          <w:b/>
          <w:lang w:val="ru-RU"/>
        </w:rPr>
        <w:t>%</w:t>
      </w:r>
      <w:r w:rsidRPr="00744348">
        <w:rPr>
          <w:lang w:val="ru-RU"/>
        </w:rPr>
        <w:t>.</w:t>
      </w:r>
    </w:p>
    <w:p w14:paraId="5130677E" w14:textId="77777777" w:rsidR="00E31AD9" w:rsidRDefault="00E31AD9" w:rsidP="00F67CA5">
      <w:pPr>
        <w:rPr>
          <w:lang w:val="sr-Latn-RS"/>
        </w:rPr>
      </w:pPr>
    </w:p>
    <w:p w14:paraId="7BA02143" w14:textId="77777777" w:rsidR="00744348" w:rsidRPr="00744348" w:rsidRDefault="00744348" w:rsidP="00F67CA5">
      <w:pPr>
        <w:rPr>
          <w:lang w:val="sr-Latn-RS"/>
        </w:rPr>
      </w:pPr>
    </w:p>
    <w:p w14:paraId="162640F5" w14:textId="77777777" w:rsidR="00E31AD9" w:rsidRPr="00744348" w:rsidRDefault="00E31AD9" w:rsidP="00E31AD9">
      <w:pPr>
        <w:rPr>
          <w:lang w:val="sr-Latn-RS"/>
        </w:rPr>
      </w:pPr>
    </w:p>
    <w:p w14:paraId="6F8C51CB" w14:textId="3FDE96EE" w:rsidR="00FA4CE8" w:rsidRPr="008408E5" w:rsidRDefault="00FA4CE8" w:rsidP="00FA4CE8">
      <w:pPr>
        <w:pStyle w:val="Heading1"/>
      </w:pPr>
      <w:bookmarkStart w:id="471" w:name="_Toc44398746"/>
      <w:r>
        <w:rPr>
          <w:lang w:val="sr-Cyrl-RS"/>
        </w:rPr>
        <w:lastRenderedPageBreak/>
        <w:t>6</w:t>
      </w:r>
      <w:r w:rsidRPr="008408E5">
        <w:t>. ЕТАПЕ РЕАЛИЗАЦИЈЕ ПЛАНА</w:t>
      </w:r>
      <w:bookmarkEnd w:id="470"/>
      <w:bookmarkEnd w:id="471"/>
    </w:p>
    <w:p w14:paraId="752ABC2C" w14:textId="77777777" w:rsidR="00FA4CE8" w:rsidRPr="00744348" w:rsidRDefault="00FA4CE8" w:rsidP="00FA4CE8">
      <w:pPr>
        <w:ind w:right="-1"/>
        <w:rPr>
          <w:rFonts w:cs="Arial"/>
        </w:rPr>
      </w:pPr>
      <w:bookmarkStart w:id="472" w:name="_Toc306959707"/>
      <w:bookmarkEnd w:id="472"/>
    </w:p>
    <w:p w14:paraId="0381E5B0" w14:textId="3B669D32" w:rsidR="00FA4CE8" w:rsidRPr="00744348" w:rsidRDefault="00FA4CE8" w:rsidP="00FA4CE8">
      <w:pPr>
        <w:rPr>
          <w:lang w:val="sr-Latn-RS"/>
        </w:rPr>
      </w:pPr>
      <w:r w:rsidRPr="00744348">
        <w:rPr>
          <w:color w:val="000000"/>
        </w:rPr>
        <w:t>Реализација изградње планираног комплекса ТС 110</w:t>
      </w:r>
      <w:r w:rsidRPr="00744348">
        <w:rPr>
          <w:color w:val="000000"/>
          <w:lang w:val="sr-Cyrl-RS"/>
        </w:rPr>
        <w:t>/20</w:t>
      </w:r>
      <w:r w:rsidRPr="00744348">
        <w:rPr>
          <w:color w:val="000000"/>
        </w:rPr>
        <w:t xml:space="preserve"> </w:t>
      </w:r>
      <w:r w:rsidRPr="00744348">
        <w:rPr>
          <w:color w:val="000000"/>
          <w:lang w:val="en-US"/>
        </w:rPr>
        <w:t>kV</w:t>
      </w:r>
      <w:r w:rsidRPr="00744348">
        <w:rPr>
          <w:color w:val="000000"/>
        </w:rPr>
        <w:t xml:space="preserve"> </w:t>
      </w:r>
      <w:r w:rsidR="00507E7E" w:rsidRPr="00744348">
        <w:rPr>
          <w:color w:val="000000"/>
          <w:lang w:val="sr-Cyrl-RS"/>
        </w:rPr>
        <w:t>„</w:t>
      </w:r>
      <w:r w:rsidRPr="00744348">
        <w:rPr>
          <w:color w:val="000000"/>
        </w:rPr>
        <w:t>Србобран</w:t>
      </w:r>
      <w:r w:rsidRPr="00744348">
        <w:rPr>
          <w:color w:val="000000"/>
          <w:lang w:val="sr-Cyrl-RS"/>
        </w:rPr>
        <w:t xml:space="preserve"> 2</w:t>
      </w:r>
      <w:r w:rsidR="00CB0AD3" w:rsidRPr="00744348">
        <w:rPr>
          <w:color w:val="000000"/>
          <w:lang w:val="sr-Latn-RS"/>
        </w:rPr>
        <w:t>“</w:t>
      </w:r>
      <w:r w:rsidRPr="00744348">
        <w:rPr>
          <w:color w:val="000000"/>
          <w:lang w:val="sr-Cyrl-RS"/>
        </w:rPr>
        <w:t xml:space="preserve"> и  расплета 20</w:t>
      </w:r>
      <w:r w:rsidRPr="00744348">
        <w:rPr>
          <w:color w:val="000000"/>
          <w:lang w:val="ru-RU"/>
        </w:rPr>
        <w:t xml:space="preserve"> </w:t>
      </w:r>
      <w:r w:rsidRPr="00744348">
        <w:rPr>
          <w:color w:val="000000"/>
          <w:lang w:val="en-US"/>
        </w:rPr>
        <w:t>kV</w:t>
      </w:r>
      <w:r w:rsidRPr="00744348">
        <w:rPr>
          <w:color w:val="000000"/>
          <w:lang w:val="sr-Cyrl-RS"/>
        </w:rPr>
        <w:t xml:space="preserve"> водова</w:t>
      </w:r>
      <w:r w:rsidRPr="00744348">
        <w:rPr>
          <w:color w:val="000000"/>
        </w:rPr>
        <w:t xml:space="preserve"> у оквиру овог Плана </w:t>
      </w:r>
      <w:r w:rsidR="00601BF9" w:rsidRPr="00744348">
        <w:rPr>
          <w:color w:val="000000"/>
          <w:lang w:val="sr-Cyrl-RS"/>
        </w:rPr>
        <w:t>могућа је</w:t>
      </w:r>
      <w:r w:rsidRPr="00744348">
        <w:rPr>
          <w:color w:val="000000"/>
        </w:rPr>
        <w:t xml:space="preserve"> етапно</w:t>
      </w:r>
      <w:r w:rsidRPr="00744348">
        <w:rPr>
          <w:color w:val="000000"/>
          <w:lang w:val="sr-Cyrl-RS"/>
        </w:rPr>
        <w:t>,</w:t>
      </w:r>
      <w:r w:rsidRPr="00744348">
        <w:rPr>
          <w:color w:val="000000"/>
        </w:rPr>
        <w:t xml:space="preserve"> </w:t>
      </w:r>
      <w:r w:rsidRPr="00744348">
        <w:t xml:space="preserve">по фазама. </w:t>
      </w:r>
    </w:p>
    <w:p w14:paraId="4F18A5C5" w14:textId="77777777" w:rsidR="00E31AD9" w:rsidRPr="00744348" w:rsidRDefault="00E31AD9" w:rsidP="00FA4CE8">
      <w:pPr>
        <w:rPr>
          <w:lang w:val="sr-Latn-RS"/>
        </w:rPr>
      </w:pPr>
    </w:p>
    <w:p w14:paraId="50CDE36B" w14:textId="7F9845CE" w:rsidR="00DE1303" w:rsidRPr="00744348" w:rsidRDefault="00DE1303" w:rsidP="00DE1303">
      <w:pPr>
        <w:ind w:right="-1"/>
        <w:rPr>
          <w:rFonts w:cs="Arial"/>
        </w:rPr>
      </w:pPr>
      <w:r w:rsidRPr="00744348">
        <w:rPr>
          <w:rFonts w:cs="Arial"/>
        </w:rPr>
        <w:t>У погледу динамике спровођења Плана реализација планираних електроенергетских објеката се врши у складу са техничком документацијом и начином обезбеђивања средстава.</w:t>
      </w:r>
    </w:p>
    <w:p w14:paraId="1803B436" w14:textId="77777777" w:rsidR="00E57547" w:rsidRPr="00744348" w:rsidRDefault="00E57547" w:rsidP="00E57547">
      <w:pPr>
        <w:rPr>
          <w:lang w:val="sr-Cyrl-RS"/>
        </w:rPr>
      </w:pPr>
    </w:p>
    <w:p w14:paraId="4A20CA96" w14:textId="77777777" w:rsidR="00212B0C" w:rsidRPr="00212B0C" w:rsidRDefault="00212B0C" w:rsidP="00E57547">
      <w:pPr>
        <w:rPr>
          <w:lang w:val="sr-Cyrl-RS"/>
        </w:rPr>
      </w:pPr>
    </w:p>
    <w:p w14:paraId="61254605" w14:textId="3D8343ED" w:rsidR="00E57547" w:rsidRDefault="00E64517" w:rsidP="00E57547">
      <w:pPr>
        <w:pStyle w:val="Heading1"/>
        <w:rPr>
          <w:lang w:val="sr-Cyrl-RS"/>
        </w:rPr>
      </w:pPr>
      <w:bookmarkStart w:id="473" w:name="_Toc443988308"/>
      <w:bookmarkStart w:id="474" w:name="_Toc44398747"/>
      <w:r>
        <w:rPr>
          <w:lang w:val="sr-Cyrl-RS"/>
        </w:rPr>
        <w:t>7</w:t>
      </w:r>
      <w:r w:rsidR="00E57547">
        <w:rPr>
          <w:lang w:val="sr-Cyrl-RS"/>
        </w:rPr>
        <w:t>.  ПРИМЕНА ПЛАНА</w:t>
      </w:r>
      <w:bookmarkEnd w:id="473"/>
      <w:bookmarkEnd w:id="474"/>
    </w:p>
    <w:p w14:paraId="3D80181F" w14:textId="77777777" w:rsidR="00595328" w:rsidRPr="00744348" w:rsidRDefault="00595328" w:rsidP="00595328">
      <w:pPr>
        <w:rPr>
          <w:lang w:val="sr-Cyrl-RS"/>
        </w:rPr>
      </w:pPr>
    </w:p>
    <w:p w14:paraId="021B4285" w14:textId="6663759F" w:rsidR="00595328" w:rsidRPr="00744348" w:rsidRDefault="00595328" w:rsidP="00595328">
      <w:pPr>
        <w:rPr>
          <w:lang w:val="sr-Cyrl-RS"/>
        </w:rPr>
      </w:pPr>
      <w:r w:rsidRPr="00744348">
        <w:rPr>
          <w:lang w:val="sr-Cyrl-RS"/>
        </w:rPr>
        <w:t xml:space="preserve">План детаљне регулације за изградњу ТС 110/20 kV „Србобран 2“ у Србобрану, са расплетом 20 kV водова представља основ за издавање информације о локацији и локацијских услова за </w:t>
      </w:r>
      <w:r w:rsidR="00F27B1A" w:rsidRPr="00744348">
        <w:t>изградњу</w:t>
      </w:r>
      <w:r w:rsidR="00F27B1A" w:rsidRPr="00744348">
        <w:rPr>
          <w:lang w:val="sr-Cyrl-RS"/>
        </w:rPr>
        <w:t xml:space="preserve"> трансформаторске станице 110/20</w:t>
      </w:r>
      <w:r w:rsidR="00F27B1A" w:rsidRPr="00744348">
        <w:t xml:space="preserve"> kV</w:t>
      </w:r>
      <w:r w:rsidR="00F27B1A" w:rsidRPr="00744348">
        <w:rPr>
          <w:lang w:val="sr-Cyrl-RS"/>
        </w:rPr>
        <w:t xml:space="preserve"> „Србобран 2“</w:t>
      </w:r>
      <w:r w:rsidR="00F026FA" w:rsidRPr="00744348">
        <w:rPr>
          <w:lang w:val="sr-Cyrl-RS"/>
        </w:rPr>
        <w:t xml:space="preserve"> са саобраћајним прикључком,</w:t>
      </w:r>
      <w:r w:rsidRPr="00744348">
        <w:rPr>
          <w:lang w:val="sr-Cyrl-RS"/>
        </w:rPr>
        <w:t xml:space="preserve"> </w:t>
      </w:r>
      <w:r w:rsidR="00E65674" w:rsidRPr="00744348">
        <w:rPr>
          <w:lang w:val="sr-Cyrl-RS"/>
        </w:rPr>
        <w:t>расплет 20 kV водова</w:t>
      </w:r>
      <w:r w:rsidRPr="00744348">
        <w:rPr>
          <w:lang w:val="sr-Cyrl-RS"/>
        </w:rPr>
        <w:t xml:space="preserve"> и припадајући</w:t>
      </w:r>
      <w:r w:rsidR="00E65674" w:rsidRPr="00744348">
        <w:rPr>
          <w:lang w:val="sr-Cyrl-RS"/>
        </w:rPr>
        <w:t>х</w:t>
      </w:r>
      <w:r w:rsidRPr="00744348">
        <w:rPr>
          <w:lang w:val="sr-Cyrl-RS"/>
        </w:rPr>
        <w:t xml:space="preserve"> инфраструктурни</w:t>
      </w:r>
      <w:r w:rsidR="00E65674" w:rsidRPr="00744348">
        <w:rPr>
          <w:lang w:val="sr-Cyrl-RS"/>
        </w:rPr>
        <w:t>х</w:t>
      </w:r>
      <w:r w:rsidRPr="00744348">
        <w:rPr>
          <w:lang w:val="sr-Cyrl-RS"/>
        </w:rPr>
        <w:t xml:space="preserve"> објек</w:t>
      </w:r>
      <w:r w:rsidR="00E65674" w:rsidRPr="00744348">
        <w:rPr>
          <w:lang w:val="sr-Cyrl-RS"/>
        </w:rPr>
        <w:t>а</w:t>
      </w:r>
      <w:r w:rsidRPr="00744348">
        <w:rPr>
          <w:lang w:val="sr-Cyrl-RS"/>
        </w:rPr>
        <w:t>т</w:t>
      </w:r>
      <w:r w:rsidR="00E65674" w:rsidRPr="00744348">
        <w:rPr>
          <w:lang w:val="sr-Cyrl-RS"/>
        </w:rPr>
        <w:t>а</w:t>
      </w:r>
      <w:r w:rsidRPr="00744348">
        <w:rPr>
          <w:lang w:val="sr-Cyrl-RS"/>
        </w:rPr>
        <w:t xml:space="preserve"> у функцији </w:t>
      </w:r>
      <w:r w:rsidR="00E65674" w:rsidRPr="00744348">
        <w:rPr>
          <w:lang w:val="sr-Cyrl-RS"/>
        </w:rPr>
        <w:t>електроенергетског објекта трансформаторске станице 110/20 kV</w:t>
      </w:r>
      <w:r w:rsidR="00A91A3F" w:rsidRPr="00744348">
        <w:rPr>
          <w:lang w:val="sr-Cyrl-RS"/>
        </w:rPr>
        <w:t xml:space="preserve"> (прикључак на електронску комуникациону мрежу, прикључак на водоводну мрежу, прикључак на канализациону мрежу)</w:t>
      </w:r>
      <w:r w:rsidRPr="00744348">
        <w:rPr>
          <w:lang w:val="sr-Cyrl-RS"/>
        </w:rPr>
        <w:t>.</w:t>
      </w:r>
    </w:p>
    <w:p w14:paraId="6EEDC59C" w14:textId="77777777" w:rsidR="00784406" w:rsidRPr="00744348" w:rsidRDefault="00784406" w:rsidP="00E64517">
      <w:pPr>
        <w:rPr>
          <w:highlight w:val="yellow"/>
          <w:lang w:val="sr-Cyrl-RS"/>
        </w:rPr>
      </w:pPr>
    </w:p>
    <w:p w14:paraId="4A3E3BFD" w14:textId="47BD8155" w:rsidR="00E64517" w:rsidRPr="00744348" w:rsidRDefault="00E64517" w:rsidP="00E64517">
      <w:r w:rsidRPr="00744348">
        <w:t>Пла</w:t>
      </w:r>
      <w:r w:rsidR="005726FB" w:rsidRPr="00744348">
        <w:t xml:space="preserve">н представља плански основ за </w:t>
      </w:r>
      <w:r w:rsidRPr="00744348">
        <w:t>по</w:t>
      </w:r>
      <w:r w:rsidR="005726FB" w:rsidRPr="00744348">
        <w:rPr>
          <w:lang w:val="sr-Cyrl-RS"/>
        </w:rPr>
        <w:t>тп</w:t>
      </w:r>
      <w:r w:rsidRPr="00744348">
        <w:t>уну експропријацију земљишта на којем се град</w:t>
      </w:r>
      <w:r w:rsidR="005726FB" w:rsidRPr="00744348">
        <w:rPr>
          <w:lang w:val="sr-Cyrl-RS"/>
        </w:rPr>
        <w:t>и</w:t>
      </w:r>
      <w:r w:rsidRPr="00744348">
        <w:t xml:space="preserve"> </w:t>
      </w:r>
      <w:r w:rsidR="005726FB" w:rsidRPr="00744348">
        <w:rPr>
          <w:lang w:val="sr-Cyrl-RS"/>
        </w:rPr>
        <w:t>трансформаторска станица 110/20</w:t>
      </w:r>
      <w:r w:rsidR="005726FB" w:rsidRPr="00744348">
        <w:t xml:space="preserve"> kV</w:t>
      </w:r>
      <w:r w:rsidR="005726FB" w:rsidRPr="00744348">
        <w:rPr>
          <w:lang w:val="sr-Cyrl-RS"/>
        </w:rPr>
        <w:t xml:space="preserve"> „Србобран 2“</w:t>
      </w:r>
      <w:r w:rsidR="00A91A3F" w:rsidRPr="00744348">
        <w:rPr>
          <w:lang w:val="sr-Cyrl-RS"/>
        </w:rPr>
        <w:t xml:space="preserve"> са саобраћајним прикључком</w:t>
      </w:r>
      <w:r w:rsidR="005726FB" w:rsidRPr="00744348">
        <w:rPr>
          <w:lang w:val="sr-Cyrl-RS"/>
        </w:rPr>
        <w:t xml:space="preserve"> и непотпуну експропријацију</w:t>
      </w:r>
      <w:r w:rsidR="005726FB" w:rsidRPr="00744348">
        <w:rPr>
          <w:color w:val="000000"/>
          <w:lang w:val="sr-Cyrl-RS"/>
        </w:rPr>
        <w:t xml:space="preserve"> на којем се гради расплет 20</w:t>
      </w:r>
      <w:r w:rsidR="005726FB" w:rsidRPr="00744348">
        <w:rPr>
          <w:color w:val="000000"/>
          <w:lang w:val="ru-RU"/>
        </w:rPr>
        <w:t xml:space="preserve"> </w:t>
      </w:r>
      <w:r w:rsidR="005726FB" w:rsidRPr="00744348">
        <w:rPr>
          <w:color w:val="000000"/>
          <w:lang w:val="en-US"/>
        </w:rPr>
        <w:t>kV</w:t>
      </w:r>
      <w:r w:rsidR="005726FB" w:rsidRPr="00744348">
        <w:rPr>
          <w:color w:val="000000"/>
          <w:lang w:val="sr-Cyrl-RS"/>
        </w:rPr>
        <w:t xml:space="preserve"> подземних водова,</w:t>
      </w:r>
      <w:r w:rsidR="005726FB" w:rsidRPr="00744348">
        <w:rPr>
          <w:lang w:val="sr-Cyrl-RS"/>
        </w:rPr>
        <w:t xml:space="preserve"> </w:t>
      </w:r>
      <w:r w:rsidRPr="00744348">
        <w:t xml:space="preserve">као </w:t>
      </w:r>
      <w:r w:rsidR="005726FB" w:rsidRPr="00744348">
        <w:rPr>
          <w:lang w:val="sr-Cyrl-RS"/>
        </w:rPr>
        <w:t>електроенергетски</w:t>
      </w:r>
      <w:r w:rsidRPr="00744348">
        <w:t xml:space="preserve"> објект</w:t>
      </w:r>
      <w:r w:rsidR="005726FB" w:rsidRPr="00744348">
        <w:rPr>
          <w:lang w:val="sr-Cyrl-RS"/>
        </w:rPr>
        <w:t>и</w:t>
      </w:r>
      <w:r w:rsidRPr="00744348">
        <w:t xml:space="preserve"> од </w:t>
      </w:r>
      <w:r w:rsidR="005726FB" w:rsidRPr="00744348">
        <w:rPr>
          <w:lang w:val="sr-Cyrl-RS"/>
        </w:rPr>
        <w:t xml:space="preserve">јавног </w:t>
      </w:r>
      <w:r w:rsidRPr="00744348">
        <w:t>интереса</w:t>
      </w:r>
      <w:r w:rsidR="002024FE" w:rsidRPr="00744348">
        <w:rPr>
          <w:lang w:val="sr-Cyrl-RS"/>
        </w:rPr>
        <w:t>,</w:t>
      </w:r>
      <w:r w:rsidR="005726FB" w:rsidRPr="00744348">
        <w:rPr>
          <w:lang w:val="sr-Cyrl-RS"/>
        </w:rPr>
        <w:t xml:space="preserve"> у складу са Законом о планирању и изградњи и Законом о енергетици</w:t>
      </w:r>
      <w:r w:rsidRPr="00744348">
        <w:t>.</w:t>
      </w:r>
    </w:p>
    <w:p w14:paraId="5090269C" w14:textId="77777777" w:rsidR="00E64517" w:rsidRPr="00744348" w:rsidRDefault="00E64517" w:rsidP="00E64517"/>
    <w:p w14:paraId="4526165F" w14:textId="02A26F18" w:rsidR="00E64517" w:rsidRPr="00744348" w:rsidRDefault="00E64517" w:rsidP="00E64517">
      <w:r w:rsidRPr="00744348">
        <w:t>Прибављање земљишта за изградњу</w:t>
      </w:r>
      <w:r w:rsidR="002024FE" w:rsidRPr="00744348">
        <w:rPr>
          <w:lang w:val="sr-Cyrl-RS"/>
        </w:rPr>
        <w:t xml:space="preserve"> трансформаторске станице 110/20</w:t>
      </w:r>
      <w:r w:rsidR="002024FE" w:rsidRPr="00744348">
        <w:t xml:space="preserve"> kV</w:t>
      </w:r>
      <w:r w:rsidR="002024FE" w:rsidRPr="00744348">
        <w:rPr>
          <w:lang w:val="sr-Cyrl-RS"/>
        </w:rPr>
        <w:t xml:space="preserve"> „Србобран 2“ и </w:t>
      </w:r>
      <w:r w:rsidR="002024FE" w:rsidRPr="00744348">
        <w:rPr>
          <w:color w:val="000000"/>
          <w:lang w:val="sr-Cyrl-RS"/>
        </w:rPr>
        <w:t>расплета 20</w:t>
      </w:r>
      <w:r w:rsidR="002024FE" w:rsidRPr="00744348">
        <w:rPr>
          <w:color w:val="000000"/>
          <w:lang w:val="ru-RU"/>
        </w:rPr>
        <w:t xml:space="preserve"> </w:t>
      </w:r>
      <w:r w:rsidR="002024FE" w:rsidRPr="00744348">
        <w:rPr>
          <w:color w:val="000000"/>
          <w:lang w:val="en-US"/>
        </w:rPr>
        <w:t>kV</w:t>
      </w:r>
      <w:r w:rsidR="002024FE" w:rsidRPr="00744348">
        <w:rPr>
          <w:color w:val="000000"/>
          <w:lang w:val="sr-Cyrl-RS"/>
        </w:rPr>
        <w:t xml:space="preserve"> подземних водова</w:t>
      </w:r>
      <w:r w:rsidRPr="00744348">
        <w:t xml:space="preserve"> ће се вршити у складу са посебним Законом. </w:t>
      </w:r>
    </w:p>
    <w:p w14:paraId="61352356" w14:textId="77777777" w:rsidR="00E64517" w:rsidRPr="00744348" w:rsidRDefault="00E64517" w:rsidP="00E64517"/>
    <w:p w14:paraId="70B0B3AB" w14:textId="77530143" w:rsidR="00E64517" w:rsidRPr="002842F8" w:rsidRDefault="00E64517" w:rsidP="006F18C7">
      <w:bookmarkStart w:id="475" w:name="_Toc27044169"/>
      <w:bookmarkStart w:id="476" w:name="_Toc27378138"/>
      <w:bookmarkStart w:id="477" w:name="_Toc27644704"/>
      <w:r w:rsidRPr="00693211">
        <w:t>Овим Планом, у</w:t>
      </w:r>
      <w:r w:rsidRPr="00693211">
        <w:rPr>
          <w:b/>
        </w:rPr>
        <w:t xml:space="preserve"> тачки 3.</w:t>
      </w:r>
      <w:r w:rsidR="002024FE" w:rsidRPr="00693211">
        <w:rPr>
          <w:b/>
          <w:lang w:val="sr-Cyrl-RS"/>
        </w:rPr>
        <w:t xml:space="preserve"> ПОПИС ПАРЦЕЛА И ОПИС ЛОКАЦИЈА ЗА ЈАВНЕ ПОВРШИНЕ, САДРЖАЈЕ И ОБЈЕКТЕ</w:t>
      </w:r>
      <w:r w:rsidR="002024FE" w:rsidRPr="00693211">
        <w:rPr>
          <w:lang w:val="sr-Cyrl-RS"/>
        </w:rPr>
        <w:t xml:space="preserve">, </w:t>
      </w:r>
      <w:r w:rsidRPr="00693211">
        <w:t xml:space="preserve">дат је попис парцела на којима се утврђује </w:t>
      </w:r>
      <w:r w:rsidR="002024FE" w:rsidRPr="00693211">
        <w:rPr>
          <w:lang w:val="sr-Cyrl-RS"/>
        </w:rPr>
        <w:t>јавни</w:t>
      </w:r>
      <w:r w:rsidRPr="00012B48">
        <w:t xml:space="preserve"> интерес за изградњу </w:t>
      </w:r>
      <w:r w:rsidR="00012B48" w:rsidRPr="00012B48">
        <w:rPr>
          <w:lang w:val="sr-Cyrl-RS"/>
        </w:rPr>
        <w:t>трансформаторске станице 110/20</w:t>
      </w:r>
      <w:r w:rsidR="00012B48" w:rsidRPr="00012B48">
        <w:t xml:space="preserve"> kV</w:t>
      </w:r>
      <w:r w:rsidR="00012B48" w:rsidRPr="00012B48">
        <w:rPr>
          <w:lang w:val="sr-Cyrl-RS"/>
        </w:rPr>
        <w:t xml:space="preserve"> „Србобран 2“</w:t>
      </w:r>
      <w:r w:rsidR="00F22D94">
        <w:rPr>
          <w:lang w:val="sr-Cyrl-RS"/>
        </w:rPr>
        <w:t xml:space="preserve"> са саобраћајним прикључком,</w:t>
      </w:r>
      <w:r w:rsidR="00012B48">
        <w:rPr>
          <w:lang w:val="sr-Cyrl-RS"/>
        </w:rPr>
        <w:t xml:space="preserve"> </w:t>
      </w:r>
      <w:r w:rsidR="00012B48" w:rsidRPr="00012B48">
        <w:rPr>
          <w:color w:val="000000"/>
          <w:lang w:val="sr-Cyrl-RS"/>
        </w:rPr>
        <w:t>расплет 20</w:t>
      </w:r>
      <w:r w:rsidR="00012B48" w:rsidRPr="00A77CA2">
        <w:rPr>
          <w:color w:val="000000"/>
          <w:lang w:val="ru-RU"/>
        </w:rPr>
        <w:t xml:space="preserve"> </w:t>
      </w:r>
      <w:r w:rsidR="00012B48" w:rsidRPr="00012B48">
        <w:rPr>
          <w:color w:val="000000"/>
          <w:lang w:val="en-US"/>
        </w:rPr>
        <w:t>kV</w:t>
      </w:r>
      <w:r w:rsidR="00012B48" w:rsidRPr="00012B48">
        <w:rPr>
          <w:color w:val="000000"/>
          <w:lang w:val="sr-Cyrl-RS"/>
        </w:rPr>
        <w:t xml:space="preserve"> водова</w:t>
      </w:r>
      <w:r w:rsidR="00550EC4">
        <w:rPr>
          <w:color w:val="000000"/>
          <w:lang w:val="sr-Cyrl-RS"/>
        </w:rPr>
        <w:t xml:space="preserve"> и</w:t>
      </w:r>
      <w:r w:rsidR="00550EC4" w:rsidRPr="00550EC4">
        <w:rPr>
          <w:lang w:val="sr-Cyrl-RS"/>
        </w:rPr>
        <w:t xml:space="preserve"> припадајућих инфраструктурних објеката у функцији електроенергетског објекта трансформаторске станице 110/20 kV</w:t>
      </w:r>
      <w:r w:rsidRPr="00012B48">
        <w:t>.</w:t>
      </w:r>
      <w:bookmarkEnd w:id="475"/>
      <w:bookmarkEnd w:id="476"/>
      <w:bookmarkEnd w:id="477"/>
      <w:r w:rsidRPr="00012B48">
        <w:t xml:space="preserve"> </w:t>
      </w:r>
    </w:p>
    <w:p w14:paraId="2AB1C531" w14:textId="77777777" w:rsidR="00904DC9" w:rsidRPr="00D776B0" w:rsidRDefault="00904DC9" w:rsidP="00FE4D4D">
      <w:pPr>
        <w:rPr>
          <w:lang w:val="sr-Cyrl-RS"/>
        </w:rPr>
      </w:pPr>
    </w:p>
    <w:p w14:paraId="0D84CD43" w14:textId="77777777" w:rsidR="00904DC9" w:rsidRPr="00A67AB4" w:rsidRDefault="00904DC9" w:rsidP="00FE4D4D">
      <w:pPr>
        <w:rPr>
          <w:color w:val="FF0000"/>
          <w:lang w:val="sr-Cyrl-RS"/>
        </w:rPr>
        <w:sectPr w:rsidR="00904DC9" w:rsidRPr="00A67AB4" w:rsidSect="001657A1">
          <w:headerReference w:type="default" r:id="rId28"/>
          <w:footerReference w:type="default" r:id="rId29"/>
          <w:pgSz w:w="11907" w:h="16840" w:code="9"/>
          <w:pgMar w:top="1134" w:right="1134" w:bottom="1134" w:left="1170" w:header="720" w:footer="284" w:gutter="0"/>
          <w:pgNumType w:start="1"/>
          <w:cols w:space="720"/>
          <w:docGrid w:linePitch="272"/>
        </w:sectPr>
      </w:pPr>
    </w:p>
    <w:p w14:paraId="3AC34534" w14:textId="77777777" w:rsidR="009C398B" w:rsidRPr="00212B0C" w:rsidRDefault="009C398B" w:rsidP="009C398B">
      <w:pPr>
        <w:jc w:val="center"/>
        <w:rPr>
          <w:color w:val="FF0000"/>
          <w:lang w:val="sr-Cyrl-RS"/>
        </w:rPr>
      </w:pPr>
    </w:p>
    <w:p w14:paraId="7042A8C4" w14:textId="77777777" w:rsidR="009C398B" w:rsidRPr="00212B0C" w:rsidRDefault="009C398B" w:rsidP="009C398B">
      <w:pPr>
        <w:jc w:val="center"/>
        <w:rPr>
          <w:lang w:val="sr-Cyrl-RS"/>
        </w:rPr>
      </w:pPr>
    </w:p>
    <w:p w14:paraId="48514EFB" w14:textId="77777777" w:rsidR="009C398B" w:rsidRPr="00212B0C" w:rsidRDefault="009C398B" w:rsidP="009C398B">
      <w:pPr>
        <w:jc w:val="center"/>
        <w:rPr>
          <w:lang w:val="sr-Cyrl-RS"/>
        </w:rPr>
      </w:pPr>
    </w:p>
    <w:p w14:paraId="724FBCAF" w14:textId="77777777" w:rsidR="00A0731F" w:rsidRPr="00212B0C" w:rsidRDefault="00A0731F" w:rsidP="009C398B">
      <w:pPr>
        <w:jc w:val="center"/>
        <w:rPr>
          <w:lang w:val="sr-Cyrl-RS"/>
        </w:rPr>
      </w:pPr>
    </w:p>
    <w:p w14:paraId="78068D0B" w14:textId="77777777" w:rsidR="00A0731F" w:rsidRPr="00212B0C" w:rsidRDefault="00A0731F" w:rsidP="009C398B">
      <w:pPr>
        <w:jc w:val="center"/>
        <w:rPr>
          <w:lang w:val="sr-Cyrl-RS"/>
        </w:rPr>
      </w:pPr>
    </w:p>
    <w:p w14:paraId="2E5DC86C" w14:textId="77777777" w:rsidR="00A0731F" w:rsidRPr="00212B0C" w:rsidRDefault="00A0731F" w:rsidP="009C398B">
      <w:pPr>
        <w:jc w:val="center"/>
        <w:rPr>
          <w:lang w:val="sr-Cyrl-RS"/>
        </w:rPr>
      </w:pPr>
    </w:p>
    <w:p w14:paraId="5EDEA096" w14:textId="77777777" w:rsidR="009F3D46" w:rsidRPr="00212B0C" w:rsidRDefault="009F3D46" w:rsidP="009F3D46">
      <w:pPr>
        <w:jc w:val="center"/>
        <w:rPr>
          <w:lang w:val="sr-Cyrl-RS"/>
        </w:rPr>
      </w:pPr>
    </w:p>
    <w:p w14:paraId="1DC39407" w14:textId="77777777" w:rsidR="009F3D46" w:rsidRPr="00212B0C" w:rsidRDefault="009F3D46" w:rsidP="009F3D46">
      <w:pPr>
        <w:jc w:val="center"/>
        <w:rPr>
          <w:lang w:val="sr-Cyrl-RS"/>
        </w:rPr>
      </w:pPr>
    </w:p>
    <w:p w14:paraId="73129BD8" w14:textId="77777777" w:rsidR="009F3D46" w:rsidRPr="00212B0C" w:rsidRDefault="009F3D46" w:rsidP="009F3D46">
      <w:pPr>
        <w:jc w:val="center"/>
        <w:rPr>
          <w:lang w:val="sr-Cyrl-RS"/>
        </w:rPr>
      </w:pPr>
    </w:p>
    <w:p w14:paraId="2BF19C5D" w14:textId="77777777" w:rsidR="009F3D46" w:rsidRPr="00212B0C" w:rsidRDefault="009F3D46" w:rsidP="009F3D46">
      <w:pPr>
        <w:jc w:val="center"/>
        <w:rPr>
          <w:lang w:val="sr-Cyrl-RS"/>
        </w:rPr>
      </w:pPr>
    </w:p>
    <w:p w14:paraId="6F086F07" w14:textId="77777777" w:rsidR="009F3D46" w:rsidRPr="00212B0C" w:rsidRDefault="009F3D46" w:rsidP="009F3D46">
      <w:pPr>
        <w:jc w:val="center"/>
        <w:rPr>
          <w:lang w:val="sr-Latn-RS"/>
        </w:rPr>
      </w:pPr>
    </w:p>
    <w:p w14:paraId="3198582E" w14:textId="77777777" w:rsidR="009F3D46" w:rsidRPr="00212B0C" w:rsidRDefault="009F3D46" w:rsidP="009F3D46">
      <w:pPr>
        <w:jc w:val="center"/>
        <w:rPr>
          <w:lang w:val="sr-Latn-RS"/>
        </w:rPr>
      </w:pPr>
    </w:p>
    <w:p w14:paraId="3C7BA11F" w14:textId="77777777" w:rsidR="009F3D46" w:rsidRPr="00212B0C" w:rsidRDefault="009F3D46" w:rsidP="009F3D46">
      <w:pPr>
        <w:jc w:val="center"/>
        <w:rPr>
          <w:lang w:val="ru-RU"/>
        </w:rPr>
      </w:pPr>
    </w:p>
    <w:p w14:paraId="6DE0F5E1" w14:textId="77777777" w:rsidR="009F3D46" w:rsidRPr="00212B0C" w:rsidRDefault="009F3D46" w:rsidP="009F3D46">
      <w:pPr>
        <w:jc w:val="center"/>
        <w:rPr>
          <w:lang w:val="ru-RU"/>
        </w:rPr>
      </w:pPr>
    </w:p>
    <w:p w14:paraId="6A45ADD9" w14:textId="77777777" w:rsidR="009F3D46" w:rsidRPr="00212B0C" w:rsidRDefault="009F3D46" w:rsidP="009F3D46">
      <w:pPr>
        <w:jc w:val="center"/>
        <w:rPr>
          <w:lang w:val="ru-RU"/>
        </w:rPr>
      </w:pPr>
    </w:p>
    <w:p w14:paraId="0E2B5A71" w14:textId="680F82F4" w:rsidR="009F3D46" w:rsidRPr="009F3D46" w:rsidRDefault="00032CC8" w:rsidP="009F3D46">
      <w:pPr>
        <w:jc w:val="center"/>
        <w:rPr>
          <w:b/>
          <w:sz w:val="28"/>
          <w:szCs w:val="28"/>
          <w:lang w:val="sr-Cyrl-RS"/>
        </w:rPr>
      </w:pPr>
      <w:r>
        <w:rPr>
          <w:b/>
          <w:sz w:val="28"/>
          <w:szCs w:val="28"/>
          <w:lang w:val="sr-Cyrl-RS"/>
        </w:rPr>
        <w:t>Г</w:t>
      </w:r>
      <w:r w:rsidR="009F3D46" w:rsidRPr="009F3D46">
        <w:rPr>
          <w:b/>
          <w:sz w:val="28"/>
          <w:szCs w:val="28"/>
          <w:lang w:val="sr-Cyrl-RS"/>
        </w:rPr>
        <w:t>) ГРАФИЧКИ ДЕО ПЛАНА</w:t>
      </w:r>
    </w:p>
    <w:p w14:paraId="30395726" w14:textId="77777777" w:rsidR="009F3D46" w:rsidRPr="009F3D46" w:rsidRDefault="009F3D46" w:rsidP="009F3D46">
      <w:pPr>
        <w:rPr>
          <w:sz w:val="28"/>
          <w:szCs w:val="28"/>
          <w:lang w:val="sr-Cyrl-RS"/>
        </w:rPr>
      </w:pPr>
    </w:p>
    <w:p w14:paraId="22D12C31" w14:textId="77777777" w:rsidR="009F3D46" w:rsidRPr="009F3D46" w:rsidRDefault="009F3D46" w:rsidP="009F3D46">
      <w:pPr>
        <w:rPr>
          <w:sz w:val="28"/>
          <w:szCs w:val="28"/>
          <w:lang w:val="sr-Cyrl-RS"/>
        </w:rPr>
      </w:pPr>
    </w:p>
    <w:p w14:paraId="4D99100B" w14:textId="77777777" w:rsidR="009F3D46" w:rsidRPr="009F3D46" w:rsidRDefault="009F3D46" w:rsidP="009F3D46">
      <w:pPr>
        <w:rPr>
          <w:sz w:val="28"/>
          <w:szCs w:val="28"/>
          <w:lang w:val="sr-Cyrl-RS"/>
        </w:rPr>
      </w:pPr>
    </w:p>
    <w:p w14:paraId="04095156" w14:textId="77777777" w:rsidR="009F3D46" w:rsidRPr="009F3D46" w:rsidRDefault="009F3D46" w:rsidP="009F3D46">
      <w:pPr>
        <w:rPr>
          <w:sz w:val="28"/>
          <w:szCs w:val="28"/>
          <w:lang w:val="sr-Cyrl-RS"/>
        </w:rPr>
      </w:pPr>
    </w:p>
    <w:p w14:paraId="748213D3" w14:textId="77777777" w:rsidR="009F3D46" w:rsidRPr="009F3D46" w:rsidRDefault="009F3D46" w:rsidP="009F3D46">
      <w:pPr>
        <w:rPr>
          <w:sz w:val="28"/>
          <w:szCs w:val="28"/>
          <w:lang w:val="sr-Cyrl-RS"/>
        </w:rPr>
      </w:pPr>
    </w:p>
    <w:p w14:paraId="3D3F7FB6" w14:textId="77777777" w:rsidR="009F3D46" w:rsidRPr="009F3D46" w:rsidRDefault="009F3D46" w:rsidP="009F3D46">
      <w:pPr>
        <w:rPr>
          <w:sz w:val="28"/>
          <w:szCs w:val="28"/>
          <w:lang w:val="sr-Cyrl-RS"/>
        </w:rPr>
      </w:pPr>
    </w:p>
    <w:p w14:paraId="48133EE9" w14:textId="77777777" w:rsidR="009F3D46" w:rsidRDefault="009F3D46" w:rsidP="009F3D46">
      <w:pPr>
        <w:rPr>
          <w:sz w:val="28"/>
          <w:szCs w:val="28"/>
          <w:lang w:val="sr-Cyrl-RS"/>
        </w:rPr>
      </w:pPr>
    </w:p>
    <w:p w14:paraId="2DCA0189" w14:textId="4E8F01FE" w:rsidR="00392986" w:rsidRDefault="00392986" w:rsidP="009F3D46">
      <w:pPr>
        <w:rPr>
          <w:sz w:val="28"/>
          <w:szCs w:val="28"/>
          <w:lang w:val="sr-Cyrl-RS"/>
        </w:rPr>
      </w:pPr>
    </w:p>
    <w:p w14:paraId="0EEA536C" w14:textId="77777777" w:rsidR="00392986" w:rsidRDefault="00392986" w:rsidP="009F3D46">
      <w:pPr>
        <w:rPr>
          <w:sz w:val="28"/>
          <w:szCs w:val="28"/>
          <w:lang w:val="sr-Cyrl-RS"/>
        </w:rPr>
      </w:pPr>
    </w:p>
    <w:p w14:paraId="470CCF47" w14:textId="77777777" w:rsidR="00392986" w:rsidRDefault="00392986" w:rsidP="009F3D46">
      <w:pPr>
        <w:rPr>
          <w:sz w:val="28"/>
          <w:szCs w:val="28"/>
          <w:lang w:val="sr-Cyrl-RS"/>
        </w:rPr>
      </w:pPr>
    </w:p>
    <w:p w14:paraId="439CDD93" w14:textId="77777777" w:rsidR="00392986" w:rsidRDefault="00392986" w:rsidP="009F3D46">
      <w:pPr>
        <w:rPr>
          <w:sz w:val="28"/>
          <w:szCs w:val="28"/>
          <w:lang w:val="sr-Cyrl-RS"/>
        </w:rPr>
      </w:pPr>
    </w:p>
    <w:p w14:paraId="62801407" w14:textId="77777777" w:rsidR="00392986" w:rsidRDefault="00392986" w:rsidP="009F3D46">
      <w:pPr>
        <w:rPr>
          <w:sz w:val="28"/>
          <w:szCs w:val="28"/>
          <w:lang w:val="sr-Cyrl-RS"/>
        </w:rPr>
      </w:pPr>
    </w:p>
    <w:p w14:paraId="7DBBF2BA" w14:textId="77777777" w:rsidR="00392986" w:rsidRDefault="00392986" w:rsidP="009F3D46">
      <w:pPr>
        <w:rPr>
          <w:sz w:val="28"/>
          <w:szCs w:val="28"/>
          <w:lang w:val="sr-Cyrl-RS"/>
        </w:rPr>
      </w:pPr>
    </w:p>
    <w:p w14:paraId="3F96720B" w14:textId="77777777" w:rsidR="00392986" w:rsidRDefault="00392986" w:rsidP="009F3D46">
      <w:pPr>
        <w:rPr>
          <w:sz w:val="28"/>
          <w:szCs w:val="28"/>
          <w:lang w:val="sr-Cyrl-RS"/>
        </w:rPr>
      </w:pPr>
    </w:p>
    <w:p w14:paraId="7E0E58A1" w14:textId="77777777" w:rsidR="00392986" w:rsidRDefault="00392986" w:rsidP="009F3D46">
      <w:pPr>
        <w:rPr>
          <w:sz w:val="28"/>
          <w:szCs w:val="28"/>
          <w:lang w:val="sr-Cyrl-RS"/>
        </w:rPr>
      </w:pPr>
    </w:p>
    <w:p w14:paraId="1B79DA42" w14:textId="77777777" w:rsidR="00392986" w:rsidRDefault="00392986" w:rsidP="009F3D46">
      <w:pPr>
        <w:rPr>
          <w:sz w:val="28"/>
          <w:szCs w:val="28"/>
          <w:lang w:val="sr-Cyrl-RS"/>
        </w:rPr>
      </w:pPr>
    </w:p>
    <w:p w14:paraId="1A87841E" w14:textId="77777777" w:rsidR="00392986" w:rsidRDefault="00392986" w:rsidP="009F3D46">
      <w:pPr>
        <w:rPr>
          <w:sz w:val="28"/>
          <w:szCs w:val="28"/>
          <w:lang w:val="sr-Cyrl-RS"/>
        </w:rPr>
      </w:pPr>
    </w:p>
    <w:p w14:paraId="4204C5AF" w14:textId="77777777" w:rsidR="00392986" w:rsidRDefault="00392986" w:rsidP="009F3D46">
      <w:pPr>
        <w:rPr>
          <w:sz w:val="28"/>
          <w:szCs w:val="28"/>
          <w:lang w:val="sr-Cyrl-RS"/>
        </w:rPr>
      </w:pPr>
    </w:p>
    <w:p w14:paraId="0C8047EA" w14:textId="77777777" w:rsidR="00392986" w:rsidRDefault="00392986" w:rsidP="009F3D46">
      <w:pPr>
        <w:rPr>
          <w:sz w:val="28"/>
          <w:szCs w:val="28"/>
          <w:lang w:val="sr-Cyrl-RS"/>
        </w:rPr>
      </w:pPr>
    </w:p>
    <w:p w14:paraId="37207417" w14:textId="77777777" w:rsidR="00392986" w:rsidRDefault="00392986" w:rsidP="009F3D46">
      <w:pPr>
        <w:rPr>
          <w:sz w:val="28"/>
          <w:szCs w:val="28"/>
          <w:lang w:val="sr-Cyrl-RS"/>
        </w:rPr>
      </w:pPr>
    </w:p>
    <w:p w14:paraId="4C553A44" w14:textId="77777777" w:rsidR="00392986" w:rsidRDefault="00392986" w:rsidP="009F3D46">
      <w:pPr>
        <w:rPr>
          <w:sz w:val="28"/>
          <w:szCs w:val="28"/>
          <w:lang w:val="sr-Cyrl-RS"/>
        </w:rPr>
      </w:pPr>
    </w:p>
    <w:p w14:paraId="49AC4917" w14:textId="77777777" w:rsidR="00392986" w:rsidRDefault="00392986" w:rsidP="009F3D46">
      <w:pPr>
        <w:rPr>
          <w:sz w:val="28"/>
          <w:szCs w:val="28"/>
          <w:lang w:val="sr-Cyrl-RS"/>
        </w:rPr>
      </w:pPr>
    </w:p>
    <w:p w14:paraId="3E6226F7" w14:textId="77777777" w:rsidR="00392986" w:rsidRDefault="00392986" w:rsidP="009F3D46">
      <w:pPr>
        <w:rPr>
          <w:sz w:val="28"/>
          <w:szCs w:val="28"/>
          <w:lang w:val="sr-Cyrl-RS"/>
        </w:rPr>
      </w:pPr>
    </w:p>
    <w:p w14:paraId="27203E90" w14:textId="77777777" w:rsidR="00392986" w:rsidRDefault="00392986" w:rsidP="009F3D46">
      <w:pPr>
        <w:rPr>
          <w:sz w:val="28"/>
          <w:szCs w:val="28"/>
          <w:lang w:val="sr-Cyrl-RS"/>
        </w:rPr>
      </w:pPr>
    </w:p>
    <w:p w14:paraId="788710C0" w14:textId="77777777" w:rsidR="00392986" w:rsidRDefault="00392986" w:rsidP="009F3D46">
      <w:pPr>
        <w:rPr>
          <w:sz w:val="28"/>
          <w:szCs w:val="28"/>
          <w:lang w:val="sr-Cyrl-RS"/>
        </w:rPr>
      </w:pPr>
    </w:p>
    <w:p w14:paraId="03229701" w14:textId="77777777" w:rsidR="00392986" w:rsidRDefault="00392986" w:rsidP="009F3D46">
      <w:pPr>
        <w:rPr>
          <w:sz w:val="28"/>
          <w:szCs w:val="28"/>
          <w:lang w:val="sr-Cyrl-RS"/>
        </w:rPr>
      </w:pPr>
    </w:p>
    <w:p w14:paraId="4692059A" w14:textId="77777777" w:rsidR="00392986" w:rsidRDefault="00392986" w:rsidP="009F3D46">
      <w:pPr>
        <w:rPr>
          <w:sz w:val="28"/>
          <w:szCs w:val="28"/>
          <w:lang w:val="sr-Cyrl-RS"/>
        </w:rPr>
      </w:pPr>
    </w:p>
    <w:p w14:paraId="24299B3E" w14:textId="77777777" w:rsidR="00392986" w:rsidRDefault="00392986" w:rsidP="009F3D46">
      <w:pPr>
        <w:rPr>
          <w:sz w:val="28"/>
          <w:szCs w:val="28"/>
          <w:lang w:val="sr-Cyrl-RS"/>
        </w:rPr>
      </w:pPr>
    </w:p>
    <w:p w14:paraId="01D838A4" w14:textId="77777777" w:rsidR="00392986" w:rsidRDefault="00392986" w:rsidP="009F3D46">
      <w:pPr>
        <w:rPr>
          <w:sz w:val="28"/>
          <w:szCs w:val="28"/>
          <w:lang w:val="sr-Cyrl-RS"/>
        </w:rPr>
      </w:pPr>
    </w:p>
    <w:p w14:paraId="6D0961B0" w14:textId="77777777" w:rsidR="00392986" w:rsidRDefault="00392986" w:rsidP="009F3D46">
      <w:pPr>
        <w:rPr>
          <w:sz w:val="28"/>
          <w:szCs w:val="28"/>
          <w:lang w:val="sr-Cyrl-RS"/>
        </w:rPr>
      </w:pPr>
    </w:p>
    <w:p w14:paraId="3641157B" w14:textId="77777777" w:rsidR="00392986" w:rsidRPr="00212B0C" w:rsidRDefault="00392986" w:rsidP="009F3D46">
      <w:pPr>
        <w:rPr>
          <w:lang w:val="sr-Cyrl-RS"/>
        </w:rPr>
      </w:pPr>
    </w:p>
    <w:p w14:paraId="4ABF27CC" w14:textId="77777777" w:rsidR="00392986" w:rsidRPr="00212B0C" w:rsidRDefault="00392986" w:rsidP="009F3D46">
      <w:pPr>
        <w:rPr>
          <w:lang w:val="sr-Cyrl-RS"/>
        </w:rPr>
      </w:pPr>
    </w:p>
    <w:p w14:paraId="51B80B09" w14:textId="77777777" w:rsidR="00392986" w:rsidRPr="00212B0C" w:rsidRDefault="00392986" w:rsidP="009F3D46">
      <w:pPr>
        <w:rPr>
          <w:lang w:val="sr-Cyrl-RS"/>
        </w:rPr>
      </w:pPr>
    </w:p>
    <w:p w14:paraId="57C8338B" w14:textId="77777777" w:rsidR="00392986" w:rsidRPr="00212B0C" w:rsidRDefault="00392986" w:rsidP="009F3D46">
      <w:pPr>
        <w:rPr>
          <w:lang w:val="sr-Latn-RS"/>
        </w:rPr>
      </w:pPr>
    </w:p>
    <w:p w14:paraId="3DAE6B4D" w14:textId="77777777" w:rsidR="00E31AD9" w:rsidRPr="00212B0C" w:rsidRDefault="00E31AD9" w:rsidP="009F3D46">
      <w:pPr>
        <w:rPr>
          <w:lang w:val="sr-Latn-RS"/>
        </w:rPr>
      </w:pPr>
    </w:p>
    <w:p w14:paraId="01CC8D28" w14:textId="77777777" w:rsidR="00392986" w:rsidRPr="00212B0C" w:rsidRDefault="00392986" w:rsidP="009F3D46">
      <w:pPr>
        <w:rPr>
          <w:lang w:val="sr-Cyrl-RS"/>
        </w:rPr>
      </w:pPr>
    </w:p>
    <w:p w14:paraId="51363A91" w14:textId="77777777" w:rsidR="00392986" w:rsidRPr="00212B0C" w:rsidRDefault="00392986" w:rsidP="009F3D46">
      <w:pPr>
        <w:rPr>
          <w:lang w:val="sr-Cyrl-RS"/>
        </w:rPr>
      </w:pPr>
    </w:p>
    <w:p w14:paraId="4A19EE4A" w14:textId="77777777" w:rsidR="00392986" w:rsidRPr="00212B0C" w:rsidRDefault="00392986" w:rsidP="009F3D46">
      <w:pPr>
        <w:rPr>
          <w:lang w:val="sr-Cyrl-RS"/>
        </w:rPr>
      </w:pPr>
    </w:p>
    <w:p w14:paraId="256149A9" w14:textId="77777777" w:rsidR="009F3D46" w:rsidRDefault="009F3D46" w:rsidP="009F3D46">
      <w:pPr>
        <w:rPr>
          <w:lang w:val="sr-Cyrl-RS"/>
        </w:rPr>
      </w:pPr>
    </w:p>
    <w:p w14:paraId="264F7D32" w14:textId="77777777" w:rsidR="00032CC8" w:rsidRDefault="00032CC8" w:rsidP="009F3D46">
      <w:pPr>
        <w:rPr>
          <w:lang w:val="sr-Cyrl-RS"/>
        </w:rPr>
      </w:pPr>
    </w:p>
    <w:p w14:paraId="7B5608BC" w14:textId="4A511268" w:rsidR="00212B0C" w:rsidRDefault="00212B0C" w:rsidP="009F3D46">
      <w:pPr>
        <w:rPr>
          <w:lang w:val="sr-Cyrl-RS"/>
        </w:rPr>
      </w:pPr>
    </w:p>
    <w:p w14:paraId="23568C4C" w14:textId="77777777" w:rsidR="00212B0C" w:rsidRDefault="00212B0C" w:rsidP="009F3D46">
      <w:pPr>
        <w:rPr>
          <w:lang w:val="sr-Cyrl-RS"/>
        </w:rPr>
      </w:pPr>
    </w:p>
    <w:p w14:paraId="2E9845E6" w14:textId="77777777" w:rsidR="00212B0C" w:rsidRDefault="00212B0C" w:rsidP="009F3D46">
      <w:pPr>
        <w:rPr>
          <w:lang w:val="sr-Cyrl-RS"/>
        </w:rPr>
      </w:pPr>
    </w:p>
    <w:p w14:paraId="3D4FF524" w14:textId="77777777" w:rsidR="00212B0C" w:rsidRDefault="00212B0C" w:rsidP="009F3D46">
      <w:pPr>
        <w:rPr>
          <w:lang w:val="sr-Cyrl-RS"/>
        </w:rPr>
      </w:pPr>
    </w:p>
    <w:p w14:paraId="4D6642E5" w14:textId="77777777" w:rsidR="00212B0C" w:rsidRDefault="00212B0C" w:rsidP="009F3D46">
      <w:pPr>
        <w:rPr>
          <w:lang w:val="sr-Cyrl-RS"/>
        </w:rPr>
      </w:pPr>
    </w:p>
    <w:p w14:paraId="59E23FF0" w14:textId="77777777" w:rsidR="00212B0C" w:rsidRPr="00212B0C" w:rsidRDefault="00212B0C" w:rsidP="009F3D46">
      <w:pPr>
        <w:rPr>
          <w:lang w:val="sr-Cyrl-RS"/>
        </w:rPr>
      </w:pPr>
    </w:p>
    <w:p w14:paraId="652F0ED4" w14:textId="77777777" w:rsidR="000F236C" w:rsidRDefault="000F236C" w:rsidP="000F236C">
      <w:pPr>
        <w:jc w:val="center"/>
        <w:rPr>
          <w:b/>
          <w:sz w:val="22"/>
          <w:szCs w:val="22"/>
          <w:lang w:val="sr-Cyrl-RS"/>
        </w:rPr>
      </w:pPr>
      <w:r w:rsidRPr="000E7CBA">
        <w:rPr>
          <w:b/>
          <w:sz w:val="22"/>
          <w:szCs w:val="22"/>
          <w:lang w:val="sr-Cyrl-RS"/>
        </w:rPr>
        <w:t>ГРАФИЧКИ ПРИЛОЗИ ПОСТОЈЕЋЕГ СТАЊА</w:t>
      </w:r>
    </w:p>
    <w:p w14:paraId="2053AA25" w14:textId="77777777" w:rsidR="009F3D46" w:rsidRPr="009F3D46" w:rsidRDefault="009F3D46" w:rsidP="009F3D46">
      <w:pPr>
        <w:rPr>
          <w:sz w:val="28"/>
          <w:szCs w:val="28"/>
          <w:lang w:val="sr-Cyrl-RS"/>
        </w:rPr>
      </w:pPr>
    </w:p>
    <w:p w14:paraId="44B30770" w14:textId="77777777" w:rsidR="009F3D46" w:rsidRDefault="009F3D46" w:rsidP="009F3D46">
      <w:pPr>
        <w:rPr>
          <w:sz w:val="28"/>
          <w:szCs w:val="28"/>
          <w:lang w:val="sr-Cyrl-RS"/>
        </w:rPr>
      </w:pPr>
    </w:p>
    <w:p w14:paraId="73B28F81" w14:textId="6B570321" w:rsidR="00392986" w:rsidRDefault="00392986" w:rsidP="009F3D46">
      <w:pPr>
        <w:rPr>
          <w:sz w:val="28"/>
          <w:szCs w:val="28"/>
          <w:lang w:val="sr-Cyrl-RS"/>
        </w:rPr>
      </w:pPr>
    </w:p>
    <w:p w14:paraId="3C28266D" w14:textId="77777777" w:rsidR="00392986" w:rsidRDefault="00392986" w:rsidP="009F3D46">
      <w:pPr>
        <w:rPr>
          <w:sz w:val="28"/>
          <w:szCs w:val="28"/>
          <w:lang w:val="sr-Cyrl-RS"/>
        </w:rPr>
      </w:pPr>
    </w:p>
    <w:p w14:paraId="7C9E0AF5" w14:textId="77777777" w:rsidR="00392986" w:rsidRDefault="00392986" w:rsidP="009F3D46">
      <w:pPr>
        <w:rPr>
          <w:sz w:val="28"/>
          <w:szCs w:val="28"/>
          <w:lang w:val="sr-Cyrl-RS"/>
        </w:rPr>
      </w:pPr>
    </w:p>
    <w:p w14:paraId="591320CB" w14:textId="77777777" w:rsidR="00392986" w:rsidRDefault="00392986" w:rsidP="009F3D46">
      <w:pPr>
        <w:rPr>
          <w:sz w:val="28"/>
          <w:szCs w:val="28"/>
          <w:lang w:val="sr-Cyrl-RS"/>
        </w:rPr>
      </w:pPr>
    </w:p>
    <w:p w14:paraId="4E0489D4" w14:textId="77777777" w:rsidR="00392986" w:rsidRDefault="00392986" w:rsidP="009F3D46">
      <w:pPr>
        <w:rPr>
          <w:sz w:val="28"/>
          <w:szCs w:val="28"/>
          <w:lang w:val="sr-Cyrl-RS"/>
        </w:rPr>
      </w:pPr>
    </w:p>
    <w:p w14:paraId="7BB0219A" w14:textId="77777777" w:rsidR="00392986" w:rsidRDefault="00392986" w:rsidP="009F3D46">
      <w:pPr>
        <w:rPr>
          <w:sz w:val="28"/>
          <w:szCs w:val="28"/>
          <w:lang w:val="sr-Cyrl-RS"/>
        </w:rPr>
      </w:pPr>
    </w:p>
    <w:p w14:paraId="45AD531B" w14:textId="77777777" w:rsidR="00392986" w:rsidRDefault="00392986" w:rsidP="009F3D46">
      <w:pPr>
        <w:rPr>
          <w:sz w:val="28"/>
          <w:szCs w:val="28"/>
          <w:lang w:val="sr-Cyrl-RS"/>
        </w:rPr>
      </w:pPr>
    </w:p>
    <w:p w14:paraId="7286CAAE" w14:textId="77777777" w:rsidR="00392986" w:rsidRDefault="00392986" w:rsidP="009F3D46">
      <w:pPr>
        <w:rPr>
          <w:sz w:val="28"/>
          <w:szCs w:val="28"/>
          <w:lang w:val="sr-Cyrl-RS"/>
        </w:rPr>
      </w:pPr>
    </w:p>
    <w:p w14:paraId="45FA72C0" w14:textId="77777777" w:rsidR="00392986" w:rsidRDefault="00392986" w:rsidP="009F3D46">
      <w:pPr>
        <w:rPr>
          <w:sz w:val="28"/>
          <w:szCs w:val="28"/>
          <w:lang w:val="sr-Cyrl-RS"/>
        </w:rPr>
      </w:pPr>
    </w:p>
    <w:p w14:paraId="222681EC" w14:textId="77777777" w:rsidR="00392986" w:rsidRDefault="00392986" w:rsidP="009F3D46">
      <w:pPr>
        <w:rPr>
          <w:sz w:val="28"/>
          <w:szCs w:val="28"/>
          <w:lang w:val="sr-Cyrl-RS"/>
        </w:rPr>
      </w:pPr>
    </w:p>
    <w:p w14:paraId="23463680" w14:textId="77777777" w:rsidR="00392986" w:rsidRDefault="00392986" w:rsidP="009F3D46">
      <w:pPr>
        <w:rPr>
          <w:sz w:val="28"/>
          <w:szCs w:val="28"/>
          <w:lang w:val="sr-Cyrl-RS"/>
        </w:rPr>
      </w:pPr>
    </w:p>
    <w:p w14:paraId="3BA368C4" w14:textId="77777777" w:rsidR="00392986" w:rsidRDefault="00392986" w:rsidP="009F3D46">
      <w:pPr>
        <w:rPr>
          <w:sz w:val="28"/>
          <w:szCs w:val="28"/>
          <w:lang w:val="sr-Cyrl-RS"/>
        </w:rPr>
      </w:pPr>
    </w:p>
    <w:p w14:paraId="5CE52F7C" w14:textId="77777777" w:rsidR="00392986" w:rsidRDefault="00392986" w:rsidP="009F3D46">
      <w:pPr>
        <w:rPr>
          <w:sz w:val="28"/>
          <w:szCs w:val="28"/>
          <w:lang w:val="sr-Cyrl-RS"/>
        </w:rPr>
      </w:pPr>
    </w:p>
    <w:p w14:paraId="4DFC915C" w14:textId="77777777" w:rsidR="00392986" w:rsidRDefault="00392986" w:rsidP="009F3D46">
      <w:pPr>
        <w:rPr>
          <w:sz w:val="28"/>
          <w:szCs w:val="28"/>
          <w:lang w:val="sr-Cyrl-RS"/>
        </w:rPr>
      </w:pPr>
    </w:p>
    <w:p w14:paraId="331E37C9" w14:textId="77777777" w:rsidR="00392986" w:rsidRDefault="00392986" w:rsidP="009F3D46">
      <w:pPr>
        <w:rPr>
          <w:sz w:val="28"/>
          <w:szCs w:val="28"/>
          <w:lang w:val="sr-Cyrl-RS"/>
        </w:rPr>
      </w:pPr>
    </w:p>
    <w:p w14:paraId="709D00BF" w14:textId="77777777" w:rsidR="00392986" w:rsidRDefault="00392986" w:rsidP="009F3D46">
      <w:pPr>
        <w:rPr>
          <w:sz w:val="28"/>
          <w:szCs w:val="28"/>
          <w:lang w:val="sr-Cyrl-RS"/>
        </w:rPr>
      </w:pPr>
    </w:p>
    <w:p w14:paraId="7E78B525" w14:textId="77777777" w:rsidR="00392986" w:rsidRDefault="00392986" w:rsidP="009F3D46">
      <w:pPr>
        <w:rPr>
          <w:sz w:val="28"/>
          <w:szCs w:val="28"/>
          <w:lang w:val="sr-Cyrl-RS"/>
        </w:rPr>
      </w:pPr>
    </w:p>
    <w:p w14:paraId="0DFF8360" w14:textId="77777777" w:rsidR="00392986" w:rsidRDefault="00392986" w:rsidP="009F3D46">
      <w:pPr>
        <w:rPr>
          <w:sz w:val="28"/>
          <w:szCs w:val="28"/>
          <w:lang w:val="sr-Cyrl-RS"/>
        </w:rPr>
      </w:pPr>
    </w:p>
    <w:p w14:paraId="7CCA17A2" w14:textId="77777777" w:rsidR="00392986" w:rsidRDefault="00392986" w:rsidP="009F3D46">
      <w:pPr>
        <w:rPr>
          <w:sz w:val="28"/>
          <w:szCs w:val="28"/>
          <w:lang w:val="sr-Cyrl-RS"/>
        </w:rPr>
      </w:pPr>
    </w:p>
    <w:p w14:paraId="6DF24084" w14:textId="77777777" w:rsidR="00392986" w:rsidRDefault="00392986" w:rsidP="009F3D46">
      <w:pPr>
        <w:rPr>
          <w:sz w:val="28"/>
          <w:szCs w:val="28"/>
          <w:lang w:val="sr-Cyrl-RS"/>
        </w:rPr>
      </w:pPr>
    </w:p>
    <w:p w14:paraId="5FF1C554" w14:textId="77777777" w:rsidR="00392986" w:rsidRDefault="00392986" w:rsidP="009F3D46">
      <w:pPr>
        <w:rPr>
          <w:sz w:val="28"/>
          <w:szCs w:val="28"/>
          <w:lang w:val="sr-Cyrl-RS"/>
        </w:rPr>
      </w:pPr>
    </w:p>
    <w:p w14:paraId="2D63AE13" w14:textId="77777777" w:rsidR="00392986" w:rsidRDefault="00392986" w:rsidP="009F3D46">
      <w:pPr>
        <w:rPr>
          <w:sz w:val="28"/>
          <w:szCs w:val="28"/>
          <w:lang w:val="sr-Cyrl-RS"/>
        </w:rPr>
      </w:pPr>
    </w:p>
    <w:p w14:paraId="65678DFB" w14:textId="77777777" w:rsidR="00392986" w:rsidRDefault="00392986" w:rsidP="009F3D46">
      <w:pPr>
        <w:rPr>
          <w:sz w:val="28"/>
          <w:szCs w:val="28"/>
          <w:lang w:val="sr-Cyrl-RS"/>
        </w:rPr>
      </w:pPr>
    </w:p>
    <w:p w14:paraId="5B393201" w14:textId="77777777" w:rsidR="00392986" w:rsidRDefault="00392986" w:rsidP="009F3D46">
      <w:pPr>
        <w:rPr>
          <w:sz w:val="28"/>
          <w:szCs w:val="28"/>
          <w:lang w:val="sr-Cyrl-RS"/>
        </w:rPr>
      </w:pPr>
    </w:p>
    <w:p w14:paraId="7D49CD0B" w14:textId="77777777" w:rsidR="00392986" w:rsidRDefault="00392986" w:rsidP="009F3D46">
      <w:pPr>
        <w:rPr>
          <w:sz w:val="28"/>
          <w:szCs w:val="28"/>
          <w:lang w:val="sr-Cyrl-RS"/>
        </w:rPr>
      </w:pPr>
    </w:p>
    <w:p w14:paraId="389374A6" w14:textId="77777777" w:rsidR="00392986" w:rsidRDefault="00392986" w:rsidP="009F3D46">
      <w:pPr>
        <w:rPr>
          <w:sz w:val="28"/>
          <w:szCs w:val="28"/>
          <w:lang w:val="sr-Cyrl-RS"/>
        </w:rPr>
      </w:pPr>
    </w:p>
    <w:p w14:paraId="1ABF80B5" w14:textId="77777777" w:rsidR="00392986" w:rsidRDefault="00392986" w:rsidP="009F3D46">
      <w:pPr>
        <w:rPr>
          <w:sz w:val="28"/>
          <w:szCs w:val="28"/>
          <w:lang w:val="sr-Cyrl-RS"/>
        </w:rPr>
      </w:pPr>
    </w:p>
    <w:p w14:paraId="1679B217" w14:textId="77777777" w:rsidR="00392986" w:rsidRDefault="00392986" w:rsidP="009F3D46">
      <w:pPr>
        <w:rPr>
          <w:sz w:val="28"/>
          <w:szCs w:val="28"/>
          <w:lang w:val="sr-Cyrl-RS"/>
        </w:rPr>
      </w:pPr>
    </w:p>
    <w:p w14:paraId="3C66104E" w14:textId="77777777" w:rsidR="00392986" w:rsidRPr="00212B0C" w:rsidRDefault="00392986" w:rsidP="009F3D46">
      <w:pPr>
        <w:rPr>
          <w:lang w:val="sr-Cyrl-RS"/>
        </w:rPr>
      </w:pPr>
    </w:p>
    <w:p w14:paraId="0D749E81" w14:textId="77777777" w:rsidR="00392986" w:rsidRPr="00212B0C" w:rsidRDefault="00392986" w:rsidP="009F3D46">
      <w:pPr>
        <w:rPr>
          <w:lang w:val="sr-Cyrl-RS"/>
        </w:rPr>
      </w:pPr>
    </w:p>
    <w:p w14:paraId="0C7474AF" w14:textId="77777777" w:rsidR="00392986" w:rsidRPr="00212B0C" w:rsidRDefault="00392986" w:rsidP="009F3D46">
      <w:pPr>
        <w:rPr>
          <w:lang w:val="sr-Cyrl-RS"/>
        </w:rPr>
      </w:pPr>
    </w:p>
    <w:p w14:paraId="4F412906" w14:textId="77777777" w:rsidR="00392986" w:rsidRPr="00212B0C" w:rsidRDefault="00392986" w:rsidP="009F3D46">
      <w:pPr>
        <w:rPr>
          <w:lang w:val="sr-Latn-RS"/>
        </w:rPr>
      </w:pPr>
    </w:p>
    <w:p w14:paraId="66A72BCE" w14:textId="508F80F7" w:rsidR="00E31AD9" w:rsidRPr="00212B0C" w:rsidRDefault="00E31AD9" w:rsidP="009F3D46">
      <w:pPr>
        <w:rPr>
          <w:lang w:val="sr-Latn-RS"/>
        </w:rPr>
      </w:pPr>
    </w:p>
    <w:p w14:paraId="746E8FCC" w14:textId="77777777" w:rsidR="00E31AD9" w:rsidRPr="00212B0C" w:rsidRDefault="00E31AD9" w:rsidP="009F3D46">
      <w:pPr>
        <w:rPr>
          <w:lang w:val="sr-Latn-RS"/>
        </w:rPr>
      </w:pPr>
    </w:p>
    <w:p w14:paraId="78FED9CF" w14:textId="77777777" w:rsidR="00E31AD9" w:rsidRPr="00212B0C" w:rsidRDefault="00E31AD9" w:rsidP="009F3D46">
      <w:pPr>
        <w:rPr>
          <w:lang w:val="sr-Latn-RS"/>
        </w:rPr>
      </w:pPr>
    </w:p>
    <w:p w14:paraId="5BD313BE" w14:textId="77777777" w:rsidR="00392986" w:rsidRPr="00212B0C" w:rsidRDefault="00392986" w:rsidP="009F3D46">
      <w:pPr>
        <w:rPr>
          <w:lang w:val="sr-Cyrl-RS"/>
        </w:rPr>
      </w:pPr>
    </w:p>
    <w:p w14:paraId="1C30CDEF" w14:textId="77777777" w:rsidR="00392986" w:rsidRDefault="00392986" w:rsidP="009F3D46">
      <w:pPr>
        <w:rPr>
          <w:lang w:val="ru-RU"/>
        </w:rPr>
      </w:pPr>
    </w:p>
    <w:p w14:paraId="6B24B8F2" w14:textId="77777777" w:rsidR="00032CC8" w:rsidRPr="00212B0C" w:rsidRDefault="00032CC8" w:rsidP="009F3D46">
      <w:pPr>
        <w:rPr>
          <w:lang w:val="ru-RU"/>
        </w:rPr>
      </w:pPr>
    </w:p>
    <w:p w14:paraId="23311DCB" w14:textId="77777777" w:rsidR="009F3D46" w:rsidRDefault="009F3D46" w:rsidP="009F3D46">
      <w:pPr>
        <w:rPr>
          <w:lang w:val="sr-Cyrl-RS"/>
        </w:rPr>
      </w:pPr>
    </w:p>
    <w:p w14:paraId="1E091C5B" w14:textId="1A7D035B" w:rsidR="00212B0C" w:rsidRDefault="00212B0C" w:rsidP="009F3D46">
      <w:pPr>
        <w:rPr>
          <w:lang w:val="sr-Cyrl-RS"/>
        </w:rPr>
      </w:pPr>
    </w:p>
    <w:p w14:paraId="1A3FBE87" w14:textId="77777777" w:rsidR="00212B0C" w:rsidRDefault="00212B0C" w:rsidP="009F3D46">
      <w:pPr>
        <w:rPr>
          <w:lang w:val="sr-Cyrl-RS"/>
        </w:rPr>
      </w:pPr>
    </w:p>
    <w:p w14:paraId="72400557" w14:textId="77777777" w:rsidR="00212B0C" w:rsidRDefault="00212B0C" w:rsidP="009F3D46">
      <w:pPr>
        <w:rPr>
          <w:lang w:val="sr-Cyrl-RS"/>
        </w:rPr>
      </w:pPr>
    </w:p>
    <w:p w14:paraId="0CC7D7C0" w14:textId="77777777" w:rsidR="00212B0C" w:rsidRDefault="00212B0C" w:rsidP="009F3D46">
      <w:pPr>
        <w:rPr>
          <w:lang w:val="sr-Cyrl-RS"/>
        </w:rPr>
      </w:pPr>
    </w:p>
    <w:p w14:paraId="7E23232C" w14:textId="77777777" w:rsidR="00212B0C" w:rsidRPr="00212B0C" w:rsidRDefault="00212B0C" w:rsidP="009F3D46">
      <w:pPr>
        <w:rPr>
          <w:lang w:val="sr-Cyrl-RS"/>
        </w:rPr>
      </w:pPr>
    </w:p>
    <w:p w14:paraId="738BC930" w14:textId="77777777" w:rsidR="000F236C" w:rsidRPr="000E7CBA" w:rsidRDefault="000F236C" w:rsidP="000F236C">
      <w:pPr>
        <w:jc w:val="center"/>
        <w:rPr>
          <w:sz w:val="22"/>
          <w:szCs w:val="22"/>
          <w:lang w:val="sr-Cyrl-RS"/>
        </w:rPr>
      </w:pPr>
      <w:r w:rsidRPr="000E7CBA">
        <w:rPr>
          <w:b/>
          <w:sz w:val="22"/>
          <w:szCs w:val="22"/>
          <w:lang w:val="sr-Cyrl-RS"/>
        </w:rPr>
        <w:t>ГРАФИЧКИ ПРИЛОЗИ ПЛАНИРАНИХ РЕШЕЊА</w:t>
      </w:r>
    </w:p>
    <w:p w14:paraId="2E50C0E0" w14:textId="77777777" w:rsidR="009F3D46" w:rsidRPr="009F3D46" w:rsidRDefault="009F3D46" w:rsidP="009F3D46">
      <w:pPr>
        <w:rPr>
          <w:sz w:val="28"/>
          <w:szCs w:val="28"/>
          <w:lang w:val="sr-Cyrl-RS"/>
        </w:rPr>
      </w:pPr>
    </w:p>
    <w:p w14:paraId="6B0419D4" w14:textId="77777777" w:rsidR="009F3D46" w:rsidRPr="009F3D46" w:rsidRDefault="009F3D46" w:rsidP="009F3D46">
      <w:pPr>
        <w:rPr>
          <w:sz w:val="28"/>
          <w:szCs w:val="28"/>
          <w:lang w:val="sr-Cyrl-RS"/>
        </w:rPr>
      </w:pPr>
    </w:p>
    <w:p w14:paraId="175FCCA9" w14:textId="77777777" w:rsidR="009F3D46" w:rsidRPr="009F3D46" w:rsidRDefault="009F3D46" w:rsidP="009F3D46">
      <w:pPr>
        <w:rPr>
          <w:sz w:val="28"/>
          <w:szCs w:val="28"/>
          <w:lang w:val="sr-Cyrl-RS"/>
        </w:rPr>
      </w:pPr>
    </w:p>
    <w:p w14:paraId="513B1F6C" w14:textId="77777777" w:rsidR="009F3D46" w:rsidRPr="009F3D46" w:rsidRDefault="009F3D46" w:rsidP="009F3D46">
      <w:pPr>
        <w:rPr>
          <w:sz w:val="28"/>
          <w:szCs w:val="28"/>
          <w:lang w:val="sr-Cyrl-RS"/>
        </w:rPr>
      </w:pPr>
    </w:p>
    <w:p w14:paraId="64315CA1" w14:textId="77777777" w:rsidR="009F3D46" w:rsidRPr="009F3D46" w:rsidRDefault="009F3D46" w:rsidP="009F3D46">
      <w:pPr>
        <w:rPr>
          <w:sz w:val="28"/>
          <w:szCs w:val="28"/>
          <w:lang w:val="sr-Cyrl-RS"/>
        </w:rPr>
      </w:pPr>
    </w:p>
    <w:p w14:paraId="54BB89FE" w14:textId="77777777" w:rsidR="009F3D46" w:rsidRPr="009F3D46" w:rsidRDefault="009F3D46" w:rsidP="009F3D46">
      <w:pPr>
        <w:rPr>
          <w:sz w:val="28"/>
          <w:szCs w:val="28"/>
          <w:lang w:val="sr-Cyrl-RS"/>
        </w:rPr>
      </w:pPr>
    </w:p>
    <w:p w14:paraId="39A9B8A1" w14:textId="77777777" w:rsidR="009F3D46" w:rsidRPr="009F3D46" w:rsidRDefault="009F3D46" w:rsidP="009F3D46">
      <w:pPr>
        <w:rPr>
          <w:sz w:val="28"/>
          <w:szCs w:val="28"/>
          <w:lang w:val="sr-Cyrl-RS"/>
        </w:rPr>
      </w:pPr>
    </w:p>
    <w:p w14:paraId="3F1CCCC8" w14:textId="77777777" w:rsidR="009F3D46" w:rsidRPr="009F3D46" w:rsidRDefault="009F3D46" w:rsidP="009F3D46">
      <w:pPr>
        <w:rPr>
          <w:sz w:val="28"/>
          <w:szCs w:val="28"/>
          <w:lang w:val="sr-Cyrl-RS"/>
        </w:rPr>
      </w:pPr>
    </w:p>
    <w:p w14:paraId="4EE8FBC2" w14:textId="77777777" w:rsidR="009F3D46" w:rsidRPr="009F3D46" w:rsidRDefault="009F3D46" w:rsidP="009F3D46">
      <w:pPr>
        <w:rPr>
          <w:sz w:val="28"/>
          <w:szCs w:val="28"/>
          <w:lang w:val="sr-Cyrl-RS"/>
        </w:rPr>
      </w:pPr>
    </w:p>
    <w:p w14:paraId="5B0F18EB" w14:textId="77777777" w:rsidR="009F3D46" w:rsidRPr="009F3D46" w:rsidRDefault="009F3D46" w:rsidP="009F3D46">
      <w:pPr>
        <w:rPr>
          <w:sz w:val="28"/>
          <w:szCs w:val="28"/>
          <w:lang w:val="sr-Cyrl-RS"/>
        </w:rPr>
      </w:pPr>
    </w:p>
    <w:p w14:paraId="6D3BC83C" w14:textId="77777777" w:rsidR="009F3D46" w:rsidRPr="009F3D46" w:rsidRDefault="009F3D46" w:rsidP="009F3D46">
      <w:pPr>
        <w:rPr>
          <w:sz w:val="28"/>
          <w:szCs w:val="28"/>
          <w:lang w:val="sr-Cyrl-RS"/>
        </w:rPr>
      </w:pPr>
    </w:p>
    <w:p w14:paraId="297D8FF9" w14:textId="77777777" w:rsidR="009F3D46" w:rsidRPr="009F3D46" w:rsidRDefault="009F3D46" w:rsidP="009F3D46">
      <w:pPr>
        <w:rPr>
          <w:sz w:val="28"/>
          <w:szCs w:val="28"/>
          <w:lang w:val="sr-Cyrl-RS"/>
        </w:rPr>
      </w:pPr>
    </w:p>
    <w:p w14:paraId="510905C5" w14:textId="77777777" w:rsidR="009F3D46" w:rsidRPr="009F3D46" w:rsidRDefault="009F3D46" w:rsidP="009F3D46">
      <w:pPr>
        <w:rPr>
          <w:sz w:val="28"/>
          <w:szCs w:val="28"/>
          <w:lang w:val="sr-Cyrl-RS"/>
        </w:rPr>
      </w:pPr>
    </w:p>
    <w:p w14:paraId="622F26E3" w14:textId="77777777" w:rsidR="009F3D46" w:rsidRPr="009F3D46" w:rsidRDefault="009F3D46" w:rsidP="009F3D46">
      <w:pPr>
        <w:rPr>
          <w:sz w:val="28"/>
          <w:szCs w:val="28"/>
          <w:lang w:val="sr-Cyrl-RS"/>
        </w:rPr>
      </w:pPr>
    </w:p>
    <w:p w14:paraId="45F3C7E1" w14:textId="77777777" w:rsidR="009F3D46" w:rsidRPr="009F3D46" w:rsidRDefault="009F3D46" w:rsidP="009F3D46">
      <w:pPr>
        <w:rPr>
          <w:sz w:val="28"/>
          <w:szCs w:val="28"/>
          <w:lang w:val="sr-Cyrl-RS"/>
        </w:rPr>
      </w:pPr>
    </w:p>
    <w:p w14:paraId="3447CE6B" w14:textId="77777777" w:rsidR="009F3D46" w:rsidRPr="009F3D46" w:rsidRDefault="009F3D46" w:rsidP="009F3D46">
      <w:pPr>
        <w:rPr>
          <w:sz w:val="28"/>
          <w:szCs w:val="28"/>
          <w:lang w:val="sr-Cyrl-RS"/>
        </w:rPr>
      </w:pPr>
    </w:p>
    <w:p w14:paraId="41C6A3E1" w14:textId="77777777" w:rsidR="009F3D46" w:rsidRPr="009F3D46" w:rsidRDefault="009F3D46" w:rsidP="009F3D46">
      <w:pPr>
        <w:rPr>
          <w:sz w:val="28"/>
          <w:szCs w:val="28"/>
          <w:lang w:val="sr-Cyrl-RS"/>
        </w:rPr>
      </w:pPr>
    </w:p>
    <w:p w14:paraId="7C89D3BD" w14:textId="77777777" w:rsidR="009F3D46" w:rsidRPr="009F3D46" w:rsidRDefault="009F3D46" w:rsidP="009F3D46">
      <w:pPr>
        <w:rPr>
          <w:sz w:val="28"/>
          <w:szCs w:val="28"/>
          <w:lang w:val="sr-Cyrl-RS"/>
        </w:rPr>
      </w:pPr>
    </w:p>
    <w:p w14:paraId="4E8CF42B" w14:textId="77777777" w:rsidR="009F3D46" w:rsidRPr="009F3D46" w:rsidRDefault="009F3D46" w:rsidP="009F3D46">
      <w:pPr>
        <w:rPr>
          <w:sz w:val="28"/>
          <w:szCs w:val="28"/>
          <w:lang w:val="sr-Cyrl-RS"/>
        </w:rPr>
      </w:pPr>
    </w:p>
    <w:p w14:paraId="107FEEDD" w14:textId="77777777" w:rsidR="009F3D46" w:rsidRPr="009F3D46" w:rsidRDefault="009F3D46" w:rsidP="009F3D46">
      <w:pPr>
        <w:rPr>
          <w:sz w:val="28"/>
          <w:szCs w:val="28"/>
          <w:lang w:val="sr-Cyrl-RS"/>
        </w:rPr>
      </w:pPr>
    </w:p>
    <w:p w14:paraId="16FB5494" w14:textId="77777777" w:rsidR="009F3D46" w:rsidRPr="009F3D46" w:rsidRDefault="009F3D46" w:rsidP="009F3D46">
      <w:pPr>
        <w:rPr>
          <w:sz w:val="28"/>
          <w:szCs w:val="28"/>
          <w:lang w:val="sr-Cyrl-RS"/>
        </w:rPr>
      </w:pPr>
    </w:p>
    <w:p w14:paraId="42E85F66" w14:textId="77777777" w:rsidR="009F3D46" w:rsidRPr="009F3D46" w:rsidRDefault="009F3D46" w:rsidP="009F3D46">
      <w:pPr>
        <w:rPr>
          <w:sz w:val="28"/>
          <w:szCs w:val="28"/>
          <w:lang w:val="sr-Cyrl-RS"/>
        </w:rPr>
      </w:pPr>
    </w:p>
    <w:p w14:paraId="67A09748" w14:textId="77777777" w:rsidR="009F3D46" w:rsidRPr="009F3D46" w:rsidRDefault="009F3D46" w:rsidP="009F3D46">
      <w:pPr>
        <w:rPr>
          <w:sz w:val="28"/>
          <w:szCs w:val="28"/>
          <w:lang w:val="sr-Cyrl-RS"/>
        </w:rPr>
      </w:pPr>
    </w:p>
    <w:p w14:paraId="16D88D16" w14:textId="77777777" w:rsidR="009F3D46" w:rsidRPr="009F3D46" w:rsidRDefault="009F3D46" w:rsidP="009F3D46">
      <w:pPr>
        <w:rPr>
          <w:sz w:val="28"/>
          <w:szCs w:val="28"/>
          <w:lang w:val="sr-Cyrl-RS"/>
        </w:rPr>
      </w:pPr>
    </w:p>
    <w:p w14:paraId="0CA93600" w14:textId="77777777" w:rsidR="009F3D46" w:rsidRPr="009F3D46" w:rsidRDefault="009F3D46" w:rsidP="009F3D46">
      <w:pPr>
        <w:rPr>
          <w:sz w:val="28"/>
          <w:szCs w:val="28"/>
          <w:lang w:val="sr-Cyrl-RS"/>
        </w:rPr>
      </w:pPr>
    </w:p>
    <w:p w14:paraId="52894988" w14:textId="77777777" w:rsidR="009F3D46" w:rsidRPr="009F3D46" w:rsidRDefault="009F3D46" w:rsidP="009F3D46">
      <w:pPr>
        <w:rPr>
          <w:sz w:val="28"/>
          <w:szCs w:val="28"/>
          <w:lang w:val="sr-Cyrl-RS"/>
        </w:rPr>
      </w:pPr>
    </w:p>
    <w:p w14:paraId="77D6D4B3" w14:textId="77777777" w:rsidR="009F3D46" w:rsidRDefault="009F3D46" w:rsidP="009F3D46">
      <w:pPr>
        <w:rPr>
          <w:sz w:val="28"/>
          <w:szCs w:val="28"/>
          <w:lang w:val="sr-Latn-RS"/>
        </w:rPr>
      </w:pPr>
    </w:p>
    <w:p w14:paraId="07AABF42" w14:textId="77777777" w:rsidR="009F3D46" w:rsidRPr="009F3D46" w:rsidRDefault="009F3D46" w:rsidP="009F3D46">
      <w:pPr>
        <w:rPr>
          <w:sz w:val="28"/>
          <w:szCs w:val="28"/>
          <w:lang w:val="sr-Cyrl-RS"/>
        </w:rPr>
      </w:pPr>
    </w:p>
    <w:p w14:paraId="3C77ED91" w14:textId="77777777" w:rsidR="009F3D46" w:rsidRPr="009F3D46" w:rsidRDefault="009F3D46" w:rsidP="009F3D46">
      <w:pPr>
        <w:rPr>
          <w:sz w:val="28"/>
          <w:szCs w:val="28"/>
          <w:lang w:val="sr-Cyrl-RS"/>
        </w:rPr>
      </w:pPr>
    </w:p>
    <w:p w14:paraId="5FE19C0E" w14:textId="77777777" w:rsidR="009F3D46" w:rsidRDefault="009F3D46" w:rsidP="009F3D46">
      <w:pPr>
        <w:rPr>
          <w:sz w:val="28"/>
          <w:szCs w:val="28"/>
          <w:lang w:val="sr-Latn-RS"/>
        </w:rPr>
      </w:pPr>
    </w:p>
    <w:p w14:paraId="3DA6CF2A" w14:textId="1E8D7743" w:rsidR="00E31AD9" w:rsidRPr="00212B0C" w:rsidRDefault="00E31AD9" w:rsidP="009F3D46">
      <w:pPr>
        <w:rPr>
          <w:lang w:val="sr-Latn-RS"/>
        </w:rPr>
      </w:pPr>
    </w:p>
    <w:p w14:paraId="40BC9ADA" w14:textId="77777777" w:rsidR="00E31AD9" w:rsidRPr="00212B0C" w:rsidRDefault="00E31AD9" w:rsidP="009F3D46">
      <w:pPr>
        <w:rPr>
          <w:lang w:val="sr-Latn-RS"/>
        </w:rPr>
      </w:pPr>
    </w:p>
    <w:p w14:paraId="4E39A227" w14:textId="77777777" w:rsidR="00E31AD9" w:rsidRPr="00212B0C" w:rsidRDefault="00E31AD9" w:rsidP="009F3D46">
      <w:pPr>
        <w:rPr>
          <w:lang w:val="sr-Latn-RS"/>
        </w:rPr>
      </w:pPr>
    </w:p>
    <w:p w14:paraId="6895317F" w14:textId="77777777" w:rsidR="00E31AD9" w:rsidRPr="00212B0C" w:rsidRDefault="00E31AD9" w:rsidP="009F3D46">
      <w:pPr>
        <w:rPr>
          <w:lang w:val="sr-Latn-RS"/>
        </w:rPr>
      </w:pPr>
    </w:p>
    <w:p w14:paraId="4C982273" w14:textId="77777777" w:rsidR="00E31AD9" w:rsidRPr="00212B0C" w:rsidRDefault="00E31AD9" w:rsidP="009F3D46">
      <w:pPr>
        <w:rPr>
          <w:lang w:val="sr-Latn-RS"/>
        </w:rPr>
      </w:pPr>
    </w:p>
    <w:p w14:paraId="036E6D99" w14:textId="77777777" w:rsidR="00E31AD9" w:rsidRPr="00212B0C" w:rsidRDefault="00E31AD9" w:rsidP="009F3D46">
      <w:pPr>
        <w:rPr>
          <w:lang w:val="sr-Latn-RS"/>
        </w:rPr>
      </w:pPr>
    </w:p>
    <w:p w14:paraId="5B3A3917" w14:textId="77777777" w:rsidR="00E31AD9" w:rsidRPr="00212B0C" w:rsidRDefault="00E31AD9" w:rsidP="009F3D46">
      <w:pPr>
        <w:rPr>
          <w:lang w:val="sr-Latn-RS"/>
        </w:rPr>
      </w:pPr>
    </w:p>
    <w:p w14:paraId="56BA56D6" w14:textId="77777777" w:rsidR="00E31AD9" w:rsidRDefault="00E31AD9" w:rsidP="009F3D46">
      <w:pPr>
        <w:rPr>
          <w:lang w:val="sr-Cyrl-RS"/>
        </w:rPr>
      </w:pPr>
    </w:p>
    <w:p w14:paraId="258608B9" w14:textId="77571CB6" w:rsidR="00212B0C" w:rsidRDefault="00212B0C" w:rsidP="009F3D46">
      <w:pPr>
        <w:rPr>
          <w:lang w:val="sr-Cyrl-RS"/>
        </w:rPr>
      </w:pPr>
    </w:p>
    <w:p w14:paraId="1D5C41DA" w14:textId="77777777" w:rsidR="00212B0C" w:rsidRDefault="00212B0C" w:rsidP="009F3D46">
      <w:pPr>
        <w:rPr>
          <w:lang w:val="sr-Cyrl-RS"/>
        </w:rPr>
      </w:pPr>
    </w:p>
    <w:p w14:paraId="527365BD" w14:textId="77777777" w:rsidR="00212B0C" w:rsidRDefault="00212B0C" w:rsidP="009F3D46">
      <w:pPr>
        <w:rPr>
          <w:lang w:val="sr-Cyrl-RS"/>
        </w:rPr>
      </w:pPr>
    </w:p>
    <w:p w14:paraId="071C4251" w14:textId="77777777" w:rsidR="00212B0C" w:rsidRDefault="00212B0C" w:rsidP="009F3D46">
      <w:pPr>
        <w:rPr>
          <w:lang w:val="sr-Cyrl-RS"/>
        </w:rPr>
      </w:pPr>
    </w:p>
    <w:p w14:paraId="3B711650" w14:textId="77777777" w:rsidR="00212B0C" w:rsidRPr="00212B0C" w:rsidRDefault="00212B0C" w:rsidP="009F3D46">
      <w:pPr>
        <w:rPr>
          <w:lang w:val="sr-Cyrl-RS"/>
        </w:rPr>
      </w:pPr>
    </w:p>
    <w:p w14:paraId="6D2CB0C1" w14:textId="397954BC" w:rsidR="009F3D46" w:rsidRPr="009F3D46" w:rsidRDefault="00032CC8" w:rsidP="009F3D46">
      <w:pPr>
        <w:jc w:val="center"/>
        <w:rPr>
          <w:b/>
          <w:sz w:val="28"/>
          <w:szCs w:val="28"/>
          <w:lang w:val="sr-Cyrl-RS"/>
        </w:rPr>
      </w:pPr>
      <w:r>
        <w:rPr>
          <w:b/>
          <w:sz w:val="28"/>
          <w:szCs w:val="28"/>
          <w:lang w:val="sr-Cyrl-RS"/>
        </w:rPr>
        <w:t>Д</w:t>
      </w:r>
      <w:r w:rsidR="009F3D46" w:rsidRPr="009F3D46">
        <w:rPr>
          <w:b/>
          <w:sz w:val="28"/>
          <w:szCs w:val="28"/>
          <w:lang w:val="sr-Cyrl-RS"/>
        </w:rPr>
        <w:t>) ДОКУМЕНТАЦИОНА ОСНОВА</w:t>
      </w:r>
      <w:r w:rsidR="0085790D">
        <w:rPr>
          <w:b/>
          <w:sz w:val="28"/>
          <w:szCs w:val="28"/>
          <w:lang w:val="sr-Cyrl-RS"/>
        </w:rPr>
        <w:t xml:space="preserve"> ПЛАНА</w:t>
      </w:r>
    </w:p>
    <w:p w14:paraId="6685DCFD" w14:textId="77777777" w:rsidR="009F3D46" w:rsidRPr="009F3D46" w:rsidRDefault="009F3D46" w:rsidP="009F3D46">
      <w:pPr>
        <w:rPr>
          <w:sz w:val="28"/>
          <w:szCs w:val="28"/>
          <w:lang w:val="sr-Cyrl-RS"/>
        </w:rPr>
      </w:pPr>
    </w:p>
    <w:p w14:paraId="387BBFEF" w14:textId="77777777" w:rsidR="009F3D46" w:rsidRDefault="009F3D46" w:rsidP="009F3D46">
      <w:pPr>
        <w:rPr>
          <w:sz w:val="28"/>
          <w:szCs w:val="28"/>
          <w:lang w:val="sr-Latn-RS"/>
        </w:rPr>
      </w:pPr>
    </w:p>
    <w:p w14:paraId="3E6F3590" w14:textId="7D2C43CD" w:rsidR="00E31AD9" w:rsidRDefault="00E31AD9" w:rsidP="009F3D46">
      <w:pPr>
        <w:rPr>
          <w:sz w:val="28"/>
          <w:szCs w:val="28"/>
          <w:lang w:val="sr-Latn-RS"/>
        </w:rPr>
      </w:pPr>
    </w:p>
    <w:p w14:paraId="3C2F49BA" w14:textId="77777777" w:rsidR="00E31AD9" w:rsidRDefault="00E31AD9" w:rsidP="009F3D46">
      <w:pPr>
        <w:rPr>
          <w:sz w:val="28"/>
          <w:szCs w:val="28"/>
          <w:lang w:val="sr-Latn-RS"/>
        </w:rPr>
      </w:pPr>
    </w:p>
    <w:p w14:paraId="556C13FD" w14:textId="77777777" w:rsidR="00E31AD9" w:rsidRDefault="00E31AD9" w:rsidP="009F3D46">
      <w:pPr>
        <w:rPr>
          <w:sz w:val="28"/>
          <w:szCs w:val="28"/>
          <w:lang w:val="sr-Latn-RS"/>
        </w:rPr>
      </w:pPr>
    </w:p>
    <w:p w14:paraId="05DBA82E" w14:textId="77777777" w:rsidR="00E31AD9" w:rsidRDefault="00E31AD9" w:rsidP="009F3D46">
      <w:pPr>
        <w:rPr>
          <w:sz w:val="28"/>
          <w:szCs w:val="28"/>
          <w:lang w:val="sr-Latn-RS"/>
        </w:rPr>
      </w:pPr>
    </w:p>
    <w:p w14:paraId="19290038" w14:textId="77777777" w:rsidR="00E31AD9" w:rsidRDefault="00E31AD9" w:rsidP="009F3D46">
      <w:pPr>
        <w:rPr>
          <w:sz w:val="28"/>
          <w:szCs w:val="28"/>
          <w:lang w:val="sr-Latn-RS"/>
        </w:rPr>
      </w:pPr>
    </w:p>
    <w:p w14:paraId="02708C2C" w14:textId="77777777" w:rsidR="00E31AD9" w:rsidRDefault="00E31AD9" w:rsidP="009F3D46">
      <w:pPr>
        <w:rPr>
          <w:sz w:val="28"/>
          <w:szCs w:val="28"/>
          <w:lang w:val="sr-Latn-RS"/>
        </w:rPr>
      </w:pPr>
    </w:p>
    <w:p w14:paraId="1CD8E4C8" w14:textId="77777777" w:rsidR="00E31AD9" w:rsidRDefault="00E31AD9" w:rsidP="009F3D46">
      <w:pPr>
        <w:rPr>
          <w:sz w:val="28"/>
          <w:szCs w:val="28"/>
          <w:lang w:val="sr-Latn-RS"/>
        </w:rPr>
      </w:pPr>
    </w:p>
    <w:p w14:paraId="3BBC68D5" w14:textId="77777777" w:rsidR="00E31AD9" w:rsidRDefault="00E31AD9" w:rsidP="009F3D46">
      <w:pPr>
        <w:rPr>
          <w:sz w:val="28"/>
          <w:szCs w:val="28"/>
          <w:lang w:val="sr-Latn-RS"/>
        </w:rPr>
      </w:pPr>
    </w:p>
    <w:p w14:paraId="3159839F" w14:textId="77777777" w:rsidR="00E31AD9" w:rsidRDefault="00E31AD9" w:rsidP="009F3D46">
      <w:pPr>
        <w:rPr>
          <w:sz w:val="28"/>
          <w:szCs w:val="28"/>
          <w:lang w:val="sr-Latn-RS"/>
        </w:rPr>
      </w:pPr>
    </w:p>
    <w:p w14:paraId="59DF83BD" w14:textId="77777777" w:rsidR="00E31AD9" w:rsidRDefault="00E31AD9" w:rsidP="009F3D46">
      <w:pPr>
        <w:rPr>
          <w:sz w:val="28"/>
          <w:szCs w:val="28"/>
          <w:lang w:val="sr-Latn-RS"/>
        </w:rPr>
      </w:pPr>
    </w:p>
    <w:p w14:paraId="2D246BF5" w14:textId="77777777" w:rsidR="00E31AD9" w:rsidRDefault="00E31AD9" w:rsidP="009F3D46">
      <w:pPr>
        <w:rPr>
          <w:sz w:val="28"/>
          <w:szCs w:val="28"/>
          <w:lang w:val="sr-Latn-RS"/>
        </w:rPr>
      </w:pPr>
    </w:p>
    <w:p w14:paraId="447B919F" w14:textId="77777777" w:rsidR="00E31AD9" w:rsidRDefault="00E31AD9" w:rsidP="009F3D46">
      <w:pPr>
        <w:rPr>
          <w:sz w:val="28"/>
          <w:szCs w:val="28"/>
          <w:lang w:val="sr-Latn-RS"/>
        </w:rPr>
      </w:pPr>
    </w:p>
    <w:p w14:paraId="24ADCA44" w14:textId="77777777" w:rsidR="00E31AD9" w:rsidRDefault="00E31AD9" w:rsidP="009F3D46">
      <w:pPr>
        <w:rPr>
          <w:sz w:val="28"/>
          <w:szCs w:val="28"/>
          <w:lang w:val="sr-Latn-RS"/>
        </w:rPr>
      </w:pPr>
    </w:p>
    <w:p w14:paraId="6865BB47" w14:textId="77777777" w:rsidR="00E31AD9" w:rsidRDefault="00E31AD9" w:rsidP="009F3D46">
      <w:pPr>
        <w:rPr>
          <w:sz w:val="28"/>
          <w:szCs w:val="28"/>
          <w:lang w:val="sr-Latn-RS"/>
        </w:rPr>
      </w:pPr>
    </w:p>
    <w:p w14:paraId="6056882B" w14:textId="77777777" w:rsidR="00E31AD9" w:rsidRDefault="00E31AD9" w:rsidP="009F3D46">
      <w:pPr>
        <w:rPr>
          <w:sz w:val="28"/>
          <w:szCs w:val="28"/>
          <w:lang w:val="sr-Latn-RS"/>
        </w:rPr>
      </w:pPr>
    </w:p>
    <w:p w14:paraId="63889642" w14:textId="77777777" w:rsidR="00E31AD9" w:rsidRDefault="00E31AD9" w:rsidP="009F3D46">
      <w:pPr>
        <w:rPr>
          <w:sz w:val="28"/>
          <w:szCs w:val="28"/>
          <w:lang w:val="sr-Latn-RS"/>
        </w:rPr>
      </w:pPr>
    </w:p>
    <w:p w14:paraId="47286C6E" w14:textId="77777777" w:rsidR="00E31AD9" w:rsidRDefault="00E31AD9" w:rsidP="009F3D46">
      <w:pPr>
        <w:rPr>
          <w:sz w:val="28"/>
          <w:szCs w:val="28"/>
          <w:lang w:val="sr-Latn-RS"/>
        </w:rPr>
      </w:pPr>
    </w:p>
    <w:p w14:paraId="2FC21F17" w14:textId="77777777" w:rsidR="00E31AD9" w:rsidRDefault="00E31AD9" w:rsidP="009F3D46">
      <w:pPr>
        <w:rPr>
          <w:sz w:val="28"/>
          <w:szCs w:val="28"/>
          <w:lang w:val="sr-Latn-RS"/>
        </w:rPr>
      </w:pPr>
    </w:p>
    <w:p w14:paraId="418B7FE8" w14:textId="77777777" w:rsidR="00E31AD9" w:rsidRDefault="00E31AD9" w:rsidP="009F3D46">
      <w:pPr>
        <w:rPr>
          <w:sz w:val="28"/>
          <w:szCs w:val="28"/>
          <w:lang w:val="sr-Latn-RS"/>
        </w:rPr>
      </w:pPr>
    </w:p>
    <w:p w14:paraId="75625CD3" w14:textId="77777777" w:rsidR="00E31AD9" w:rsidRDefault="00E31AD9" w:rsidP="009F3D46">
      <w:pPr>
        <w:rPr>
          <w:sz w:val="28"/>
          <w:szCs w:val="28"/>
          <w:lang w:val="sr-Latn-RS"/>
        </w:rPr>
      </w:pPr>
    </w:p>
    <w:p w14:paraId="66B65038" w14:textId="77777777" w:rsidR="00E31AD9" w:rsidRDefault="00E31AD9" w:rsidP="009F3D46">
      <w:pPr>
        <w:rPr>
          <w:sz w:val="28"/>
          <w:szCs w:val="28"/>
          <w:lang w:val="sr-Latn-RS"/>
        </w:rPr>
      </w:pPr>
    </w:p>
    <w:p w14:paraId="28D6FD98" w14:textId="77777777" w:rsidR="00E31AD9" w:rsidRDefault="00E31AD9" w:rsidP="009F3D46">
      <w:pPr>
        <w:rPr>
          <w:sz w:val="28"/>
          <w:szCs w:val="28"/>
          <w:lang w:val="sr-Latn-RS"/>
        </w:rPr>
      </w:pPr>
    </w:p>
    <w:p w14:paraId="17D2E0D5" w14:textId="77777777" w:rsidR="00E31AD9" w:rsidRDefault="00E31AD9" w:rsidP="009F3D46">
      <w:pPr>
        <w:rPr>
          <w:sz w:val="28"/>
          <w:szCs w:val="28"/>
          <w:lang w:val="sr-Latn-RS"/>
        </w:rPr>
      </w:pPr>
    </w:p>
    <w:p w14:paraId="555BFBAE" w14:textId="77777777" w:rsidR="00E31AD9" w:rsidRDefault="00E31AD9" w:rsidP="009F3D46">
      <w:pPr>
        <w:rPr>
          <w:sz w:val="28"/>
          <w:szCs w:val="28"/>
          <w:lang w:val="sr-Latn-RS"/>
        </w:rPr>
      </w:pPr>
    </w:p>
    <w:p w14:paraId="759BCF1F" w14:textId="77777777" w:rsidR="00E31AD9" w:rsidRDefault="00E31AD9" w:rsidP="009F3D46">
      <w:pPr>
        <w:rPr>
          <w:sz w:val="28"/>
          <w:szCs w:val="28"/>
          <w:lang w:val="sr-Latn-RS"/>
        </w:rPr>
      </w:pPr>
    </w:p>
    <w:p w14:paraId="2E64E152" w14:textId="77777777" w:rsidR="00E31AD9" w:rsidRDefault="00E31AD9" w:rsidP="009F3D46">
      <w:pPr>
        <w:rPr>
          <w:sz w:val="28"/>
          <w:szCs w:val="28"/>
          <w:lang w:val="sr-Latn-RS"/>
        </w:rPr>
      </w:pPr>
    </w:p>
    <w:p w14:paraId="173754BB" w14:textId="77777777" w:rsidR="00E31AD9" w:rsidRDefault="00E31AD9" w:rsidP="009F3D46">
      <w:pPr>
        <w:rPr>
          <w:sz w:val="28"/>
          <w:szCs w:val="28"/>
          <w:lang w:val="sr-Latn-RS"/>
        </w:rPr>
      </w:pPr>
    </w:p>
    <w:p w14:paraId="27D5422C" w14:textId="77777777" w:rsidR="00E31AD9" w:rsidRDefault="00E31AD9" w:rsidP="009F3D46">
      <w:pPr>
        <w:rPr>
          <w:sz w:val="28"/>
          <w:szCs w:val="28"/>
          <w:lang w:val="sr-Latn-RS"/>
        </w:rPr>
      </w:pPr>
    </w:p>
    <w:p w14:paraId="1FCF8400" w14:textId="77777777" w:rsidR="00E31AD9" w:rsidRPr="00212B0C" w:rsidRDefault="00E31AD9" w:rsidP="009F3D46">
      <w:pPr>
        <w:rPr>
          <w:lang w:val="sr-Latn-RS"/>
        </w:rPr>
      </w:pPr>
    </w:p>
    <w:p w14:paraId="5B7591BD" w14:textId="77777777" w:rsidR="00E31AD9" w:rsidRPr="00212B0C" w:rsidRDefault="00E31AD9" w:rsidP="009F3D46">
      <w:pPr>
        <w:rPr>
          <w:lang w:val="sr-Latn-RS"/>
        </w:rPr>
      </w:pPr>
    </w:p>
    <w:p w14:paraId="60EFCDA1" w14:textId="77777777" w:rsidR="00E31AD9" w:rsidRPr="00212B0C" w:rsidRDefault="00E31AD9" w:rsidP="009F3D46">
      <w:pPr>
        <w:rPr>
          <w:lang w:val="sr-Latn-RS"/>
        </w:rPr>
      </w:pPr>
    </w:p>
    <w:p w14:paraId="4B2F05F2" w14:textId="77777777" w:rsidR="00E31AD9" w:rsidRPr="00212B0C" w:rsidRDefault="00E31AD9" w:rsidP="009F3D46">
      <w:pPr>
        <w:rPr>
          <w:lang w:val="sr-Latn-RS"/>
        </w:rPr>
      </w:pPr>
    </w:p>
    <w:p w14:paraId="77E08447" w14:textId="77777777" w:rsidR="00E31AD9" w:rsidRPr="00212B0C" w:rsidRDefault="00E31AD9" w:rsidP="009F3D46">
      <w:pPr>
        <w:rPr>
          <w:lang w:val="sr-Latn-RS"/>
        </w:rPr>
      </w:pPr>
    </w:p>
    <w:p w14:paraId="24DD5CCF" w14:textId="77777777" w:rsidR="00E31AD9" w:rsidRPr="00212B0C" w:rsidRDefault="00E31AD9" w:rsidP="009F3D46">
      <w:pPr>
        <w:rPr>
          <w:lang w:val="sr-Latn-RS"/>
        </w:rPr>
      </w:pPr>
    </w:p>
    <w:p w14:paraId="164C1FD1" w14:textId="77777777" w:rsidR="002D5671" w:rsidRPr="00212B0C" w:rsidRDefault="002D5671" w:rsidP="009F3D46">
      <w:pPr>
        <w:rPr>
          <w:lang w:val="sr-Latn-RS"/>
        </w:rPr>
      </w:pPr>
    </w:p>
    <w:p w14:paraId="7E7F0E7C" w14:textId="77777777" w:rsidR="009F3D46" w:rsidRPr="00212B0C" w:rsidRDefault="009F3D46" w:rsidP="009F3D46">
      <w:pPr>
        <w:rPr>
          <w:lang w:val="sr-Cyrl-RS"/>
        </w:rPr>
      </w:pPr>
    </w:p>
    <w:p w14:paraId="6B5BA301" w14:textId="77777777" w:rsidR="009F3D46" w:rsidRPr="00212B0C" w:rsidRDefault="009F3D46" w:rsidP="009F3D46">
      <w:pPr>
        <w:rPr>
          <w:lang w:val="sr-Latn-RS"/>
        </w:rPr>
      </w:pPr>
    </w:p>
    <w:p w14:paraId="5FD120B1" w14:textId="77777777" w:rsidR="00E31AD9" w:rsidRPr="00212B0C" w:rsidRDefault="00E31AD9" w:rsidP="009F3D46">
      <w:pPr>
        <w:rPr>
          <w:lang w:val="sr-Latn-RS"/>
        </w:rPr>
      </w:pPr>
    </w:p>
    <w:p w14:paraId="35895639" w14:textId="77777777" w:rsidR="009C398B" w:rsidRPr="00212B0C" w:rsidRDefault="009C398B" w:rsidP="009C398B">
      <w:pPr>
        <w:rPr>
          <w:lang w:val="ru-RU"/>
        </w:rPr>
      </w:pPr>
    </w:p>
    <w:p w14:paraId="2E34184C" w14:textId="7F33771A" w:rsidR="00B6160D" w:rsidRDefault="00B6160D" w:rsidP="009C398B">
      <w:pPr>
        <w:rPr>
          <w:lang w:val="ru-RU"/>
        </w:rPr>
      </w:pPr>
    </w:p>
    <w:p w14:paraId="7271346F" w14:textId="73657F67" w:rsidR="00212B0C" w:rsidRDefault="00212B0C" w:rsidP="009C398B">
      <w:pPr>
        <w:rPr>
          <w:lang w:val="ru-RU"/>
        </w:rPr>
      </w:pPr>
    </w:p>
    <w:p w14:paraId="77DCF9BB" w14:textId="77777777" w:rsidR="00212B0C" w:rsidRDefault="00212B0C" w:rsidP="009C398B">
      <w:pPr>
        <w:rPr>
          <w:lang w:val="ru-RU"/>
        </w:rPr>
      </w:pPr>
    </w:p>
    <w:p w14:paraId="50AF4932" w14:textId="77777777" w:rsidR="00212B0C" w:rsidRPr="00212B0C" w:rsidRDefault="00212B0C" w:rsidP="009C398B">
      <w:pPr>
        <w:rPr>
          <w:lang w:val="ru-RU"/>
        </w:rPr>
      </w:pPr>
    </w:p>
    <w:p w14:paraId="6CCFDAAD" w14:textId="77777777" w:rsidR="00212B0C" w:rsidRDefault="00E31AD9" w:rsidP="00E97C99">
      <w:pPr>
        <w:pStyle w:val="1tekst"/>
        <w:numPr>
          <w:ilvl w:val="0"/>
          <w:numId w:val="32"/>
        </w:numPr>
        <w:ind w:left="284" w:right="0" w:hanging="284"/>
        <w:jc w:val="center"/>
        <w:rPr>
          <w:rFonts w:ascii="Verdana" w:hAnsi="Verdana"/>
          <w:sz w:val="20"/>
          <w:szCs w:val="20"/>
          <w:lang w:val="sr-Cyrl-RS"/>
        </w:rPr>
      </w:pPr>
      <w:r w:rsidRPr="00F65DA5">
        <w:rPr>
          <w:rFonts w:ascii="Verdana" w:hAnsi="Verdana"/>
          <w:sz w:val="20"/>
          <w:szCs w:val="20"/>
          <w:lang w:val="sr-Cyrl-RS"/>
        </w:rPr>
        <w:t xml:space="preserve">Одлука о изради Плана детаљне регулације за изградњу ТС 110/20 kV </w:t>
      </w:r>
    </w:p>
    <w:p w14:paraId="7127D1F2" w14:textId="7D050C8A" w:rsidR="00E31AD9" w:rsidRPr="00E31AD9" w:rsidRDefault="00E31AD9" w:rsidP="00212B0C">
      <w:pPr>
        <w:pStyle w:val="1tekst"/>
        <w:ind w:left="284" w:right="0" w:firstLine="0"/>
        <w:jc w:val="center"/>
        <w:rPr>
          <w:rFonts w:ascii="Verdana" w:hAnsi="Verdana"/>
          <w:sz w:val="20"/>
          <w:szCs w:val="20"/>
          <w:lang w:val="sr-Cyrl-RS"/>
        </w:rPr>
      </w:pPr>
      <w:r w:rsidRPr="00F65DA5">
        <w:rPr>
          <w:rFonts w:ascii="Verdana" w:hAnsi="Verdana"/>
          <w:sz w:val="20"/>
          <w:szCs w:val="20"/>
          <w:lang w:val="sr-Cyrl-RS"/>
        </w:rPr>
        <w:t>„Србобран 2“ у Србобрану, са расплетом 20 kV водова</w:t>
      </w:r>
    </w:p>
    <w:p w14:paraId="33A02849" w14:textId="77777777" w:rsidR="00E31AD9" w:rsidRDefault="00E31AD9" w:rsidP="00E31AD9">
      <w:pPr>
        <w:pStyle w:val="1tekst"/>
        <w:ind w:right="0"/>
        <w:jc w:val="center"/>
        <w:rPr>
          <w:rFonts w:ascii="Verdana" w:hAnsi="Verdana"/>
          <w:sz w:val="20"/>
          <w:szCs w:val="20"/>
          <w:lang w:val="sr-Latn-RS"/>
        </w:rPr>
      </w:pPr>
    </w:p>
    <w:p w14:paraId="4D26360D" w14:textId="77777777" w:rsidR="00E31AD9" w:rsidRDefault="00E31AD9" w:rsidP="00E31AD9">
      <w:pPr>
        <w:pStyle w:val="1tekst"/>
        <w:ind w:right="0"/>
        <w:jc w:val="center"/>
        <w:rPr>
          <w:rFonts w:ascii="Verdana" w:hAnsi="Verdana"/>
          <w:sz w:val="20"/>
          <w:szCs w:val="20"/>
          <w:lang w:val="sr-Latn-RS"/>
        </w:rPr>
      </w:pPr>
    </w:p>
    <w:p w14:paraId="4DF47AAC" w14:textId="77777777" w:rsidR="00E31AD9" w:rsidRDefault="00E31AD9" w:rsidP="00E31AD9">
      <w:pPr>
        <w:pStyle w:val="1tekst"/>
        <w:ind w:right="0"/>
        <w:jc w:val="center"/>
        <w:rPr>
          <w:rFonts w:ascii="Verdana" w:hAnsi="Verdana"/>
          <w:sz w:val="20"/>
          <w:szCs w:val="20"/>
          <w:lang w:val="sr-Latn-RS"/>
        </w:rPr>
      </w:pPr>
    </w:p>
    <w:p w14:paraId="3712EC2E" w14:textId="77777777" w:rsidR="00E31AD9" w:rsidRDefault="00E31AD9" w:rsidP="00E31AD9">
      <w:pPr>
        <w:pStyle w:val="1tekst"/>
        <w:ind w:right="0"/>
        <w:jc w:val="center"/>
        <w:rPr>
          <w:rFonts w:ascii="Verdana" w:hAnsi="Verdana"/>
          <w:sz w:val="20"/>
          <w:szCs w:val="20"/>
          <w:lang w:val="sr-Latn-RS"/>
        </w:rPr>
      </w:pPr>
    </w:p>
    <w:p w14:paraId="6BFB766D" w14:textId="77777777" w:rsidR="00E31AD9" w:rsidRDefault="00E31AD9" w:rsidP="00E31AD9">
      <w:pPr>
        <w:pStyle w:val="1tekst"/>
        <w:ind w:right="0"/>
        <w:jc w:val="center"/>
        <w:rPr>
          <w:rFonts w:ascii="Verdana" w:hAnsi="Verdana"/>
          <w:sz w:val="20"/>
          <w:szCs w:val="20"/>
          <w:lang w:val="sr-Latn-RS"/>
        </w:rPr>
      </w:pPr>
    </w:p>
    <w:p w14:paraId="28FB2C02" w14:textId="77777777" w:rsidR="00E31AD9" w:rsidRDefault="00E31AD9" w:rsidP="00E31AD9">
      <w:pPr>
        <w:pStyle w:val="1tekst"/>
        <w:ind w:right="0"/>
        <w:jc w:val="center"/>
        <w:rPr>
          <w:rFonts w:ascii="Verdana" w:hAnsi="Verdana"/>
          <w:sz w:val="20"/>
          <w:szCs w:val="20"/>
          <w:lang w:val="sr-Latn-RS"/>
        </w:rPr>
      </w:pPr>
    </w:p>
    <w:p w14:paraId="46D41EAB" w14:textId="77777777" w:rsidR="00E31AD9" w:rsidRDefault="00E31AD9" w:rsidP="00E31AD9">
      <w:pPr>
        <w:pStyle w:val="1tekst"/>
        <w:ind w:right="0"/>
        <w:jc w:val="center"/>
        <w:rPr>
          <w:rFonts w:ascii="Verdana" w:hAnsi="Verdana"/>
          <w:sz w:val="20"/>
          <w:szCs w:val="20"/>
          <w:lang w:val="sr-Latn-RS"/>
        </w:rPr>
      </w:pPr>
    </w:p>
    <w:p w14:paraId="52A96D12" w14:textId="77777777" w:rsidR="00E31AD9" w:rsidRDefault="00E31AD9" w:rsidP="00E31AD9">
      <w:pPr>
        <w:pStyle w:val="1tekst"/>
        <w:ind w:right="0"/>
        <w:jc w:val="center"/>
        <w:rPr>
          <w:rFonts w:ascii="Verdana" w:hAnsi="Verdana"/>
          <w:sz w:val="20"/>
          <w:szCs w:val="20"/>
          <w:lang w:val="sr-Latn-RS"/>
        </w:rPr>
      </w:pPr>
    </w:p>
    <w:p w14:paraId="48CA3B68" w14:textId="77777777" w:rsidR="00E31AD9" w:rsidRDefault="00E31AD9" w:rsidP="00E31AD9">
      <w:pPr>
        <w:pStyle w:val="1tekst"/>
        <w:ind w:right="0"/>
        <w:jc w:val="center"/>
        <w:rPr>
          <w:rFonts w:ascii="Verdana" w:hAnsi="Verdana"/>
          <w:sz w:val="20"/>
          <w:szCs w:val="20"/>
          <w:lang w:val="sr-Latn-RS"/>
        </w:rPr>
      </w:pPr>
    </w:p>
    <w:p w14:paraId="1155E5E4" w14:textId="77777777" w:rsidR="00E31AD9" w:rsidRDefault="00E31AD9" w:rsidP="00E31AD9">
      <w:pPr>
        <w:pStyle w:val="1tekst"/>
        <w:ind w:right="0"/>
        <w:jc w:val="center"/>
        <w:rPr>
          <w:rFonts w:ascii="Verdana" w:hAnsi="Verdana"/>
          <w:sz w:val="20"/>
          <w:szCs w:val="20"/>
          <w:lang w:val="sr-Latn-RS"/>
        </w:rPr>
      </w:pPr>
    </w:p>
    <w:p w14:paraId="27611EE4" w14:textId="77777777" w:rsidR="00E31AD9" w:rsidRDefault="00E31AD9" w:rsidP="00E31AD9">
      <w:pPr>
        <w:pStyle w:val="1tekst"/>
        <w:ind w:right="0"/>
        <w:jc w:val="center"/>
        <w:rPr>
          <w:rFonts w:ascii="Verdana" w:hAnsi="Verdana"/>
          <w:sz w:val="20"/>
          <w:szCs w:val="20"/>
          <w:lang w:val="sr-Latn-RS"/>
        </w:rPr>
      </w:pPr>
    </w:p>
    <w:p w14:paraId="53EADA1B" w14:textId="77777777" w:rsidR="00E31AD9" w:rsidRDefault="00E31AD9" w:rsidP="00E31AD9">
      <w:pPr>
        <w:pStyle w:val="1tekst"/>
        <w:ind w:right="0"/>
        <w:jc w:val="center"/>
        <w:rPr>
          <w:rFonts w:ascii="Verdana" w:hAnsi="Verdana"/>
          <w:sz w:val="20"/>
          <w:szCs w:val="20"/>
          <w:lang w:val="sr-Latn-RS"/>
        </w:rPr>
      </w:pPr>
    </w:p>
    <w:p w14:paraId="73BE305F" w14:textId="77777777" w:rsidR="00E31AD9" w:rsidRDefault="00E31AD9" w:rsidP="00E31AD9">
      <w:pPr>
        <w:pStyle w:val="1tekst"/>
        <w:ind w:right="0"/>
        <w:jc w:val="center"/>
        <w:rPr>
          <w:rFonts w:ascii="Verdana" w:hAnsi="Verdana"/>
          <w:sz w:val="20"/>
          <w:szCs w:val="20"/>
          <w:lang w:val="sr-Latn-RS"/>
        </w:rPr>
      </w:pPr>
    </w:p>
    <w:p w14:paraId="6252A24C" w14:textId="77777777" w:rsidR="00E31AD9" w:rsidRDefault="00E31AD9" w:rsidP="00E31AD9">
      <w:pPr>
        <w:pStyle w:val="1tekst"/>
        <w:ind w:right="0"/>
        <w:jc w:val="center"/>
        <w:rPr>
          <w:rFonts w:ascii="Verdana" w:hAnsi="Verdana"/>
          <w:sz w:val="20"/>
          <w:szCs w:val="20"/>
          <w:lang w:val="sr-Latn-RS"/>
        </w:rPr>
      </w:pPr>
    </w:p>
    <w:p w14:paraId="17292C22" w14:textId="77777777" w:rsidR="00E31AD9" w:rsidRDefault="00E31AD9" w:rsidP="00E31AD9">
      <w:pPr>
        <w:pStyle w:val="1tekst"/>
        <w:ind w:right="0"/>
        <w:jc w:val="center"/>
        <w:rPr>
          <w:rFonts w:ascii="Verdana" w:hAnsi="Verdana"/>
          <w:sz w:val="20"/>
          <w:szCs w:val="20"/>
          <w:lang w:val="sr-Latn-RS"/>
        </w:rPr>
      </w:pPr>
    </w:p>
    <w:p w14:paraId="218EC4C2" w14:textId="77777777" w:rsidR="00E31AD9" w:rsidRDefault="00E31AD9" w:rsidP="00E31AD9">
      <w:pPr>
        <w:pStyle w:val="1tekst"/>
        <w:ind w:right="0"/>
        <w:jc w:val="center"/>
        <w:rPr>
          <w:rFonts w:ascii="Verdana" w:hAnsi="Verdana"/>
          <w:sz w:val="20"/>
          <w:szCs w:val="20"/>
          <w:lang w:val="sr-Latn-RS"/>
        </w:rPr>
      </w:pPr>
    </w:p>
    <w:p w14:paraId="7D1F06FD" w14:textId="77777777" w:rsidR="00E31AD9" w:rsidRDefault="00E31AD9" w:rsidP="00E31AD9">
      <w:pPr>
        <w:pStyle w:val="1tekst"/>
        <w:ind w:right="0"/>
        <w:jc w:val="center"/>
        <w:rPr>
          <w:rFonts w:ascii="Verdana" w:hAnsi="Verdana"/>
          <w:sz w:val="20"/>
          <w:szCs w:val="20"/>
          <w:lang w:val="sr-Latn-RS"/>
        </w:rPr>
      </w:pPr>
    </w:p>
    <w:p w14:paraId="2A5C00D0" w14:textId="77777777" w:rsidR="00E31AD9" w:rsidRDefault="00E31AD9" w:rsidP="00E31AD9">
      <w:pPr>
        <w:pStyle w:val="1tekst"/>
        <w:ind w:right="0"/>
        <w:jc w:val="center"/>
        <w:rPr>
          <w:rFonts w:ascii="Verdana" w:hAnsi="Verdana"/>
          <w:sz w:val="20"/>
          <w:szCs w:val="20"/>
          <w:lang w:val="sr-Latn-RS"/>
        </w:rPr>
      </w:pPr>
    </w:p>
    <w:p w14:paraId="2697EA6E" w14:textId="77777777" w:rsidR="00E31AD9" w:rsidRDefault="00E31AD9" w:rsidP="00E31AD9">
      <w:pPr>
        <w:pStyle w:val="1tekst"/>
        <w:ind w:right="0"/>
        <w:jc w:val="center"/>
        <w:rPr>
          <w:rFonts w:ascii="Verdana" w:hAnsi="Verdana"/>
          <w:sz w:val="20"/>
          <w:szCs w:val="20"/>
          <w:lang w:val="sr-Latn-RS"/>
        </w:rPr>
      </w:pPr>
    </w:p>
    <w:p w14:paraId="2D0940A6" w14:textId="77777777" w:rsidR="00E31AD9" w:rsidRDefault="00E31AD9" w:rsidP="00E31AD9">
      <w:pPr>
        <w:pStyle w:val="1tekst"/>
        <w:ind w:right="0"/>
        <w:jc w:val="center"/>
        <w:rPr>
          <w:rFonts w:ascii="Verdana" w:hAnsi="Verdana"/>
          <w:sz w:val="20"/>
          <w:szCs w:val="20"/>
          <w:lang w:val="sr-Latn-RS"/>
        </w:rPr>
      </w:pPr>
    </w:p>
    <w:p w14:paraId="5701ED1B" w14:textId="77777777" w:rsidR="00E31AD9" w:rsidRDefault="00E31AD9" w:rsidP="00E31AD9">
      <w:pPr>
        <w:pStyle w:val="1tekst"/>
        <w:ind w:right="0"/>
        <w:jc w:val="center"/>
        <w:rPr>
          <w:rFonts w:ascii="Verdana" w:hAnsi="Verdana"/>
          <w:sz w:val="20"/>
          <w:szCs w:val="20"/>
          <w:lang w:val="sr-Latn-RS"/>
        </w:rPr>
      </w:pPr>
    </w:p>
    <w:p w14:paraId="7FF2059D" w14:textId="77777777" w:rsidR="00E31AD9" w:rsidRDefault="00E31AD9" w:rsidP="00E31AD9">
      <w:pPr>
        <w:pStyle w:val="1tekst"/>
        <w:ind w:right="0"/>
        <w:jc w:val="center"/>
        <w:rPr>
          <w:rFonts w:ascii="Verdana" w:hAnsi="Verdana"/>
          <w:sz w:val="20"/>
          <w:szCs w:val="20"/>
          <w:lang w:val="sr-Latn-RS"/>
        </w:rPr>
      </w:pPr>
    </w:p>
    <w:p w14:paraId="02CE4BF4" w14:textId="77777777" w:rsidR="00E31AD9" w:rsidRDefault="00E31AD9" w:rsidP="00E31AD9">
      <w:pPr>
        <w:pStyle w:val="1tekst"/>
        <w:ind w:right="0"/>
        <w:jc w:val="center"/>
        <w:rPr>
          <w:rFonts w:ascii="Verdana" w:hAnsi="Verdana"/>
          <w:sz w:val="20"/>
          <w:szCs w:val="20"/>
          <w:lang w:val="sr-Latn-RS"/>
        </w:rPr>
      </w:pPr>
    </w:p>
    <w:p w14:paraId="3F44831E" w14:textId="77777777" w:rsidR="00E31AD9" w:rsidRDefault="00E31AD9" w:rsidP="00E31AD9">
      <w:pPr>
        <w:pStyle w:val="1tekst"/>
        <w:ind w:right="0"/>
        <w:jc w:val="center"/>
        <w:rPr>
          <w:rFonts w:ascii="Verdana" w:hAnsi="Verdana"/>
          <w:sz w:val="20"/>
          <w:szCs w:val="20"/>
          <w:lang w:val="sr-Latn-RS"/>
        </w:rPr>
      </w:pPr>
    </w:p>
    <w:p w14:paraId="4266E793" w14:textId="77777777" w:rsidR="00E31AD9" w:rsidRDefault="00E31AD9" w:rsidP="00E31AD9">
      <w:pPr>
        <w:pStyle w:val="1tekst"/>
        <w:ind w:right="0"/>
        <w:jc w:val="center"/>
        <w:rPr>
          <w:rFonts w:ascii="Verdana" w:hAnsi="Verdana"/>
          <w:sz w:val="20"/>
          <w:szCs w:val="20"/>
          <w:lang w:val="sr-Latn-RS"/>
        </w:rPr>
      </w:pPr>
    </w:p>
    <w:p w14:paraId="00CEBC70" w14:textId="77777777" w:rsidR="00E31AD9" w:rsidRDefault="00E31AD9" w:rsidP="00E31AD9">
      <w:pPr>
        <w:pStyle w:val="1tekst"/>
        <w:ind w:right="0"/>
        <w:jc w:val="center"/>
        <w:rPr>
          <w:rFonts w:ascii="Verdana" w:hAnsi="Verdana"/>
          <w:sz w:val="20"/>
          <w:szCs w:val="20"/>
          <w:lang w:val="sr-Latn-RS"/>
        </w:rPr>
      </w:pPr>
    </w:p>
    <w:p w14:paraId="161FB37C" w14:textId="77777777" w:rsidR="00E31AD9" w:rsidRDefault="00E31AD9" w:rsidP="00E31AD9">
      <w:pPr>
        <w:pStyle w:val="1tekst"/>
        <w:ind w:right="0"/>
        <w:jc w:val="center"/>
        <w:rPr>
          <w:rFonts w:ascii="Verdana" w:hAnsi="Verdana"/>
          <w:sz w:val="20"/>
          <w:szCs w:val="20"/>
          <w:lang w:val="sr-Latn-RS"/>
        </w:rPr>
      </w:pPr>
    </w:p>
    <w:p w14:paraId="593568A0" w14:textId="77777777" w:rsidR="00E31AD9" w:rsidRDefault="00E31AD9" w:rsidP="00E31AD9">
      <w:pPr>
        <w:pStyle w:val="1tekst"/>
        <w:ind w:right="0"/>
        <w:jc w:val="center"/>
        <w:rPr>
          <w:rFonts w:ascii="Verdana" w:hAnsi="Verdana"/>
          <w:sz w:val="20"/>
          <w:szCs w:val="20"/>
          <w:lang w:val="sr-Latn-RS"/>
        </w:rPr>
      </w:pPr>
    </w:p>
    <w:p w14:paraId="70FB9987" w14:textId="77777777" w:rsidR="00E31AD9" w:rsidRDefault="00E31AD9" w:rsidP="00E31AD9">
      <w:pPr>
        <w:pStyle w:val="1tekst"/>
        <w:ind w:right="0"/>
        <w:jc w:val="center"/>
        <w:rPr>
          <w:rFonts w:ascii="Verdana" w:hAnsi="Verdana"/>
          <w:sz w:val="20"/>
          <w:szCs w:val="20"/>
          <w:lang w:val="sr-Latn-RS"/>
        </w:rPr>
      </w:pPr>
    </w:p>
    <w:p w14:paraId="7F3DB8A4" w14:textId="77777777" w:rsidR="00E31AD9" w:rsidRDefault="00E31AD9" w:rsidP="00E31AD9">
      <w:pPr>
        <w:pStyle w:val="1tekst"/>
        <w:ind w:right="0"/>
        <w:jc w:val="center"/>
        <w:rPr>
          <w:rFonts w:ascii="Verdana" w:hAnsi="Verdana"/>
          <w:sz w:val="20"/>
          <w:szCs w:val="20"/>
          <w:lang w:val="sr-Latn-RS"/>
        </w:rPr>
      </w:pPr>
    </w:p>
    <w:p w14:paraId="7DE15B4B" w14:textId="77777777" w:rsidR="00E31AD9" w:rsidRDefault="00E31AD9" w:rsidP="00E31AD9">
      <w:pPr>
        <w:pStyle w:val="1tekst"/>
        <w:ind w:right="0"/>
        <w:jc w:val="center"/>
        <w:rPr>
          <w:rFonts w:ascii="Verdana" w:hAnsi="Verdana"/>
          <w:sz w:val="20"/>
          <w:szCs w:val="20"/>
          <w:lang w:val="sr-Latn-RS"/>
        </w:rPr>
      </w:pPr>
    </w:p>
    <w:p w14:paraId="497845DB" w14:textId="77777777" w:rsidR="00E31AD9" w:rsidRDefault="00E31AD9" w:rsidP="00E31AD9">
      <w:pPr>
        <w:pStyle w:val="1tekst"/>
        <w:ind w:right="0"/>
        <w:jc w:val="center"/>
        <w:rPr>
          <w:rFonts w:ascii="Verdana" w:hAnsi="Verdana"/>
          <w:sz w:val="20"/>
          <w:szCs w:val="20"/>
          <w:lang w:val="sr-Latn-RS"/>
        </w:rPr>
      </w:pPr>
    </w:p>
    <w:p w14:paraId="261CB4E8" w14:textId="77777777" w:rsidR="00E31AD9" w:rsidRDefault="00E31AD9" w:rsidP="00E31AD9">
      <w:pPr>
        <w:pStyle w:val="1tekst"/>
        <w:ind w:right="0"/>
        <w:jc w:val="center"/>
        <w:rPr>
          <w:rFonts w:ascii="Verdana" w:hAnsi="Verdana"/>
          <w:sz w:val="20"/>
          <w:szCs w:val="20"/>
          <w:lang w:val="sr-Latn-RS"/>
        </w:rPr>
      </w:pPr>
    </w:p>
    <w:p w14:paraId="3654F3A9" w14:textId="77777777" w:rsidR="00E31AD9" w:rsidRDefault="00E31AD9" w:rsidP="00E31AD9">
      <w:pPr>
        <w:pStyle w:val="1tekst"/>
        <w:ind w:right="0"/>
        <w:jc w:val="center"/>
        <w:rPr>
          <w:rFonts w:ascii="Verdana" w:hAnsi="Verdana"/>
          <w:sz w:val="20"/>
          <w:szCs w:val="20"/>
          <w:lang w:val="sr-Latn-RS"/>
        </w:rPr>
      </w:pPr>
    </w:p>
    <w:p w14:paraId="741469E4" w14:textId="77777777" w:rsidR="00E31AD9" w:rsidRDefault="00E31AD9" w:rsidP="00E31AD9">
      <w:pPr>
        <w:pStyle w:val="1tekst"/>
        <w:ind w:right="0"/>
        <w:jc w:val="center"/>
        <w:rPr>
          <w:rFonts w:ascii="Verdana" w:hAnsi="Verdana"/>
          <w:sz w:val="20"/>
          <w:szCs w:val="20"/>
          <w:lang w:val="sr-Latn-RS"/>
        </w:rPr>
      </w:pPr>
    </w:p>
    <w:p w14:paraId="4E2F4551" w14:textId="77777777" w:rsidR="00E31AD9" w:rsidRDefault="00E31AD9" w:rsidP="00E31AD9">
      <w:pPr>
        <w:pStyle w:val="1tekst"/>
        <w:ind w:right="0"/>
        <w:jc w:val="center"/>
        <w:rPr>
          <w:rFonts w:ascii="Verdana" w:hAnsi="Verdana"/>
          <w:sz w:val="20"/>
          <w:szCs w:val="20"/>
          <w:lang w:val="sr-Latn-RS"/>
        </w:rPr>
      </w:pPr>
    </w:p>
    <w:p w14:paraId="06830713" w14:textId="77777777" w:rsidR="00E31AD9" w:rsidRDefault="00E31AD9" w:rsidP="00E31AD9">
      <w:pPr>
        <w:pStyle w:val="1tekst"/>
        <w:ind w:right="0"/>
        <w:jc w:val="center"/>
        <w:rPr>
          <w:rFonts w:ascii="Verdana" w:hAnsi="Verdana"/>
          <w:sz w:val="20"/>
          <w:szCs w:val="20"/>
          <w:lang w:val="sr-Latn-RS"/>
        </w:rPr>
      </w:pPr>
    </w:p>
    <w:p w14:paraId="6BB324CA" w14:textId="77777777" w:rsidR="00E31AD9" w:rsidRDefault="00E31AD9" w:rsidP="00E31AD9">
      <w:pPr>
        <w:pStyle w:val="1tekst"/>
        <w:ind w:right="0"/>
        <w:jc w:val="center"/>
        <w:rPr>
          <w:rFonts w:ascii="Verdana" w:hAnsi="Verdana"/>
          <w:sz w:val="20"/>
          <w:szCs w:val="20"/>
          <w:lang w:val="sr-Latn-RS"/>
        </w:rPr>
      </w:pPr>
    </w:p>
    <w:p w14:paraId="52973EC3" w14:textId="77777777" w:rsidR="00E31AD9" w:rsidRDefault="00E31AD9" w:rsidP="00E31AD9">
      <w:pPr>
        <w:pStyle w:val="1tekst"/>
        <w:ind w:right="0"/>
        <w:jc w:val="center"/>
        <w:rPr>
          <w:rFonts w:ascii="Verdana" w:hAnsi="Verdana"/>
          <w:sz w:val="20"/>
          <w:szCs w:val="20"/>
          <w:lang w:val="sr-Latn-RS"/>
        </w:rPr>
      </w:pPr>
    </w:p>
    <w:p w14:paraId="0F4F8F8A" w14:textId="77777777" w:rsidR="00E31AD9" w:rsidRDefault="00E31AD9" w:rsidP="00E31AD9">
      <w:pPr>
        <w:pStyle w:val="1tekst"/>
        <w:ind w:right="0"/>
        <w:jc w:val="center"/>
        <w:rPr>
          <w:rFonts w:ascii="Verdana" w:hAnsi="Verdana"/>
          <w:sz w:val="20"/>
          <w:szCs w:val="20"/>
          <w:lang w:val="sr-Latn-RS"/>
        </w:rPr>
      </w:pPr>
    </w:p>
    <w:p w14:paraId="7A426CA8" w14:textId="77777777" w:rsidR="00E31AD9" w:rsidRDefault="00E31AD9" w:rsidP="00E31AD9">
      <w:pPr>
        <w:pStyle w:val="1tekst"/>
        <w:ind w:right="0"/>
        <w:jc w:val="center"/>
        <w:rPr>
          <w:rFonts w:ascii="Verdana" w:hAnsi="Verdana"/>
          <w:sz w:val="20"/>
          <w:szCs w:val="20"/>
          <w:lang w:val="sr-Latn-RS"/>
        </w:rPr>
      </w:pPr>
    </w:p>
    <w:p w14:paraId="614F6CD4" w14:textId="77777777" w:rsidR="00E31AD9" w:rsidRDefault="00E31AD9" w:rsidP="00E31AD9">
      <w:pPr>
        <w:pStyle w:val="1tekst"/>
        <w:ind w:right="0"/>
        <w:jc w:val="center"/>
        <w:rPr>
          <w:rFonts w:ascii="Verdana" w:hAnsi="Verdana"/>
          <w:sz w:val="20"/>
          <w:szCs w:val="20"/>
          <w:lang w:val="sr-Latn-RS"/>
        </w:rPr>
      </w:pPr>
    </w:p>
    <w:p w14:paraId="3F0EEE56" w14:textId="77777777" w:rsidR="00E31AD9" w:rsidRDefault="00E31AD9" w:rsidP="00E31AD9">
      <w:pPr>
        <w:pStyle w:val="1tekst"/>
        <w:ind w:right="0"/>
        <w:jc w:val="center"/>
        <w:rPr>
          <w:rFonts w:ascii="Verdana" w:hAnsi="Verdana"/>
          <w:sz w:val="20"/>
          <w:szCs w:val="20"/>
          <w:lang w:val="sr-Latn-RS"/>
        </w:rPr>
      </w:pPr>
    </w:p>
    <w:p w14:paraId="3ADA339B" w14:textId="77777777" w:rsidR="00E31AD9" w:rsidRDefault="00E31AD9" w:rsidP="00E31AD9">
      <w:pPr>
        <w:pStyle w:val="1tekst"/>
        <w:ind w:right="0"/>
        <w:jc w:val="center"/>
        <w:rPr>
          <w:rFonts w:ascii="Verdana" w:hAnsi="Verdana"/>
          <w:sz w:val="20"/>
          <w:szCs w:val="20"/>
          <w:lang w:val="sr-Latn-RS"/>
        </w:rPr>
      </w:pPr>
    </w:p>
    <w:p w14:paraId="5FFA9D65" w14:textId="77777777" w:rsidR="00E31AD9" w:rsidRDefault="00E31AD9" w:rsidP="00E31AD9">
      <w:pPr>
        <w:pStyle w:val="1tekst"/>
        <w:ind w:right="0"/>
        <w:jc w:val="center"/>
        <w:rPr>
          <w:rFonts w:ascii="Verdana" w:hAnsi="Verdana"/>
          <w:sz w:val="20"/>
          <w:szCs w:val="20"/>
          <w:lang w:val="sr-Latn-RS"/>
        </w:rPr>
      </w:pPr>
    </w:p>
    <w:p w14:paraId="2C750E99" w14:textId="77777777" w:rsidR="00E31AD9" w:rsidRDefault="00E31AD9" w:rsidP="00E31AD9">
      <w:pPr>
        <w:pStyle w:val="1tekst"/>
        <w:ind w:right="0"/>
        <w:jc w:val="center"/>
        <w:rPr>
          <w:rFonts w:ascii="Verdana" w:hAnsi="Verdana"/>
          <w:sz w:val="20"/>
          <w:szCs w:val="20"/>
          <w:lang w:val="sr-Latn-RS"/>
        </w:rPr>
      </w:pPr>
    </w:p>
    <w:p w14:paraId="21BDD46F" w14:textId="77777777" w:rsidR="00E31AD9" w:rsidRDefault="00E31AD9" w:rsidP="00E31AD9">
      <w:pPr>
        <w:pStyle w:val="1tekst"/>
        <w:ind w:right="0"/>
        <w:jc w:val="center"/>
        <w:rPr>
          <w:rFonts w:ascii="Verdana" w:hAnsi="Verdana"/>
          <w:sz w:val="20"/>
          <w:szCs w:val="20"/>
          <w:lang w:val="sr-Latn-RS"/>
        </w:rPr>
      </w:pPr>
    </w:p>
    <w:p w14:paraId="0A8B596E" w14:textId="77777777" w:rsidR="00E31AD9" w:rsidRDefault="00E31AD9" w:rsidP="00E31AD9">
      <w:pPr>
        <w:pStyle w:val="1tekst"/>
        <w:ind w:right="0"/>
        <w:jc w:val="center"/>
        <w:rPr>
          <w:rFonts w:ascii="Verdana" w:hAnsi="Verdana"/>
          <w:sz w:val="20"/>
          <w:szCs w:val="20"/>
          <w:lang w:val="sr-Latn-RS"/>
        </w:rPr>
      </w:pPr>
    </w:p>
    <w:p w14:paraId="1EF27FCB" w14:textId="77777777" w:rsidR="00E31AD9" w:rsidRDefault="00E31AD9" w:rsidP="00E31AD9">
      <w:pPr>
        <w:pStyle w:val="1tekst"/>
        <w:ind w:right="0"/>
        <w:jc w:val="center"/>
        <w:rPr>
          <w:rFonts w:ascii="Verdana" w:hAnsi="Verdana"/>
          <w:sz w:val="20"/>
          <w:szCs w:val="20"/>
          <w:lang w:val="sr-Latn-RS"/>
        </w:rPr>
      </w:pPr>
    </w:p>
    <w:p w14:paraId="581D5660" w14:textId="77777777" w:rsidR="00E31AD9" w:rsidRDefault="00E31AD9" w:rsidP="00E31AD9">
      <w:pPr>
        <w:pStyle w:val="1tekst"/>
        <w:ind w:right="0"/>
        <w:jc w:val="center"/>
        <w:rPr>
          <w:rFonts w:ascii="Verdana" w:hAnsi="Verdana"/>
          <w:sz w:val="20"/>
          <w:szCs w:val="20"/>
          <w:lang w:val="sr-Latn-RS"/>
        </w:rPr>
      </w:pPr>
    </w:p>
    <w:p w14:paraId="78879396" w14:textId="77777777" w:rsidR="00E31AD9" w:rsidRDefault="00E31AD9" w:rsidP="00E31AD9">
      <w:pPr>
        <w:pStyle w:val="1tekst"/>
        <w:ind w:right="0"/>
        <w:jc w:val="center"/>
        <w:rPr>
          <w:rFonts w:ascii="Verdana" w:hAnsi="Verdana"/>
          <w:sz w:val="20"/>
          <w:szCs w:val="20"/>
          <w:lang w:val="sr-Latn-RS"/>
        </w:rPr>
      </w:pPr>
    </w:p>
    <w:p w14:paraId="0435E538" w14:textId="77777777" w:rsidR="00E31AD9" w:rsidRDefault="00E31AD9" w:rsidP="00E31AD9">
      <w:pPr>
        <w:pStyle w:val="1tekst"/>
        <w:ind w:right="0"/>
        <w:jc w:val="center"/>
        <w:rPr>
          <w:rFonts w:ascii="Verdana" w:hAnsi="Verdana"/>
          <w:sz w:val="20"/>
          <w:szCs w:val="20"/>
          <w:lang w:val="sr-Latn-RS"/>
        </w:rPr>
      </w:pPr>
    </w:p>
    <w:p w14:paraId="087E9C7F" w14:textId="77777777" w:rsidR="00E31AD9" w:rsidRDefault="00E31AD9" w:rsidP="00E31AD9">
      <w:pPr>
        <w:pStyle w:val="1tekst"/>
        <w:ind w:right="0"/>
        <w:jc w:val="center"/>
        <w:rPr>
          <w:rFonts w:ascii="Verdana" w:hAnsi="Verdana"/>
          <w:sz w:val="20"/>
          <w:szCs w:val="20"/>
          <w:lang w:val="sr-Latn-RS"/>
        </w:rPr>
      </w:pPr>
    </w:p>
    <w:p w14:paraId="7C466D9A" w14:textId="77777777" w:rsidR="00E31AD9" w:rsidRDefault="00E31AD9" w:rsidP="00E31AD9">
      <w:pPr>
        <w:pStyle w:val="1tekst"/>
        <w:ind w:right="0"/>
        <w:jc w:val="center"/>
        <w:rPr>
          <w:rFonts w:ascii="Verdana" w:hAnsi="Verdana"/>
          <w:sz w:val="20"/>
          <w:szCs w:val="20"/>
          <w:lang w:val="sr-Latn-RS"/>
        </w:rPr>
      </w:pPr>
    </w:p>
    <w:p w14:paraId="34E7B95D" w14:textId="77777777" w:rsidR="00E31AD9" w:rsidRDefault="00E31AD9" w:rsidP="00E31AD9">
      <w:pPr>
        <w:pStyle w:val="1tekst"/>
        <w:ind w:right="0"/>
        <w:jc w:val="center"/>
        <w:rPr>
          <w:rFonts w:ascii="Verdana" w:hAnsi="Verdana"/>
          <w:sz w:val="20"/>
          <w:szCs w:val="20"/>
          <w:lang w:val="sr-Latn-RS"/>
        </w:rPr>
      </w:pPr>
    </w:p>
    <w:p w14:paraId="38BEE766" w14:textId="77777777" w:rsidR="00E31AD9" w:rsidRDefault="00E31AD9" w:rsidP="00E31AD9">
      <w:pPr>
        <w:pStyle w:val="1tekst"/>
        <w:ind w:right="0"/>
        <w:jc w:val="center"/>
        <w:rPr>
          <w:rFonts w:ascii="Verdana" w:hAnsi="Verdana"/>
          <w:sz w:val="20"/>
          <w:szCs w:val="20"/>
          <w:lang w:val="sr-Latn-RS"/>
        </w:rPr>
      </w:pPr>
    </w:p>
    <w:p w14:paraId="1FAE1B3D" w14:textId="38712B90" w:rsidR="00E31AD9" w:rsidRPr="00E31AD9" w:rsidRDefault="00E31AD9" w:rsidP="00E97C99">
      <w:pPr>
        <w:pStyle w:val="1tekst"/>
        <w:numPr>
          <w:ilvl w:val="0"/>
          <w:numId w:val="32"/>
        </w:numPr>
        <w:ind w:left="284" w:right="0" w:hanging="284"/>
        <w:jc w:val="center"/>
        <w:rPr>
          <w:rFonts w:ascii="Verdana" w:hAnsi="Verdana"/>
          <w:sz w:val="20"/>
          <w:szCs w:val="20"/>
          <w:lang w:val="sr-Cyrl-RS"/>
        </w:rPr>
      </w:pPr>
      <w:r w:rsidRPr="00F65DA5">
        <w:rPr>
          <w:rFonts w:ascii="Verdana" w:hAnsi="Verdana"/>
          <w:sz w:val="20"/>
          <w:szCs w:val="20"/>
          <w:lang w:val="sr-Cyrl-RS"/>
        </w:rPr>
        <w:t xml:space="preserve">Решење о неприступању изради Извештаја о стратешкој процени утицаја Плана детаљне регулације за изградњу ТС 110/20 kV „Србобран 2“ у Србобрану, </w:t>
      </w:r>
      <w:r w:rsidR="00212B0C">
        <w:rPr>
          <w:rFonts w:ascii="Verdana" w:hAnsi="Verdana"/>
          <w:sz w:val="20"/>
          <w:szCs w:val="20"/>
          <w:lang w:val="sr-Cyrl-RS"/>
        </w:rPr>
        <w:t xml:space="preserve">                              </w:t>
      </w:r>
      <w:r w:rsidRPr="00F65DA5">
        <w:rPr>
          <w:rFonts w:ascii="Verdana" w:hAnsi="Verdana"/>
          <w:sz w:val="20"/>
          <w:szCs w:val="20"/>
          <w:lang w:val="sr-Cyrl-RS"/>
        </w:rPr>
        <w:t>са расплетом 20 kV водова на животну средину</w:t>
      </w:r>
    </w:p>
    <w:p w14:paraId="75E25E64" w14:textId="77777777" w:rsidR="00E31AD9" w:rsidRDefault="00E31AD9" w:rsidP="00E31AD9">
      <w:pPr>
        <w:pStyle w:val="1tekst"/>
        <w:ind w:right="0"/>
        <w:jc w:val="center"/>
        <w:rPr>
          <w:rFonts w:ascii="Verdana" w:hAnsi="Verdana"/>
          <w:sz w:val="20"/>
          <w:szCs w:val="20"/>
          <w:lang w:val="sr-Latn-RS"/>
        </w:rPr>
      </w:pPr>
    </w:p>
    <w:p w14:paraId="084C15DF" w14:textId="77777777" w:rsidR="00E31AD9" w:rsidRDefault="00E31AD9" w:rsidP="00E31AD9">
      <w:pPr>
        <w:pStyle w:val="1tekst"/>
        <w:ind w:right="0"/>
        <w:jc w:val="center"/>
        <w:rPr>
          <w:rFonts w:ascii="Verdana" w:hAnsi="Verdana"/>
          <w:sz w:val="20"/>
          <w:szCs w:val="20"/>
          <w:lang w:val="sr-Latn-RS"/>
        </w:rPr>
      </w:pPr>
    </w:p>
    <w:p w14:paraId="69EFC2EF" w14:textId="77777777" w:rsidR="00E31AD9" w:rsidRDefault="00E31AD9" w:rsidP="00E31AD9">
      <w:pPr>
        <w:pStyle w:val="1tekst"/>
        <w:ind w:right="0"/>
        <w:jc w:val="center"/>
        <w:rPr>
          <w:rFonts w:ascii="Verdana" w:hAnsi="Verdana"/>
          <w:sz w:val="20"/>
          <w:szCs w:val="20"/>
          <w:lang w:val="sr-Latn-RS"/>
        </w:rPr>
      </w:pPr>
    </w:p>
    <w:p w14:paraId="2E162A22" w14:textId="77777777" w:rsidR="00E31AD9" w:rsidRDefault="00E31AD9" w:rsidP="00E31AD9">
      <w:pPr>
        <w:pStyle w:val="1tekst"/>
        <w:ind w:right="0"/>
        <w:jc w:val="center"/>
        <w:rPr>
          <w:rFonts w:ascii="Verdana" w:hAnsi="Verdana"/>
          <w:sz w:val="20"/>
          <w:szCs w:val="20"/>
          <w:lang w:val="sr-Latn-RS"/>
        </w:rPr>
      </w:pPr>
    </w:p>
    <w:p w14:paraId="235B35FE" w14:textId="77777777" w:rsidR="00E31AD9" w:rsidRDefault="00E31AD9" w:rsidP="00E31AD9">
      <w:pPr>
        <w:pStyle w:val="1tekst"/>
        <w:ind w:right="0"/>
        <w:jc w:val="center"/>
        <w:rPr>
          <w:rFonts w:ascii="Verdana" w:hAnsi="Verdana"/>
          <w:sz w:val="20"/>
          <w:szCs w:val="20"/>
          <w:lang w:val="sr-Latn-RS"/>
        </w:rPr>
      </w:pPr>
    </w:p>
    <w:p w14:paraId="7D330A5E" w14:textId="77777777" w:rsidR="00E31AD9" w:rsidRDefault="00E31AD9" w:rsidP="00E31AD9">
      <w:pPr>
        <w:pStyle w:val="1tekst"/>
        <w:ind w:right="0"/>
        <w:jc w:val="center"/>
        <w:rPr>
          <w:rFonts w:ascii="Verdana" w:hAnsi="Verdana"/>
          <w:sz w:val="20"/>
          <w:szCs w:val="20"/>
          <w:lang w:val="sr-Latn-RS"/>
        </w:rPr>
      </w:pPr>
    </w:p>
    <w:p w14:paraId="2A21A1B9" w14:textId="77777777" w:rsidR="00E31AD9" w:rsidRDefault="00E31AD9" w:rsidP="00E31AD9">
      <w:pPr>
        <w:pStyle w:val="1tekst"/>
        <w:ind w:right="0"/>
        <w:jc w:val="center"/>
        <w:rPr>
          <w:rFonts w:ascii="Verdana" w:hAnsi="Verdana"/>
          <w:sz w:val="20"/>
          <w:szCs w:val="20"/>
          <w:lang w:val="sr-Latn-RS"/>
        </w:rPr>
      </w:pPr>
    </w:p>
    <w:p w14:paraId="67460D7F" w14:textId="77777777" w:rsidR="00E31AD9" w:rsidRDefault="00E31AD9" w:rsidP="00E31AD9">
      <w:pPr>
        <w:pStyle w:val="1tekst"/>
        <w:ind w:right="0"/>
        <w:jc w:val="center"/>
        <w:rPr>
          <w:rFonts w:ascii="Verdana" w:hAnsi="Verdana"/>
          <w:sz w:val="20"/>
          <w:szCs w:val="20"/>
          <w:lang w:val="sr-Latn-RS"/>
        </w:rPr>
      </w:pPr>
    </w:p>
    <w:p w14:paraId="0580B26F" w14:textId="77777777" w:rsidR="00E31AD9" w:rsidRDefault="00E31AD9" w:rsidP="00E31AD9">
      <w:pPr>
        <w:pStyle w:val="1tekst"/>
        <w:ind w:right="0"/>
        <w:jc w:val="center"/>
        <w:rPr>
          <w:rFonts w:ascii="Verdana" w:hAnsi="Verdana"/>
          <w:sz w:val="20"/>
          <w:szCs w:val="20"/>
          <w:lang w:val="sr-Latn-RS"/>
        </w:rPr>
      </w:pPr>
    </w:p>
    <w:p w14:paraId="3549F204" w14:textId="77777777" w:rsidR="00E31AD9" w:rsidRDefault="00E31AD9" w:rsidP="00E31AD9">
      <w:pPr>
        <w:pStyle w:val="1tekst"/>
        <w:ind w:right="0"/>
        <w:jc w:val="center"/>
        <w:rPr>
          <w:rFonts w:ascii="Verdana" w:hAnsi="Verdana"/>
          <w:sz w:val="20"/>
          <w:szCs w:val="20"/>
          <w:lang w:val="sr-Latn-RS"/>
        </w:rPr>
      </w:pPr>
    </w:p>
    <w:p w14:paraId="70D644F0" w14:textId="77777777" w:rsidR="00E31AD9" w:rsidRDefault="00E31AD9" w:rsidP="00E31AD9">
      <w:pPr>
        <w:pStyle w:val="1tekst"/>
        <w:ind w:right="0"/>
        <w:jc w:val="center"/>
        <w:rPr>
          <w:rFonts w:ascii="Verdana" w:hAnsi="Verdana"/>
          <w:sz w:val="20"/>
          <w:szCs w:val="20"/>
          <w:lang w:val="sr-Latn-RS"/>
        </w:rPr>
      </w:pPr>
    </w:p>
    <w:p w14:paraId="671FA1F2" w14:textId="77777777" w:rsidR="00E31AD9" w:rsidRDefault="00E31AD9" w:rsidP="00E31AD9">
      <w:pPr>
        <w:pStyle w:val="1tekst"/>
        <w:ind w:right="0"/>
        <w:jc w:val="center"/>
        <w:rPr>
          <w:rFonts w:ascii="Verdana" w:hAnsi="Verdana"/>
          <w:sz w:val="20"/>
          <w:szCs w:val="20"/>
          <w:lang w:val="sr-Latn-RS"/>
        </w:rPr>
      </w:pPr>
    </w:p>
    <w:p w14:paraId="4394BD5F" w14:textId="77777777" w:rsidR="00E31AD9" w:rsidRDefault="00E31AD9" w:rsidP="00E31AD9">
      <w:pPr>
        <w:pStyle w:val="1tekst"/>
        <w:ind w:right="0"/>
        <w:jc w:val="center"/>
        <w:rPr>
          <w:rFonts w:ascii="Verdana" w:hAnsi="Verdana"/>
          <w:sz w:val="20"/>
          <w:szCs w:val="20"/>
          <w:lang w:val="sr-Latn-RS"/>
        </w:rPr>
      </w:pPr>
    </w:p>
    <w:p w14:paraId="3C31B40A" w14:textId="77777777" w:rsidR="00E31AD9" w:rsidRDefault="00E31AD9" w:rsidP="00E31AD9">
      <w:pPr>
        <w:pStyle w:val="1tekst"/>
        <w:ind w:right="0"/>
        <w:jc w:val="center"/>
        <w:rPr>
          <w:rFonts w:ascii="Verdana" w:hAnsi="Verdana"/>
          <w:sz w:val="20"/>
          <w:szCs w:val="20"/>
          <w:lang w:val="sr-Latn-RS"/>
        </w:rPr>
      </w:pPr>
    </w:p>
    <w:p w14:paraId="59D4A4E5" w14:textId="77777777" w:rsidR="00E31AD9" w:rsidRDefault="00E31AD9" w:rsidP="00E31AD9">
      <w:pPr>
        <w:pStyle w:val="1tekst"/>
        <w:ind w:right="0"/>
        <w:jc w:val="center"/>
        <w:rPr>
          <w:rFonts w:ascii="Verdana" w:hAnsi="Verdana"/>
          <w:sz w:val="20"/>
          <w:szCs w:val="20"/>
          <w:lang w:val="sr-Latn-RS"/>
        </w:rPr>
      </w:pPr>
    </w:p>
    <w:p w14:paraId="4DC6C70C" w14:textId="77777777" w:rsidR="00E31AD9" w:rsidRDefault="00E31AD9" w:rsidP="00E31AD9">
      <w:pPr>
        <w:pStyle w:val="1tekst"/>
        <w:ind w:right="0"/>
        <w:jc w:val="center"/>
        <w:rPr>
          <w:rFonts w:ascii="Verdana" w:hAnsi="Verdana"/>
          <w:sz w:val="20"/>
          <w:szCs w:val="20"/>
          <w:lang w:val="sr-Latn-RS"/>
        </w:rPr>
      </w:pPr>
    </w:p>
    <w:p w14:paraId="5DCEF9BD" w14:textId="77777777" w:rsidR="00E31AD9" w:rsidRDefault="00E31AD9" w:rsidP="00E31AD9">
      <w:pPr>
        <w:pStyle w:val="1tekst"/>
        <w:ind w:right="0"/>
        <w:jc w:val="center"/>
        <w:rPr>
          <w:rFonts w:ascii="Verdana" w:hAnsi="Verdana"/>
          <w:sz w:val="20"/>
          <w:szCs w:val="20"/>
          <w:lang w:val="sr-Latn-RS"/>
        </w:rPr>
      </w:pPr>
    </w:p>
    <w:p w14:paraId="684FB474" w14:textId="77777777" w:rsidR="00E31AD9" w:rsidRDefault="00E31AD9" w:rsidP="00E31AD9">
      <w:pPr>
        <w:pStyle w:val="1tekst"/>
        <w:ind w:right="0"/>
        <w:jc w:val="center"/>
        <w:rPr>
          <w:rFonts w:ascii="Verdana" w:hAnsi="Verdana"/>
          <w:sz w:val="20"/>
          <w:szCs w:val="20"/>
          <w:lang w:val="sr-Latn-RS"/>
        </w:rPr>
      </w:pPr>
    </w:p>
    <w:p w14:paraId="54CABC74" w14:textId="77777777" w:rsidR="00E31AD9" w:rsidRDefault="00E31AD9" w:rsidP="00E31AD9">
      <w:pPr>
        <w:pStyle w:val="1tekst"/>
        <w:ind w:right="0"/>
        <w:jc w:val="center"/>
        <w:rPr>
          <w:rFonts w:ascii="Verdana" w:hAnsi="Verdana"/>
          <w:sz w:val="20"/>
          <w:szCs w:val="20"/>
          <w:lang w:val="sr-Latn-RS"/>
        </w:rPr>
      </w:pPr>
    </w:p>
    <w:p w14:paraId="00AC80B7" w14:textId="77777777" w:rsidR="00E31AD9" w:rsidRDefault="00E31AD9" w:rsidP="00E31AD9">
      <w:pPr>
        <w:pStyle w:val="1tekst"/>
        <w:ind w:right="0"/>
        <w:jc w:val="center"/>
        <w:rPr>
          <w:rFonts w:ascii="Verdana" w:hAnsi="Verdana"/>
          <w:sz w:val="20"/>
          <w:szCs w:val="20"/>
          <w:lang w:val="sr-Latn-RS"/>
        </w:rPr>
      </w:pPr>
    </w:p>
    <w:p w14:paraId="74D2A666" w14:textId="77777777" w:rsidR="00E31AD9" w:rsidRDefault="00E31AD9" w:rsidP="00E31AD9">
      <w:pPr>
        <w:pStyle w:val="1tekst"/>
        <w:ind w:right="0"/>
        <w:jc w:val="center"/>
        <w:rPr>
          <w:rFonts w:ascii="Verdana" w:hAnsi="Verdana"/>
          <w:sz w:val="20"/>
          <w:szCs w:val="20"/>
          <w:lang w:val="sr-Latn-RS"/>
        </w:rPr>
      </w:pPr>
    </w:p>
    <w:p w14:paraId="5046808E" w14:textId="77777777" w:rsidR="00E31AD9" w:rsidRDefault="00E31AD9" w:rsidP="00E31AD9">
      <w:pPr>
        <w:pStyle w:val="1tekst"/>
        <w:ind w:right="0"/>
        <w:jc w:val="center"/>
        <w:rPr>
          <w:rFonts w:ascii="Verdana" w:hAnsi="Verdana"/>
          <w:sz w:val="20"/>
          <w:szCs w:val="20"/>
          <w:lang w:val="sr-Latn-RS"/>
        </w:rPr>
      </w:pPr>
    </w:p>
    <w:p w14:paraId="3BBEA360" w14:textId="77777777" w:rsidR="00E31AD9" w:rsidRDefault="00E31AD9" w:rsidP="00E31AD9">
      <w:pPr>
        <w:pStyle w:val="1tekst"/>
        <w:ind w:right="0"/>
        <w:jc w:val="center"/>
        <w:rPr>
          <w:rFonts w:ascii="Verdana" w:hAnsi="Verdana"/>
          <w:sz w:val="20"/>
          <w:szCs w:val="20"/>
          <w:lang w:val="sr-Latn-RS"/>
        </w:rPr>
      </w:pPr>
    </w:p>
    <w:p w14:paraId="1B8E60E9" w14:textId="77777777" w:rsidR="00E31AD9" w:rsidRDefault="00E31AD9" w:rsidP="00E31AD9">
      <w:pPr>
        <w:pStyle w:val="1tekst"/>
        <w:ind w:right="0"/>
        <w:jc w:val="center"/>
        <w:rPr>
          <w:rFonts w:ascii="Verdana" w:hAnsi="Verdana"/>
          <w:sz w:val="20"/>
          <w:szCs w:val="20"/>
          <w:lang w:val="sr-Latn-RS"/>
        </w:rPr>
      </w:pPr>
    </w:p>
    <w:p w14:paraId="4028859D" w14:textId="77777777" w:rsidR="00E31AD9" w:rsidRDefault="00E31AD9" w:rsidP="00E31AD9">
      <w:pPr>
        <w:pStyle w:val="1tekst"/>
        <w:ind w:right="0"/>
        <w:jc w:val="center"/>
        <w:rPr>
          <w:rFonts w:ascii="Verdana" w:hAnsi="Verdana"/>
          <w:sz w:val="20"/>
          <w:szCs w:val="20"/>
          <w:lang w:val="sr-Latn-RS"/>
        </w:rPr>
      </w:pPr>
    </w:p>
    <w:p w14:paraId="6D9AB000" w14:textId="77777777" w:rsidR="00E31AD9" w:rsidRDefault="00E31AD9" w:rsidP="00E31AD9">
      <w:pPr>
        <w:pStyle w:val="1tekst"/>
        <w:ind w:right="0"/>
        <w:jc w:val="center"/>
        <w:rPr>
          <w:rFonts w:ascii="Verdana" w:hAnsi="Verdana"/>
          <w:sz w:val="20"/>
          <w:szCs w:val="20"/>
          <w:lang w:val="sr-Latn-RS"/>
        </w:rPr>
      </w:pPr>
    </w:p>
    <w:p w14:paraId="625ED347" w14:textId="77777777" w:rsidR="00E31AD9" w:rsidRDefault="00E31AD9" w:rsidP="00E31AD9">
      <w:pPr>
        <w:pStyle w:val="1tekst"/>
        <w:ind w:right="0"/>
        <w:jc w:val="center"/>
        <w:rPr>
          <w:rFonts w:ascii="Verdana" w:hAnsi="Verdana"/>
          <w:sz w:val="20"/>
          <w:szCs w:val="20"/>
          <w:lang w:val="sr-Latn-RS"/>
        </w:rPr>
      </w:pPr>
    </w:p>
    <w:p w14:paraId="6ADC3E8E" w14:textId="77777777" w:rsidR="00E31AD9" w:rsidRDefault="00E31AD9" w:rsidP="00E31AD9">
      <w:pPr>
        <w:pStyle w:val="1tekst"/>
        <w:ind w:right="0"/>
        <w:jc w:val="center"/>
        <w:rPr>
          <w:rFonts w:ascii="Verdana" w:hAnsi="Verdana"/>
          <w:sz w:val="20"/>
          <w:szCs w:val="20"/>
          <w:lang w:val="sr-Latn-RS"/>
        </w:rPr>
      </w:pPr>
    </w:p>
    <w:p w14:paraId="1E58BFC7" w14:textId="77777777" w:rsidR="00E31AD9" w:rsidRDefault="00E31AD9" w:rsidP="00E31AD9">
      <w:pPr>
        <w:pStyle w:val="1tekst"/>
        <w:ind w:right="0"/>
        <w:jc w:val="center"/>
        <w:rPr>
          <w:rFonts w:ascii="Verdana" w:hAnsi="Verdana"/>
          <w:sz w:val="20"/>
          <w:szCs w:val="20"/>
          <w:lang w:val="sr-Latn-RS"/>
        </w:rPr>
      </w:pPr>
    </w:p>
    <w:p w14:paraId="4DC2083D" w14:textId="77777777" w:rsidR="00E31AD9" w:rsidRDefault="00E31AD9" w:rsidP="00E31AD9">
      <w:pPr>
        <w:pStyle w:val="1tekst"/>
        <w:ind w:right="0"/>
        <w:jc w:val="center"/>
        <w:rPr>
          <w:rFonts w:ascii="Verdana" w:hAnsi="Verdana"/>
          <w:sz w:val="20"/>
          <w:szCs w:val="20"/>
          <w:lang w:val="sr-Latn-RS"/>
        </w:rPr>
      </w:pPr>
    </w:p>
    <w:p w14:paraId="27C2E8EC" w14:textId="77777777" w:rsidR="00E31AD9" w:rsidRDefault="00E31AD9" w:rsidP="00E31AD9">
      <w:pPr>
        <w:pStyle w:val="1tekst"/>
        <w:ind w:right="0"/>
        <w:jc w:val="center"/>
        <w:rPr>
          <w:rFonts w:ascii="Verdana" w:hAnsi="Verdana"/>
          <w:sz w:val="20"/>
          <w:szCs w:val="20"/>
          <w:lang w:val="sr-Latn-RS"/>
        </w:rPr>
      </w:pPr>
    </w:p>
    <w:p w14:paraId="7B6E7AA0" w14:textId="77777777" w:rsidR="00E31AD9" w:rsidRDefault="00E31AD9" w:rsidP="00E31AD9">
      <w:pPr>
        <w:pStyle w:val="1tekst"/>
        <w:ind w:right="0"/>
        <w:jc w:val="center"/>
        <w:rPr>
          <w:rFonts w:ascii="Verdana" w:hAnsi="Verdana"/>
          <w:sz w:val="20"/>
          <w:szCs w:val="20"/>
          <w:lang w:val="sr-Latn-RS"/>
        </w:rPr>
      </w:pPr>
    </w:p>
    <w:p w14:paraId="5863449C" w14:textId="77777777" w:rsidR="00E31AD9" w:rsidRDefault="00E31AD9" w:rsidP="00E31AD9">
      <w:pPr>
        <w:pStyle w:val="1tekst"/>
        <w:ind w:right="0"/>
        <w:jc w:val="center"/>
        <w:rPr>
          <w:rFonts w:ascii="Verdana" w:hAnsi="Verdana"/>
          <w:sz w:val="20"/>
          <w:szCs w:val="20"/>
          <w:lang w:val="sr-Latn-RS"/>
        </w:rPr>
      </w:pPr>
    </w:p>
    <w:p w14:paraId="734BF181" w14:textId="77777777" w:rsidR="00E31AD9" w:rsidRDefault="00E31AD9" w:rsidP="00E31AD9">
      <w:pPr>
        <w:pStyle w:val="1tekst"/>
        <w:ind w:right="0"/>
        <w:jc w:val="center"/>
        <w:rPr>
          <w:rFonts w:ascii="Verdana" w:hAnsi="Verdana"/>
          <w:sz w:val="20"/>
          <w:szCs w:val="20"/>
          <w:lang w:val="sr-Latn-RS"/>
        </w:rPr>
      </w:pPr>
    </w:p>
    <w:p w14:paraId="437CE417" w14:textId="77777777" w:rsidR="00E31AD9" w:rsidRDefault="00E31AD9" w:rsidP="00E31AD9">
      <w:pPr>
        <w:pStyle w:val="1tekst"/>
        <w:ind w:right="0"/>
        <w:jc w:val="center"/>
        <w:rPr>
          <w:rFonts w:ascii="Verdana" w:hAnsi="Verdana"/>
          <w:sz w:val="20"/>
          <w:szCs w:val="20"/>
          <w:lang w:val="sr-Latn-RS"/>
        </w:rPr>
      </w:pPr>
    </w:p>
    <w:p w14:paraId="2947145C" w14:textId="77777777" w:rsidR="00E31AD9" w:rsidRDefault="00E31AD9" w:rsidP="00E31AD9">
      <w:pPr>
        <w:pStyle w:val="1tekst"/>
        <w:ind w:right="0"/>
        <w:jc w:val="center"/>
        <w:rPr>
          <w:rFonts w:ascii="Verdana" w:hAnsi="Verdana"/>
          <w:sz w:val="20"/>
          <w:szCs w:val="20"/>
          <w:lang w:val="sr-Latn-RS"/>
        </w:rPr>
      </w:pPr>
    </w:p>
    <w:p w14:paraId="26E4C445" w14:textId="77777777" w:rsidR="00E31AD9" w:rsidRDefault="00E31AD9" w:rsidP="00E31AD9">
      <w:pPr>
        <w:pStyle w:val="1tekst"/>
        <w:ind w:right="0"/>
        <w:jc w:val="center"/>
        <w:rPr>
          <w:rFonts w:ascii="Verdana" w:hAnsi="Verdana"/>
          <w:sz w:val="20"/>
          <w:szCs w:val="20"/>
          <w:lang w:val="sr-Latn-RS"/>
        </w:rPr>
      </w:pPr>
    </w:p>
    <w:p w14:paraId="314A6368" w14:textId="77777777" w:rsidR="00E31AD9" w:rsidRDefault="00E31AD9" w:rsidP="00E31AD9">
      <w:pPr>
        <w:pStyle w:val="1tekst"/>
        <w:ind w:right="0"/>
        <w:jc w:val="center"/>
        <w:rPr>
          <w:rFonts w:ascii="Verdana" w:hAnsi="Verdana"/>
          <w:sz w:val="20"/>
          <w:szCs w:val="20"/>
          <w:lang w:val="sr-Latn-RS"/>
        </w:rPr>
      </w:pPr>
    </w:p>
    <w:p w14:paraId="0DD46C8B" w14:textId="77777777" w:rsidR="00E31AD9" w:rsidRDefault="00E31AD9" w:rsidP="00E31AD9">
      <w:pPr>
        <w:pStyle w:val="1tekst"/>
        <w:ind w:right="0"/>
        <w:jc w:val="center"/>
        <w:rPr>
          <w:rFonts w:ascii="Verdana" w:hAnsi="Verdana"/>
          <w:sz w:val="20"/>
          <w:szCs w:val="20"/>
          <w:lang w:val="sr-Latn-RS"/>
        </w:rPr>
      </w:pPr>
    </w:p>
    <w:p w14:paraId="2954C938" w14:textId="77777777" w:rsidR="00E31AD9" w:rsidRDefault="00E31AD9" w:rsidP="00E31AD9">
      <w:pPr>
        <w:pStyle w:val="1tekst"/>
        <w:ind w:right="0"/>
        <w:jc w:val="center"/>
        <w:rPr>
          <w:rFonts w:ascii="Verdana" w:hAnsi="Verdana"/>
          <w:sz w:val="20"/>
          <w:szCs w:val="20"/>
          <w:lang w:val="sr-Latn-RS"/>
        </w:rPr>
      </w:pPr>
    </w:p>
    <w:p w14:paraId="34B83014" w14:textId="77777777" w:rsidR="00E31AD9" w:rsidRDefault="00E31AD9" w:rsidP="00E31AD9">
      <w:pPr>
        <w:pStyle w:val="1tekst"/>
        <w:ind w:right="0"/>
        <w:jc w:val="center"/>
        <w:rPr>
          <w:rFonts w:ascii="Verdana" w:hAnsi="Verdana"/>
          <w:sz w:val="20"/>
          <w:szCs w:val="20"/>
          <w:lang w:val="sr-Latn-RS"/>
        </w:rPr>
      </w:pPr>
    </w:p>
    <w:p w14:paraId="191934BA" w14:textId="77777777" w:rsidR="00E31AD9" w:rsidRDefault="00E31AD9" w:rsidP="00E31AD9">
      <w:pPr>
        <w:pStyle w:val="1tekst"/>
        <w:ind w:right="0"/>
        <w:jc w:val="center"/>
        <w:rPr>
          <w:rFonts w:ascii="Verdana" w:hAnsi="Verdana"/>
          <w:sz w:val="20"/>
          <w:szCs w:val="20"/>
          <w:lang w:val="sr-Latn-RS"/>
        </w:rPr>
      </w:pPr>
    </w:p>
    <w:p w14:paraId="770885A7" w14:textId="77777777" w:rsidR="00E31AD9" w:rsidRDefault="00E31AD9" w:rsidP="00E31AD9">
      <w:pPr>
        <w:pStyle w:val="1tekst"/>
        <w:ind w:right="0"/>
        <w:jc w:val="center"/>
        <w:rPr>
          <w:rFonts w:ascii="Verdana" w:hAnsi="Verdana"/>
          <w:sz w:val="20"/>
          <w:szCs w:val="20"/>
          <w:lang w:val="sr-Latn-RS"/>
        </w:rPr>
      </w:pPr>
    </w:p>
    <w:p w14:paraId="1CFC5FD1" w14:textId="77777777" w:rsidR="00E31AD9" w:rsidRDefault="00E31AD9" w:rsidP="00E31AD9">
      <w:pPr>
        <w:pStyle w:val="1tekst"/>
        <w:ind w:right="0"/>
        <w:jc w:val="center"/>
        <w:rPr>
          <w:rFonts w:ascii="Verdana" w:hAnsi="Verdana"/>
          <w:sz w:val="20"/>
          <w:szCs w:val="20"/>
          <w:lang w:val="sr-Latn-RS"/>
        </w:rPr>
      </w:pPr>
    </w:p>
    <w:p w14:paraId="18F48A0D" w14:textId="77777777" w:rsidR="00E31AD9" w:rsidRDefault="00E31AD9" w:rsidP="00E31AD9">
      <w:pPr>
        <w:pStyle w:val="1tekst"/>
        <w:ind w:right="0"/>
        <w:jc w:val="center"/>
        <w:rPr>
          <w:rFonts w:ascii="Verdana" w:hAnsi="Verdana"/>
          <w:sz w:val="20"/>
          <w:szCs w:val="20"/>
          <w:lang w:val="sr-Latn-RS"/>
        </w:rPr>
      </w:pPr>
    </w:p>
    <w:p w14:paraId="7860E63E" w14:textId="77777777" w:rsidR="00E31AD9" w:rsidRDefault="00E31AD9" w:rsidP="00E31AD9">
      <w:pPr>
        <w:pStyle w:val="1tekst"/>
        <w:ind w:right="0"/>
        <w:jc w:val="center"/>
        <w:rPr>
          <w:rFonts w:ascii="Verdana" w:hAnsi="Verdana"/>
          <w:sz w:val="20"/>
          <w:szCs w:val="20"/>
          <w:lang w:val="sr-Latn-RS"/>
        </w:rPr>
      </w:pPr>
    </w:p>
    <w:p w14:paraId="386DCA57" w14:textId="77777777" w:rsidR="00E31AD9" w:rsidRDefault="00E31AD9" w:rsidP="00E31AD9">
      <w:pPr>
        <w:pStyle w:val="1tekst"/>
        <w:ind w:right="0"/>
        <w:jc w:val="center"/>
        <w:rPr>
          <w:rFonts w:ascii="Verdana" w:hAnsi="Verdana"/>
          <w:sz w:val="20"/>
          <w:szCs w:val="20"/>
          <w:lang w:val="sr-Latn-RS"/>
        </w:rPr>
      </w:pPr>
    </w:p>
    <w:p w14:paraId="66F84225" w14:textId="77777777" w:rsidR="00E31AD9" w:rsidRDefault="00E31AD9" w:rsidP="00E31AD9">
      <w:pPr>
        <w:pStyle w:val="1tekst"/>
        <w:ind w:right="0"/>
        <w:jc w:val="center"/>
        <w:rPr>
          <w:rFonts w:ascii="Verdana" w:hAnsi="Verdana"/>
          <w:sz w:val="20"/>
          <w:szCs w:val="20"/>
          <w:lang w:val="sr-Latn-RS"/>
        </w:rPr>
      </w:pPr>
    </w:p>
    <w:p w14:paraId="5D0E7DC6" w14:textId="77777777" w:rsidR="00E31AD9" w:rsidRDefault="00E31AD9" w:rsidP="00E31AD9">
      <w:pPr>
        <w:pStyle w:val="1tekst"/>
        <w:ind w:right="0"/>
        <w:jc w:val="center"/>
        <w:rPr>
          <w:rFonts w:ascii="Verdana" w:hAnsi="Verdana"/>
          <w:sz w:val="20"/>
          <w:szCs w:val="20"/>
          <w:lang w:val="sr-Latn-RS"/>
        </w:rPr>
      </w:pPr>
    </w:p>
    <w:p w14:paraId="0FFC0A32" w14:textId="77777777" w:rsidR="00E31AD9" w:rsidRDefault="00E31AD9" w:rsidP="00E31AD9">
      <w:pPr>
        <w:pStyle w:val="1tekst"/>
        <w:ind w:right="0"/>
        <w:jc w:val="center"/>
        <w:rPr>
          <w:rFonts w:ascii="Verdana" w:hAnsi="Verdana"/>
          <w:sz w:val="20"/>
          <w:szCs w:val="20"/>
          <w:lang w:val="sr-Latn-RS"/>
        </w:rPr>
      </w:pPr>
    </w:p>
    <w:p w14:paraId="531FDDE7" w14:textId="77777777" w:rsidR="00E31AD9" w:rsidRDefault="00E31AD9" w:rsidP="00E31AD9">
      <w:pPr>
        <w:pStyle w:val="1tekst"/>
        <w:ind w:right="0"/>
        <w:jc w:val="center"/>
        <w:rPr>
          <w:rFonts w:ascii="Verdana" w:hAnsi="Verdana"/>
          <w:sz w:val="20"/>
          <w:szCs w:val="20"/>
          <w:lang w:val="sr-Latn-RS"/>
        </w:rPr>
      </w:pPr>
    </w:p>
    <w:p w14:paraId="0890DA89" w14:textId="77777777" w:rsidR="00E31AD9" w:rsidRDefault="00E31AD9" w:rsidP="00E31AD9">
      <w:pPr>
        <w:pStyle w:val="1tekst"/>
        <w:ind w:right="0"/>
        <w:jc w:val="center"/>
        <w:rPr>
          <w:rFonts w:ascii="Verdana" w:hAnsi="Verdana"/>
          <w:sz w:val="20"/>
          <w:szCs w:val="20"/>
          <w:lang w:val="sr-Latn-RS"/>
        </w:rPr>
      </w:pPr>
    </w:p>
    <w:p w14:paraId="381C77A9" w14:textId="77777777" w:rsidR="00E31AD9" w:rsidRDefault="00E31AD9" w:rsidP="00E31AD9">
      <w:pPr>
        <w:pStyle w:val="1tekst"/>
        <w:ind w:right="0"/>
        <w:jc w:val="center"/>
        <w:rPr>
          <w:rFonts w:ascii="Verdana" w:hAnsi="Verdana"/>
          <w:sz w:val="20"/>
          <w:szCs w:val="20"/>
          <w:lang w:val="sr-Latn-RS"/>
        </w:rPr>
      </w:pPr>
    </w:p>
    <w:p w14:paraId="37276995" w14:textId="77777777" w:rsidR="00E31AD9" w:rsidRDefault="00E31AD9" w:rsidP="00E31AD9">
      <w:pPr>
        <w:pStyle w:val="1tekst"/>
        <w:ind w:right="0"/>
        <w:jc w:val="center"/>
        <w:rPr>
          <w:rFonts w:ascii="Verdana" w:hAnsi="Verdana"/>
          <w:sz w:val="20"/>
          <w:szCs w:val="20"/>
          <w:lang w:val="sr-Latn-RS"/>
        </w:rPr>
      </w:pPr>
    </w:p>
    <w:p w14:paraId="7E0A5523" w14:textId="77777777" w:rsidR="00E31AD9" w:rsidRPr="00F65DA5" w:rsidRDefault="00E31AD9" w:rsidP="00E31AD9">
      <w:pPr>
        <w:pStyle w:val="1tekst"/>
        <w:ind w:right="0"/>
        <w:jc w:val="center"/>
        <w:rPr>
          <w:rFonts w:ascii="Verdana" w:hAnsi="Verdana"/>
          <w:sz w:val="20"/>
          <w:szCs w:val="20"/>
          <w:lang w:val="sr-Cyrl-RS"/>
        </w:rPr>
      </w:pPr>
    </w:p>
    <w:p w14:paraId="7557C368" w14:textId="77777777" w:rsidR="00E31AD9" w:rsidRPr="00E31AD9" w:rsidRDefault="00E31AD9" w:rsidP="00E97C99">
      <w:pPr>
        <w:pStyle w:val="ListParagraph"/>
        <w:numPr>
          <w:ilvl w:val="0"/>
          <w:numId w:val="32"/>
        </w:numPr>
        <w:tabs>
          <w:tab w:val="left" w:pos="284"/>
        </w:tabs>
        <w:ind w:left="284" w:hanging="284"/>
        <w:jc w:val="center"/>
        <w:rPr>
          <w:lang w:val="sr-Cyrl-RS"/>
        </w:rPr>
      </w:pPr>
      <w:r w:rsidRPr="00E31AD9">
        <w:rPr>
          <w:lang w:val="sr-Cyrl-RS"/>
        </w:rPr>
        <w:t>Програмски задатак</w:t>
      </w:r>
    </w:p>
    <w:p w14:paraId="6D712203" w14:textId="77777777" w:rsidR="00E31AD9" w:rsidRDefault="00E31AD9" w:rsidP="00E31AD9">
      <w:pPr>
        <w:tabs>
          <w:tab w:val="left" w:pos="284"/>
        </w:tabs>
        <w:jc w:val="center"/>
        <w:rPr>
          <w:lang w:val="sr-Latn-RS"/>
        </w:rPr>
      </w:pPr>
    </w:p>
    <w:p w14:paraId="643414AA" w14:textId="77777777" w:rsidR="00E31AD9" w:rsidRDefault="00E31AD9" w:rsidP="00E31AD9">
      <w:pPr>
        <w:tabs>
          <w:tab w:val="left" w:pos="284"/>
        </w:tabs>
        <w:jc w:val="center"/>
        <w:rPr>
          <w:lang w:val="sr-Latn-RS"/>
        </w:rPr>
      </w:pPr>
    </w:p>
    <w:p w14:paraId="3D09A77B" w14:textId="77777777" w:rsidR="00E31AD9" w:rsidRDefault="00E31AD9" w:rsidP="00E31AD9">
      <w:pPr>
        <w:tabs>
          <w:tab w:val="left" w:pos="284"/>
        </w:tabs>
        <w:jc w:val="center"/>
        <w:rPr>
          <w:lang w:val="sr-Latn-RS"/>
        </w:rPr>
      </w:pPr>
    </w:p>
    <w:p w14:paraId="366AFED6" w14:textId="77777777" w:rsidR="00E31AD9" w:rsidRDefault="00E31AD9" w:rsidP="00E31AD9">
      <w:pPr>
        <w:tabs>
          <w:tab w:val="left" w:pos="284"/>
        </w:tabs>
        <w:jc w:val="center"/>
        <w:rPr>
          <w:lang w:val="sr-Latn-RS"/>
        </w:rPr>
      </w:pPr>
    </w:p>
    <w:p w14:paraId="41BF39D3" w14:textId="77777777" w:rsidR="00E31AD9" w:rsidRDefault="00E31AD9" w:rsidP="00E31AD9">
      <w:pPr>
        <w:tabs>
          <w:tab w:val="left" w:pos="284"/>
        </w:tabs>
        <w:jc w:val="center"/>
        <w:rPr>
          <w:lang w:val="sr-Latn-RS"/>
        </w:rPr>
      </w:pPr>
    </w:p>
    <w:p w14:paraId="601A2493" w14:textId="77777777" w:rsidR="00E31AD9" w:rsidRDefault="00E31AD9" w:rsidP="00E31AD9">
      <w:pPr>
        <w:tabs>
          <w:tab w:val="left" w:pos="284"/>
        </w:tabs>
        <w:jc w:val="center"/>
        <w:rPr>
          <w:lang w:val="sr-Latn-RS"/>
        </w:rPr>
      </w:pPr>
    </w:p>
    <w:p w14:paraId="65F9FBD5" w14:textId="77777777" w:rsidR="00E31AD9" w:rsidRDefault="00E31AD9" w:rsidP="00E31AD9">
      <w:pPr>
        <w:tabs>
          <w:tab w:val="left" w:pos="284"/>
        </w:tabs>
        <w:jc w:val="center"/>
        <w:rPr>
          <w:lang w:val="sr-Latn-RS"/>
        </w:rPr>
      </w:pPr>
    </w:p>
    <w:p w14:paraId="423F11D1" w14:textId="77777777" w:rsidR="00E31AD9" w:rsidRDefault="00E31AD9" w:rsidP="00E31AD9">
      <w:pPr>
        <w:tabs>
          <w:tab w:val="left" w:pos="284"/>
        </w:tabs>
        <w:jc w:val="center"/>
        <w:rPr>
          <w:lang w:val="sr-Latn-RS"/>
        </w:rPr>
      </w:pPr>
    </w:p>
    <w:p w14:paraId="089B46F0" w14:textId="77777777" w:rsidR="00E31AD9" w:rsidRDefault="00E31AD9" w:rsidP="00E31AD9">
      <w:pPr>
        <w:tabs>
          <w:tab w:val="left" w:pos="284"/>
        </w:tabs>
        <w:jc w:val="center"/>
        <w:rPr>
          <w:lang w:val="sr-Latn-RS"/>
        </w:rPr>
      </w:pPr>
    </w:p>
    <w:p w14:paraId="47FD07A8" w14:textId="77777777" w:rsidR="00E31AD9" w:rsidRDefault="00E31AD9" w:rsidP="00E31AD9">
      <w:pPr>
        <w:tabs>
          <w:tab w:val="left" w:pos="284"/>
        </w:tabs>
        <w:jc w:val="center"/>
        <w:rPr>
          <w:lang w:val="sr-Latn-RS"/>
        </w:rPr>
      </w:pPr>
    </w:p>
    <w:p w14:paraId="511B80C9" w14:textId="77777777" w:rsidR="00E31AD9" w:rsidRDefault="00E31AD9" w:rsidP="00E31AD9">
      <w:pPr>
        <w:tabs>
          <w:tab w:val="left" w:pos="284"/>
        </w:tabs>
        <w:jc w:val="center"/>
        <w:rPr>
          <w:lang w:val="sr-Latn-RS"/>
        </w:rPr>
      </w:pPr>
    </w:p>
    <w:p w14:paraId="2728872C" w14:textId="77777777" w:rsidR="00E31AD9" w:rsidRDefault="00E31AD9" w:rsidP="00E31AD9">
      <w:pPr>
        <w:tabs>
          <w:tab w:val="left" w:pos="284"/>
        </w:tabs>
        <w:jc w:val="center"/>
        <w:rPr>
          <w:lang w:val="sr-Latn-RS"/>
        </w:rPr>
      </w:pPr>
    </w:p>
    <w:p w14:paraId="58D668E4" w14:textId="77777777" w:rsidR="00E31AD9" w:rsidRDefault="00E31AD9" w:rsidP="00E31AD9">
      <w:pPr>
        <w:tabs>
          <w:tab w:val="left" w:pos="284"/>
        </w:tabs>
        <w:jc w:val="center"/>
        <w:rPr>
          <w:lang w:val="sr-Latn-RS"/>
        </w:rPr>
      </w:pPr>
    </w:p>
    <w:p w14:paraId="3482DEBA" w14:textId="77777777" w:rsidR="00E31AD9" w:rsidRDefault="00E31AD9" w:rsidP="00E31AD9">
      <w:pPr>
        <w:tabs>
          <w:tab w:val="left" w:pos="284"/>
        </w:tabs>
        <w:jc w:val="center"/>
        <w:rPr>
          <w:lang w:val="sr-Latn-RS"/>
        </w:rPr>
      </w:pPr>
    </w:p>
    <w:p w14:paraId="1BA74EA1" w14:textId="77777777" w:rsidR="00E31AD9" w:rsidRDefault="00E31AD9" w:rsidP="00E31AD9">
      <w:pPr>
        <w:tabs>
          <w:tab w:val="left" w:pos="284"/>
        </w:tabs>
        <w:jc w:val="center"/>
        <w:rPr>
          <w:lang w:val="sr-Latn-RS"/>
        </w:rPr>
      </w:pPr>
    </w:p>
    <w:p w14:paraId="7C802DC8" w14:textId="77777777" w:rsidR="00E31AD9" w:rsidRDefault="00E31AD9" w:rsidP="00E31AD9">
      <w:pPr>
        <w:tabs>
          <w:tab w:val="left" w:pos="284"/>
        </w:tabs>
        <w:jc w:val="center"/>
        <w:rPr>
          <w:lang w:val="sr-Latn-RS"/>
        </w:rPr>
      </w:pPr>
    </w:p>
    <w:p w14:paraId="5C6953CE" w14:textId="77777777" w:rsidR="00E31AD9" w:rsidRDefault="00E31AD9" w:rsidP="00E31AD9">
      <w:pPr>
        <w:tabs>
          <w:tab w:val="left" w:pos="284"/>
        </w:tabs>
        <w:jc w:val="center"/>
        <w:rPr>
          <w:lang w:val="sr-Latn-RS"/>
        </w:rPr>
      </w:pPr>
    </w:p>
    <w:p w14:paraId="4FC0F34E" w14:textId="77777777" w:rsidR="00E31AD9" w:rsidRDefault="00E31AD9" w:rsidP="00E31AD9">
      <w:pPr>
        <w:tabs>
          <w:tab w:val="left" w:pos="284"/>
        </w:tabs>
        <w:jc w:val="center"/>
        <w:rPr>
          <w:lang w:val="sr-Latn-RS"/>
        </w:rPr>
      </w:pPr>
    </w:p>
    <w:p w14:paraId="3842DFA3" w14:textId="77777777" w:rsidR="00E31AD9" w:rsidRDefault="00E31AD9" w:rsidP="00E31AD9">
      <w:pPr>
        <w:tabs>
          <w:tab w:val="left" w:pos="284"/>
        </w:tabs>
        <w:jc w:val="center"/>
        <w:rPr>
          <w:lang w:val="sr-Latn-RS"/>
        </w:rPr>
      </w:pPr>
    </w:p>
    <w:p w14:paraId="788A440E" w14:textId="77777777" w:rsidR="00E31AD9" w:rsidRDefault="00E31AD9" w:rsidP="00E31AD9">
      <w:pPr>
        <w:tabs>
          <w:tab w:val="left" w:pos="284"/>
        </w:tabs>
        <w:jc w:val="center"/>
        <w:rPr>
          <w:lang w:val="sr-Latn-RS"/>
        </w:rPr>
      </w:pPr>
    </w:p>
    <w:p w14:paraId="6B61D71A" w14:textId="77777777" w:rsidR="00E31AD9" w:rsidRDefault="00E31AD9" w:rsidP="00E31AD9">
      <w:pPr>
        <w:tabs>
          <w:tab w:val="left" w:pos="284"/>
        </w:tabs>
        <w:jc w:val="center"/>
        <w:rPr>
          <w:lang w:val="sr-Latn-RS"/>
        </w:rPr>
      </w:pPr>
    </w:p>
    <w:p w14:paraId="2385F09D" w14:textId="77777777" w:rsidR="00E31AD9" w:rsidRDefault="00E31AD9" w:rsidP="00E31AD9">
      <w:pPr>
        <w:tabs>
          <w:tab w:val="left" w:pos="284"/>
        </w:tabs>
        <w:jc w:val="center"/>
        <w:rPr>
          <w:lang w:val="sr-Latn-RS"/>
        </w:rPr>
      </w:pPr>
    </w:p>
    <w:p w14:paraId="646C8DBA" w14:textId="77777777" w:rsidR="00E31AD9" w:rsidRDefault="00E31AD9" w:rsidP="00E31AD9">
      <w:pPr>
        <w:tabs>
          <w:tab w:val="left" w:pos="284"/>
        </w:tabs>
        <w:jc w:val="center"/>
        <w:rPr>
          <w:lang w:val="sr-Latn-RS"/>
        </w:rPr>
      </w:pPr>
    </w:p>
    <w:p w14:paraId="3385F87B" w14:textId="77777777" w:rsidR="00E31AD9" w:rsidRDefault="00E31AD9" w:rsidP="00E31AD9">
      <w:pPr>
        <w:tabs>
          <w:tab w:val="left" w:pos="284"/>
        </w:tabs>
        <w:jc w:val="center"/>
        <w:rPr>
          <w:lang w:val="sr-Latn-RS"/>
        </w:rPr>
      </w:pPr>
    </w:p>
    <w:p w14:paraId="359A4D58" w14:textId="77777777" w:rsidR="00E31AD9" w:rsidRDefault="00E31AD9" w:rsidP="00E31AD9">
      <w:pPr>
        <w:tabs>
          <w:tab w:val="left" w:pos="284"/>
        </w:tabs>
        <w:jc w:val="center"/>
        <w:rPr>
          <w:lang w:val="sr-Latn-RS"/>
        </w:rPr>
      </w:pPr>
    </w:p>
    <w:p w14:paraId="7B95E775" w14:textId="77777777" w:rsidR="00E31AD9" w:rsidRDefault="00E31AD9" w:rsidP="00E31AD9">
      <w:pPr>
        <w:tabs>
          <w:tab w:val="left" w:pos="284"/>
        </w:tabs>
        <w:jc w:val="center"/>
        <w:rPr>
          <w:lang w:val="sr-Latn-RS"/>
        </w:rPr>
      </w:pPr>
    </w:p>
    <w:p w14:paraId="40DD6013" w14:textId="77777777" w:rsidR="00E31AD9" w:rsidRDefault="00E31AD9" w:rsidP="00E31AD9">
      <w:pPr>
        <w:tabs>
          <w:tab w:val="left" w:pos="284"/>
        </w:tabs>
        <w:jc w:val="center"/>
        <w:rPr>
          <w:lang w:val="sr-Latn-RS"/>
        </w:rPr>
      </w:pPr>
    </w:p>
    <w:p w14:paraId="07BB9A63" w14:textId="77777777" w:rsidR="00E31AD9" w:rsidRDefault="00E31AD9" w:rsidP="00E31AD9">
      <w:pPr>
        <w:tabs>
          <w:tab w:val="left" w:pos="284"/>
        </w:tabs>
        <w:jc w:val="center"/>
        <w:rPr>
          <w:lang w:val="sr-Latn-RS"/>
        </w:rPr>
      </w:pPr>
    </w:p>
    <w:p w14:paraId="431E8781" w14:textId="77777777" w:rsidR="00E31AD9" w:rsidRDefault="00E31AD9" w:rsidP="00E31AD9">
      <w:pPr>
        <w:tabs>
          <w:tab w:val="left" w:pos="284"/>
        </w:tabs>
        <w:jc w:val="center"/>
        <w:rPr>
          <w:lang w:val="sr-Latn-RS"/>
        </w:rPr>
      </w:pPr>
    </w:p>
    <w:p w14:paraId="05413AE8" w14:textId="77777777" w:rsidR="00E31AD9" w:rsidRDefault="00E31AD9" w:rsidP="00E31AD9">
      <w:pPr>
        <w:tabs>
          <w:tab w:val="left" w:pos="284"/>
        </w:tabs>
        <w:jc w:val="center"/>
        <w:rPr>
          <w:lang w:val="sr-Latn-RS"/>
        </w:rPr>
      </w:pPr>
    </w:p>
    <w:p w14:paraId="327D7DFF" w14:textId="77777777" w:rsidR="00E31AD9" w:rsidRDefault="00E31AD9" w:rsidP="00E31AD9">
      <w:pPr>
        <w:tabs>
          <w:tab w:val="left" w:pos="284"/>
        </w:tabs>
        <w:jc w:val="center"/>
        <w:rPr>
          <w:lang w:val="sr-Latn-RS"/>
        </w:rPr>
      </w:pPr>
    </w:p>
    <w:p w14:paraId="13575D75" w14:textId="77777777" w:rsidR="00E31AD9" w:rsidRDefault="00E31AD9" w:rsidP="00E31AD9">
      <w:pPr>
        <w:tabs>
          <w:tab w:val="left" w:pos="284"/>
        </w:tabs>
        <w:jc w:val="center"/>
        <w:rPr>
          <w:lang w:val="sr-Latn-RS"/>
        </w:rPr>
      </w:pPr>
    </w:p>
    <w:p w14:paraId="19A8FF5D" w14:textId="77777777" w:rsidR="00E31AD9" w:rsidRDefault="00E31AD9" w:rsidP="00E31AD9">
      <w:pPr>
        <w:tabs>
          <w:tab w:val="left" w:pos="284"/>
        </w:tabs>
        <w:jc w:val="center"/>
        <w:rPr>
          <w:lang w:val="sr-Latn-RS"/>
        </w:rPr>
      </w:pPr>
    </w:p>
    <w:p w14:paraId="03594C8F" w14:textId="77777777" w:rsidR="00E31AD9" w:rsidRDefault="00E31AD9" w:rsidP="00E31AD9">
      <w:pPr>
        <w:tabs>
          <w:tab w:val="left" w:pos="284"/>
        </w:tabs>
        <w:jc w:val="center"/>
        <w:rPr>
          <w:lang w:val="sr-Latn-RS"/>
        </w:rPr>
      </w:pPr>
    </w:p>
    <w:p w14:paraId="13DABF27" w14:textId="77777777" w:rsidR="00E31AD9" w:rsidRDefault="00E31AD9" w:rsidP="00E31AD9">
      <w:pPr>
        <w:tabs>
          <w:tab w:val="left" w:pos="284"/>
        </w:tabs>
        <w:jc w:val="center"/>
        <w:rPr>
          <w:lang w:val="sr-Latn-RS"/>
        </w:rPr>
      </w:pPr>
    </w:p>
    <w:p w14:paraId="49E3ED4B" w14:textId="77777777" w:rsidR="00E31AD9" w:rsidRDefault="00E31AD9" w:rsidP="00E31AD9">
      <w:pPr>
        <w:tabs>
          <w:tab w:val="left" w:pos="284"/>
        </w:tabs>
        <w:jc w:val="center"/>
        <w:rPr>
          <w:lang w:val="sr-Latn-RS"/>
        </w:rPr>
      </w:pPr>
    </w:p>
    <w:p w14:paraId="481343F1" w14:textId="77777777" w:rsidR="00E31AD9" w:rsidRDefault="00E31AD9" w:rsidP="00E31AD9">
      <w:pPr>
        <w:tabs>
          <w:tab w:val="left" w:pos="284"/>
        </w:tabs>
        <w:jc w:val="center"/>
        <w:rPr>
          <w:lang w:val="sr-Latn-RS"/>
        </w:rPr>
      </w:pPr>
    </w:p>
    <w:p w14:paraId="26224B65" w14:textId="77777777" w:rsidR="00E31AD9" w:rsidRDefault="00E31AD9" w:rsidP="00E31AD9">
      <w:pPr>
        <w:tabs>
          <w:tab w:val="left" w:pos="284"/>
        </w:tabs>
        <w:jc w:val="center"/>
        <w:rPr>
          <w:lang w:val="sr-Latn-RS"/>
        </w:rPr>
      </w:pPr>
    </w:p>
    <w:p w14:paraId="0CB3292D" w14:textId="77777777" w:rsidR="00E31AD9" w:rsidRDefault="00E31AD9" w:rsidP="00E31AD9">
      <w:pPr>
        <w:tabs>
          <w:tab w:val="left" w:pos="284"/>
        </w:tabs>
        <w:jc w:val="center"/>
        <w:rPr>
          <w:lang w:val="sr-Latn-RS"/>
        </w:rPr>
      </w:pPr>
    </w:p>
    <w:p w14:paraId="503F61C3" w14:textId="77777777" w:rsidR="00E31AD9" w:rsidRDefault="00E31AD9" w:rsidP="00E31AD9">
      <w:pPr>
        <w:tabs>
          <w:tab w:val="left" w:pos="284"/>
        </w:tabs>
        <w:jc w:val="center"/>
        <w:rPr>
          <w:lang w:val="sr-Latn-RS"/>
        </w:rPr>
      </w:pPr>
    </w:p>
    <w:p w14:paraId="2A965B72" w14:textId="77777777" w:rsidR="00E31AD9" w:rsidRDefault="00E31AD9" w:rsidP="00E31AD9">
      <w:pPr>
        <w:tabs>
          <w:tab w:val="left" w:pos="284"/>
        </w:tabs>
        <w:jc w:val="center"/>
        <w:rPr>
          <w:lang w:val="sr-Latn-RS"/>
        </w:rPr>
      </w:pPr>
    </w:p>
    <w:p w14:paraId="653EE394" w14:textId="77777777" w:rsidR="00E31AD9" w:rsidRDefault="00E31AD9" w:rsidP="00E31AD9">
      <w:pPr>
        <w:tabs>
          <w:tab w:val="left" w:pos="284"/>
        </w:tabs>
        <w:jc w:val="center"/>
        <w:rPr>
          <w:lang w:val="sr-Latn-RS"/>
        </w:rPr>
      </w:pPr>
    </w:p>
    <w:p w14:paraId="38AD8353" w14:textId="77777777" w:rsidR="00E31AD9" w:rsidRDefault="00E31AD9" w:rsidP="00E31AD9">
      <w:pPr>
        <w:tabs>
          <w:tab w:val="left" w:pos="284"/>
        </w:tabs>
        <w:jc w:val="center"/>
        <w:rPr>
          <w:lang w:val="sr-Latn-RS"/>
        </w:rPr>
      </w:pPr>
    </w:p>
    <w:p w14:paraId="7393E9D5" w14:textId="77777777" w:rsidR="00E31AD9" w:rsidRDefault="00E31AD9" w:rsidP="00E31AD9">
      <w:pPr>
        <w:tabs>
          <w:tab w:val="left" w:pos="284"/>
        </w:tabs>
        <w:jc w:val="center"/>
        <w:rPr>
          <w:lang w:val="sr-Latn-RS"/>
        </w:rPr>
      </w:pPr>
    </w:p>
    <w:p w14:paraId="0C7E72B0" w14:textId="77777777" w:rsidR="00E31AD9" w:rsidRDefault="00E31AD9" w:rsidP="00E31AD9">
      <w:pPr>
        <w:tabs>
          <w:tab w:val="left" w:pos="284"/>
        </w:tabs>
        <w:jc w:val="center"/>
        <w:rPr>
          <w:lang w:val="sr-Latn-RS"/>
        </w:rPr>
      </w:pPr>
    </w:p>
    <w:p w14:paraId="6A028966" w14:textId="77777777" w:rsidR="00E31AD9" w:rsidRDefault="00E31AD9" w:rsidP="00E31AD9">
      <w:pPr>
        <w:tabs>
          <w:tab w:val="left" w:pos="284"/>
        </w:tabs>
        <w:jc w:val="center"/>
        <w:rPr>
          <w:lang w:val="sr-Latn-RS"/>
        </w:rPr>
      </w:pPr>
    </w:p>
    <w:p w14:paraId="7E5E087C" w14:textId="77777777" w:rsidR="00E31AD9" w:rsidRDefault="00E31AD9" w:rsidP="00E31AD9">
      <w:pPr>
        <w:tabs>
          <w:tab w:val="left" w:pos="284"/>
        </w:tabs>
        <w:jc w:val="center"/>
        <w:rPr>
          <w:lang w:val="sr-Latn-RS"/>
        </w:rPr>
      </w:pPr>
    </w:p>
    <w:p w14:paraId="7878759A" w14:textId="77777777" w:rsidR="00E31AD9" w:rsidRDefault="00E31AD9" w:rsidP="00E31AD9">
      <w:pPr>
        <w:tabs>
          <w:tab w:val="left" w:pos="284"/>
        </w:tabs>
        <w:jc w:val="center"/>
        <w:rPr>
          <w:lang w:val="sr-Latn-RS"/>
        </w:rPr>
      </w:pPr>
    </w:p>
    <w:p w14:paraId="40449F30" w14:textId="77777777" w:rsidR="00E31AD9" w:rsidRDefault="00E31AD9" w:rsidP="00E31AD9">
      <w:pPr>
        <w:tabs>
          <w:tab w:val="left" w:pos="284"/>
        </w:tabs>
        <w:jc w:val="center"/>
        <w:rPr>
          <w:lang w:val="sr-Latn-RS"/>
        </w:rPr>
      </w:pPr>
    </w:p>
    <w:p w14:paraId="239BD339" w14:textId="77777777" w:rsidR="00E31AD9" w:rsidRDefault="00E31AD9" w:rsidP="00E31AD9">
      <w:pPr>
        <w:tabs>
          <w:tab w:val="left" w:pos="284"/>
        </w:tabs>
        <w:jc w:val="center"/>
        <w:rPr>
          <w:lang w:val="sr-Latn-RS"/>
        </w:rPr>
      </w:pPr>
    </w:p>
    <w:p w14:paraId="2C0302EE" w14:textId="77777777" w:rsidR="00E31AD9" w:rsidRDefault="00E31AD9" w:rsidP="00E31AD9">
      <w:pPr>
        <w:tabs>
          <w:tab w:val="left" w:pos="284"/>
        </w:tabs>
        <w:jc w:val="center"/>
        <w:rPr>
          <w:lang w:val="sr-Latn-RS"/>
        </w:rPr>
      </w:pPr>
    </w:p>
    <w:p w14:paraId="0A943A68" w14:textId="77777777" w:rsidR="00E31AD9" w:rsidRDefault="00E31AD9" w:rsidP="00E31AD9">
      <w:pPr>
        <w:tabs>
          <w:tab w:val="left" w:pos="284"/>
        </w:tabs>
        <w:jc w:val="center"/>
        <w:rPr>
          <w:lang w:val="sr-Latn-RS"/>
        </w:rPr>
      </w:pPr>
    </w:p>
    <w:p w14:paraId="7391685E" w14:textId="77777777" w:rsidR="00E31AD9" w:rsidRDefault="00E31AD9" w:rsidP="00E31AD9">
      <w:pPr>
        <w:tabs>
          <w:tab w:val="left" w:pos="284"/>
        </w:tabs>
        <w:jc w:val="center"/>
        <w:rPr>
          <w:lang w:val="sr-Latn-RS"/>
        </w:rPr>
      </w:pPr>
    </w:p>
    <w:p w14:paraId="2C5DCE05" w14:textId="77777777" w:rsidR="00E31AD9" w:rsidRDefault="00E31AD9" w:rsidP="00E31AD9">
      <w:pPr>
        <w:tabs>
          <w:tab w:val="left" w:pos="284"/>
        </w:tabs>
        <w:jc w:val="center"/>
        <w:rPr>
          <w:lang w:val="sr-Latn-RS"/>
        </w:rPr>
      </w:pPr>
    </w:p>
    <w:p w14:paraId="25B550A3" w14:textId="77777777" w:rsidR="00E31AD9" w:rsidRDefault="00E31AD9" w:rsidP="00E31AD9">
      <w:pPr>
        <w:tabs>
          <w:tab w:val="left" w:pos="284"/>
        </w:tabs>
        <w:jc w:val="center"/>
        <w:rPr>
          <w:lang w:val="sr-Latn-RS"/>
        </w:rPr>
      </w:pPr>
    </w:p>
    <w:p w14:paraId="37E3473F" w14:textId="77777777" w:rsidR="00E31AD9" w:rsidRDefault="00E31AD9" w:rsidP="00E31AD9">
      <w:pPr>
        <w:tabs>
          <w:tab w:val="left" w:pos="284"/>
        </w:tabs>
        <w:jc w:val="center"/>
        <w:rPr>
          <w:lang w:val="sr-Latn-RS"/>
        </w:rPr>
      </w:pPr>
    </w:p>
    <w:p w14:paraId="2531010C" w14:textId="77777777" w:rsidR="00E31AD9" w:rsidRPr="00E31AD9" w:rsidRDefault="00E31AD9" w:rsidP="00E31AD9">
      <w:pPr>
        <w:tabs>
          <w:tab w:val="left" w:pos="284"/>
        </w:tabs>
        <w:jc w:val="center"/>
        <w:rPr>
          <w:lang w:val="sr-Latn-RS"/>
        </w:rPr>
      </w:pPr>
    </w:p>
    <w:p w14:paraId="42F05B3A" w14:textId="31FD3B01" w:rsidR="00E31AD9" w:rsidRPr="00F65DA5" w:rsidRDefault="00E31AD9" w:rsidP="00E97C99">
      <w:pPr>
        <w:pStyle w:val="1tekst"/>
        <w:numPr>
          <w:ilvl w:val="0"/>
          <w:numId w:val="32"/>
        </w:numPr>
        <w:ind w:left="284" w:right="0" w:hanging="284"/>
        <w:jc w:val="center"/>
        <w:rPr>
          <w:rFonts w:ascii="Verdana" w:hAnsi="Verdana"/>
          <w:sz w:val="20"/>
          <w:szCs w:val="20"/>
          <w:lang w:val="sr-Cyrl-RS"/>
        </w:rPr>
      </w:pPr>
      <w:r w:rsidRPr="00F65DA5">
        <w:rPr>
          <w:rFonts w:ascii="Verdana" w:hAnsi="Verdana"/>
          <w:sz w:val="20"/>
          <w:szCs w:val="20"/>
          <w:lang w:val="sr-Cyrl-RS"/>
        </w:rPr>
        <w:t xml:space="preserve">Изводи из планских докумената вишег реда, односно ширег подручја </w:t>
      </w:r>
      <w:r w:rsidR="00212B0C">
        <w:rPr>
          <w:rFonts w:ascii="Verdana" w:hAnsi="Verdana"/>
          <w:sz w:val="20"/>
          <w:szCs w:val="20"/>
          <w:lang w:val="sr-Cyrl-RS"/>
        </w:rPr>
        <w:t xml:space="preserve">                                      </w:t>
      </w:r>
      <w:r w:rsidRPr="00F65DA5">
        <w:rPr>
          <w:rFonts w:ascii="Verdana" w:hAnsi="Verdana"/>
          <w:sz w:val="20"/>
          <w:szCs w:val="20"/>
          <w:lang w:val="sr-Cyrl-RS"/>
        </w:rPr>
        <w:t>и друге развојне документације</w:t>
      </w:r>
    </w:p>
    <w:p w14:paraId="6E95F979" w14:textId="77777777" w:rsidR="00E31AD9" w:rsidRPr="000762D0" w:rsidRDefault="00E31AD9" w:rsidP="00E31AD9">
      <w:pPr>
        <w:rPr>
          <w:lang w:val="sr-Cyrl-RS"/>
        </w:rPr>
      </w:pPr>
    </w:p>
    <w:p w14:paraId="0CE3189A" w14:textId="77777777" w:rsidR="00B6160D" w:rsidRPr="00A77CA2" w:rsidRDefault="00B6160D" w:rsidP="009C398B">
      <w:pPr>
        <w:rPr>
          <w:lang w:val="ru-RU"/>
        </w:rPr>
      </w:pPr>
    </w:p>
    <w:p w14:paraId="03AFB1AD" w14:textId="77777777" w:rsidR="00B6160D" w:rsidRPr="00A77CA2" w:rsidRDefault="00B6160D" w:rsidP="009C398B">
      <w:pPr>
        <w:rPr>
          <w:lang w:val="ru-RU"/>
        </w:rPr>
      </w:pPr>
    </w:p>
    <w:p w14:paraId="2E6670DE" w14:textId="77777777" w:rsidR="00B6160D" w:rsidRPr="00A77CA2" w:rsidRDefault="00B6160D" w:rsidP="009C398B">
      <w:pPr>
        <w:rPr>
          <w:lang w:val="ru-RU"/>
        </w:rPr>
      </w:pPr>
    </w:p>
    <w:p w14:paraId="6FE73A3D" w14:textId="77777777" w:rsidR="00B6160D" w:rsidRPr="00A77CA2" w:rsidRDefault="00B6160D" w:rsidP="009C398B">
      <w:pPr>
        <w:rPr>
          <w:lang w:val="ru-RU"/>
        </w:rPr>
      </w:pPr>
    </w:p>
    <w:p w14:paraId="4D65768F" w14:textId="77777777" w:rsidR="00B6160D" w:rsidRPr="00A77CA2" w:rsidRDefault="00B6160D" w:rsidP="009C398B">
      <w:pPr>
        <w:rPr>
          <w:lang w:val="ru-RU"/>
        </w:rPr>
      </w:pPr>
    </w:p>
    <w:p w14:paraId="6720DD07" w14:textId="77777777" w:rsidR="00B6160D" w:rsidRPr="00A77CA2" w:rsidRDefault="00B6160D" w:rsidP="009C398B">
      <w:pPr>
        <w:rPr>
          <w:lang w:val="ru-RU"/>
        </w:rPr>
      </w:pPr>
    </w:p>
    <w:p w14:paraId="721AE7C5" w14:textId="77777777" w:rsidR="00B6160D" w:rsidRPr="00A77CA2" w:rsidRDefault="00B6160D" w:rsidP="009C398B">
      <w:pPr>
        <w:rPr>
          <w:lang w:val="ru-RU"/>
        </w:rPr>
      </w:pPr>
    </w:p>
    <w:p w14:paraId="74E32248" w14:textId="77777777" w:rsidR="00B6160D" w:rsidRPr="00A77CA2" w:rsidRDefault="00B6160D" w:rsidP="009C398B">
      <w:pPr>
        <w:rPr>
          <w:lang w:val="ru-RU"/>
        </w:rPr>
      </w:pPr>
    </w:p>
    <w:p w14:paraId="4332F947" w14:textId="6EE569FA" w:rsidR="00E82944" w:rsidRDefault="00E82944" w:rsidP="00D5707E">
      <w:pPr>
        <w:pStyle w:val="1tekst"/>
        <w:ind w:left="630" w:right="0" w:firstLine="0"/>
        <w:jc w:val="center"/>
        <w:rPr>
          <w:rFonts w:ascii="Verdana" w:hAnsi="Verdana"/>
          <w:b/>
          <w:sz w:val="20"/>
          <w:lang w:val="sr-Latn-RS"/>
        </w:rPr>
      </w:pPr>
    </w:p>
    <w:p w14:paraId="7B1B15DC" w14:textId="7AA614B5" w:rsidR="00E31AD9" w:rsidRDefault="00E31AD9" w:rsidP="00D5707E">
      <w:pPr>
        <w:pStyle w:val="1tekst"/>
        <w:ind w:left="630" w:right="0" w:firstLine="0"/>
        <w:jc w:val="center"/>
        <w:rPr>
          <w:rFonts w:ascii="Verdana" w:hAnsi="Verdana"/>
          <w:b/>
          <w:sz w:val="20"/>
          <w:lang w:val="sr-Latn-RS"/>
        </w:rPr>
      </w:pPr>
    </w:p>
    <w:p w14:paraId="2AAE4552" w14:textId="77777777" w:rsidR="00E31AD9" w:rsidRDefault="00E31AD9" w:rsidP="00D5707E">
      <w:pPr>
        <w:pStyle w:val="1tekst"/>
        <w:ind w:left="630" w:right="0" w:firstLine="0"/>
        <w:jc w:val="center"/>
        <w:rPr>
          <w:rFonts w:ascii="Verdana" w:hAnsi="Verdana"/>
          <w:b/>
          <w:sz w:val="20"/>
          <w:lang w:val="sr-Latn-RS"/>
        </w:rPr>
      </w:pPr>
    </w:p>
    <w:p w14:paraId="162BA9F3" w14:textId="77777777" w:rsidR="00E31AD9" w:rsidRDefault="00E31AD9" w:rsidP="00D5707E">
      <w:pPr>
        <w:pStyle w:val="1tekst"/>
        <w:ind w:left="630" w:right="0" w:firstLine="0"/>
        <w:jc w:val="center"/>
        <w:rPr>
          <w:rFonts w:ascii="Verdana" w:hAnsi="Verdana"/>
          <w:b/>
          <w:sz w:val="20"/>
          <w:lang w:val="sr-Latn-RS"/>
        </w:rPr>
      </w:pPr>
    </w:p>
    <w:p w14:paraId="296E5CC4" w14:textId="77777777" w:rsidR="00E31AD9" w:rsidRDefault="00E31AD9" w:rsidP="00D5707E">
      <w:pPr>
        <w:pStyle w:val="1tekst"/>
        <w:ind w:left="630" w:right="0" w:firstLine="0"/>
        <w:jc w:val="center"/>
        <w:rPr>
          <w:rFonts w:ascii="Verdana" w:hAnsi="Verdana"/>
          <w:b/>
          <w:sz w:val="20"/>
          <w:lang w:val="sr-Latn-RS"/>
        </w:rPr>
      </w:pPr>
    </w:p>
    <w:p w14:paraId="24C0ADC9" w14:textId="77777777" w:rsidR="00E31AD9" w:rsidRDefault="00E31AD9" w:rsidP="00D5707E">
      <w:pPr>
        <w:pStyle w:val="1tekst"/>
        <w:ind w:left="630" w:right="0" w:firstLine="0"/>
        <w:jc w:val="center"/>
        <w:rPr>
          <w:rFonts w:ascii="Verdana" w:hAnsi="Verdana"/>
          <w:b/>
          <w:sz w:val="20"/>
          <w:lang w:val="sr-Latn-RS"/>
        </w:rPr>
      </w:pPr>
    </w:p>
    <w:p w14:paraId="4BF07B92" w14:textId="77777777" w:rsidR="00E31AD9" w:rsidRDefault="00E31AD9" w:rsidP="00D5707E">
      <w:pPr>
        <w:pStyle w:val="1tekst"/>
        <w:ind w:left="630" w:right="0" w:firstLine="0"/>
        <w:jc w:val="center"/>
        <w:rPr>
          <w:rFonts w:ascii="Verdana" w:hAnsi="Verdana"/>
          <w:b/>
          <w:sz w:val="20"/>
          <w:lang w:val="sr-Latn-RS"/>
        </w:rPr>
      </w:pPr>
    </w:p>
    <w:p w14:paraId="3365863E" w14:textId="77777777" w:rsidR="00E31AD9" w:rsidRDefault="00E31AD9" w:rsidP="00D5707E">
      <w:pPr>
        <w:pStyle w:val="1tekst"/>
        <w:ind w:left="630" w:right="0" w:firstLine="0"/>
        <w:jc w:val="center"/>
        <w:rPr>
          <w:rFonts w:ascii="Verdana" w:hAnsi="Verdana"/>
          <w:b/>
          <w:sz w:val="20"/>
          <w:lang w:val="sr-Latn-RS"/>
        </w:rPr>
      </w:pPr>
    </w:p>
    <w:p w14:paraId="63003267" w14:textId="77777777" w:rsidR="00E31AD9" w:rsidRDefault="00E31AD9" w:rsidP="00D5707E">
      <w:pPr>
        <w:pStyle w:val="1tekst"/>
        <w:ind w:left="630" w:right="0" w:firstLine="0"/>
        <w:jc w:val="center"/>
        <w:rPr>
          <w:rFonts w:ascii="Verdana" w:hAnsi="Verdana"/>
          <w:b/>
          <w:sz w:val="20"/>
          <w:lang w:val="sr-Latn-RS"/>
        </w:rPr>
      </w:pPr>
    </w:p>
    <w:p w14:paraId="2F4798EC" w14:textId="77777777" w:rsidR="00E31AD9" w:rsidRDefault="00E31AD9" w:rsidP="00D5707E">
      <w:pPr>
        <w:pStyle w:val="1tekst"/>
        <w:ind w:left="630" w:right="0" w:firstLine="0"/>
        <w:jc w:val="center"/>
        <w:rPr>
          <w:rFonts w:ascii="Verdana" w:hAnsi="Verdana"/>
          <w:b/>
          <w:sz w:val="20"/>
          <w:lang w:val="sr-Latn-RS"/>
        </w:rPr>
      </w:pPr>
    </w:p>
    <w:p w14:paraId="332BC121" w14:textId="77777777" w:rsidR="00E31AD9" w:rsidRDefault="00E31AD9" w:rsidP="00D5707E">
      <w:pPr>
        <w:pStyle w:val="1tekst"/>
        <w:ind w:left="630" w:right="0" w:firstLine="0"/>
        <w:jc w:val="center"/>
        <w:rPr>
          <w:rFonts w:ascii="Verdana" w:hAnsi="Verdana"/>
          <w:b/>
          <w:sz w:val="20"/>
          <w:lang w:val="sr-Latn-RS"/>
        </w:rPr>
      </w:pPr>
    </w:p>
    <w:p w14:paraId="3ED3FD90" w14:textId="77777777" w:rsidR="00E31AD9" w:rsidRDefault="00E31AD9" w:rsidP="00D5707E">
      <w:pPr>
        <w:pStyle w:val="1tekst"/>
        <w:ind w:left="630" w:right="0" w:firstLine="0"/>
        <w:jc w:val="center"/>
        <w:rPr>
          <w:rFonts w:ascii="Verdana" w:hAnsi="Verdana"/>
          <w:b/>
          <w:sz w:val="20"/>
          <w:lang w:val="sr-Latn-RS"/>
        </w:rPr>
      </w:pPr>
    </w:p>
    <w:p w14:paraId="05209E28" w14:textId="77777777" w:rsidR="00E31AD9" w:rsidRDefault="00E31AD9" w:rsidP="00D5707E">
      <w:pPr>
        <w:pStyle w:val="1tekst"/>
        <w:ind w:left="630" w:right="0" w:firstLine="0"/>
        <w:jc w:val="center"/>
        <w:rPr>
          <w:rFonts w:ascii="Verdana" w:hAnsi="Verdana"/>
          <w:b/>
          <w:sz w:val="20"/>
          <w:lang w:val="sr-Latn-RS"/>
        </w:rPr>
      </w:pPr>
    </w:p>
    <w:p w14:paraId="49924D22" w14:textId="77777777" w:rsidR="00E31AD9" w:rsidRPr="00E31AD9" w:rsidRDefault="00E31AD9" w:rsidP="00D5707E">
      <w:pPr>
        <w:pStyle w:val="1tekst"/>
        <w:ind w:left="630" w:right="0" w:firstLine="0"/>
        <w:jc w:val="center"/>
        <w:rPr>
          <w:rFonts w:ascii="Verdana" w:hAnsi="Verdana"/>
          <w:b/>
          <w:sz w:val="20"/>
          <w:lang w:val="sr-Latn-RS"/>
        </w:rPr>
      </w:pPr>
    </w:p>
    <w:p w14:paraId="4C12236A" w14:textId="77777777" w:rsidR="00E82944" w:rsidRPr="00A77CA2" w:rsidRDefault="00E82944" w:rsidP="00D5707E">
      <w:pPr>
        <w:pStyle w:val="1tekst"/>
        <w:ind w:left="630" w:right="0" w:firstLine="0"/>
        <w:jc w:val="center"/>
        <w:rPr>
          <w:rFonts w:ascii="Verdana" w:hAnsi="Verdana"/>
          <w:b/>
          <w:sz w:val="20"/>
          <w:lang w:val="ru-RU"/>
        </w:rPr>
      </w:pPr>
    </w:p>
    <w:p w14:paraId="1C7069FF" w14:textId="77777777" w:rsidR="00E82944" w:rsidRPr="00A77CA2" w:rsidRDefault="00E82944" w:rsidP="00D5707E">
      <w:pPr>
        <w:pStyle w:val="1tekst"/>
        <w:ind w:left="630" w:right="0" w:firstLine="0"/>
        <w:jc w:val="center"/>
        <w:rPr>
          <w:rFonts w:ascii="Verdana" w:hAnsi="Verdana"/>
          <w:b/>
          <w:sz w:val="20"/>
          <w:lang w:val="ru-RU"/>
        </w:rPr>
      </w:pPr>
    </w:p>
    <w:p w14:paraId="1D0914C9" w14:textId="77777777" w:rsidR="00E82944" w:rsidRPr="00A77CA2" w:rsidRDefault="00E82944" w:rsidP="00D5707E">
      <w:pPr>
        <w:pStyle w:val="1tekst"/>
        <w:ind w:left="630" w:right="0" w:firstLine="0"/>
        <w:jc w:val="center"/>
        <w:rPr>
          <w:rFonts w:ascii="Verdana" w:hAnsi="Verdana"/>
          <w:b/>
          <w:sz w:val="20"/>
          <w:lang w:val="ru-RU"/>
        </w:rPr>
      </w:pPr>
    </w:p>
    <w:p w14:paraId="4142AF7E" w14:textId="77777777" w:rsidR="00E82944" w:rsidRPr="00A77CA2" w:rsidRDefault="00E82944" w:rsidP="00D5707E">
      <w:pPr>
        <w:pStyle w:val="1tekst"/>
        <w:ind w:left="630" w:right="0" w:firstLine="0"/>
        <w:jc w:val="center"/>
        <w:rPr>
          <w:rFonts w:ascii="Verdana" w:hAnsi="Verdana"/>
          <w:b/>
          <w:sz w:val="20"/>
          <w:lang w:val="ru-RU"/>
        </w:rPr>
      </w:pPr>
    </w:p>
    <w:p w14:paraId="7E5CE4C5" w14:textId="77777777" w:rsidR="00E82944" w:rsidRPr="00A77CA2" w:rsidRDefault="00E82944" w:rsidP="00D5707E">
      <w:pPr>
        <w:pStyle w:val="1tekst"/>
        <w:ind w:left="630" w:right="0" w:firstLine="0"/>
        <w:jc w:val="center"/>
        <w:rPr>
          <w:rFonts w:ascii="Verdana" w:hAnsi="Verdana"/>
          <w:b/>
          <w:sz w:val="20"/>
          <w:lang w:val="ru-RU"/>
        </w:rPr>
      </w:pPr>
    </w:p>
    <w:p w14:paraId="26A176F6" w14:textId="77777777" w:rsidR="00E82944" w:rsidRPr="00A77CA2" w:rsidRDefault="00E82944" w:rsidP="00D5707E">
      <w:pPr>
        <w:pStyle w:val="1tekst"/>
        <w:ind w:left="630" w:right="0" w:firstLine="0"/>
        <w:jc w:val="center"/>
        <w:rPr>
          <w:rFonts w:ascii="Verdana" w:hAnsi="Verdana"/>
          <w:b/>
          <w:sz w:val="20"/>
          <w:lang w:val="ru-RU"/>
        </w:rPr>
      </w:pPr>
    </w:p>
    <w:p w14:paraId="0FBAB291" w14:textId="77777777" w:rsidR="00E82944" w:rsidRPr="00A77CA2" w:rsidRDefault="00E82944" w:rsidP="00D5707E">
      <w:pPr>
        <w:pStyle w:val="1tekst"/>
        <w:ind w:left="630" w:right="0" w:firstLine="0"/>
        <w:jc w:val="center"/>
        <w:rPr>
          <w:rFonts w:ascii="Verdana" w:hAnsi="Verdana"/>
          <w:b/>
          <w:sz w:val="20"/>
          <w:lang w:val="ru-RU"/>
        </w:rPr>
      </w:pPr>
    </w:p>
    <w:p w14:paraId="215C76BA" w14:textId="77777777" w:rsidR="00E82944" w:rsidRPr="00A77CA2" w:rsidRDefault="00E82944" w:rsidP="00D5707E">
      <w:pPr>
        <w:pStyle w:val="1tekst"/>
        <w:ind w:left="630" w:right="0" w:firstLine="0"/>
        <w:jc w:val="center"/>
        <w:rPr>
          <w:rFonts w:ascii="Verdana" w:hAnsi="Verdana"/>
          <w:b/>
          <w:sz w:val="20"/>
          <w:lang w:val="ru-RU"/>
        </w:rPr>
      </w:pPr>
    </w:p>
    <w:p w14:paraId="78B745D4" w14:textId="77777777" w:rsidR="00E82944" w:rsidRPr="00A77CA2" w:rsidRDefault="00E82944" w:rsidP="00D5707E">
      <w:pPr>
        <w:pStyle w:val="1tekst"/>
        <w:ind w:left="630" w:right="0" w:firstLine="0"/>
        <w:jc w:val="center"/>
        <w:rPr>
          <w:rFonts w:ascii="Verdana" w:hAnsi="Verdana"/>
          <w:b/>
          <w:sz w:val="20"/>
          <w:lang w:val="ru-RU"/>
        </w:rPr>
      </w:pPr>
    </w:p>
    <w:p w14:paraId="20618B47" w14:textId="77777777" w:rsidR="00E82944" w:rsidRPr="00A77CA2" w:rsidRDefault="00E82944" w:rsidP="00D5707E">
      <w:pPr>
        <w:pStyle w:val="1tekst"/>
        <w:ind w:left="630" w:right="0" w:firstLine="0"/>
        <w:jc w:val="center"/>
        <w:rPr>
          <w:rFonts w:ascii="Verdana" w:hAnsi="Verdana"/>
          <w:b/>
          <w:sz w:val="20"/>
          <w:lang w:val="ru-RU"/>
        </w:rPr>
      </w:pPr>
    </w:p>
    <w:p w14:paraId="59E6C3B3" w14:textId="77777777" w:rsidR="00E82944" w:rsidRPr="00A77CA2" w:rsidRDefault="00E82944" w:rsidP="00D5707E">
      <w:pPr>
        <w:pStyle w:val="1tekst"/>
        <w:ind w:left="630" w:right="0" w:firstLine="0"/>
        <w:jc w:val="center"/>
        <w:rPr>
          <w:rFonts w:ascii="Verdana" w:hAnsi="Verdana"/>
          <w:b/>
          <w:sz w:val="20"/>
          <w:lang w:val="ru-RU"/>
        </w:rPr>
      </w:pPr>
    </w:p>
    <w:p w14:paraId="0182EBF6" w14:textId="77777777" w:rsidR="00E82944" w:rsidRPr="00A77CA2" w:rsidRDefault="00E82944" w:rsidP="00D5707E">
      <w:pPr>
        <w:pStyle w:val="1tekst"/>
        <w:ind w:left="630" w:right="0" w:firstLine="0"/>
        <w:jc w:val="center"/>
        <w:rPr>
          <w:rFonts w:ascii="Verdana" w:hAnsi="Verdana"/>
          <w:b/>
          <w:sz w:val="20"/>
          <w:lang w:val="ru-RU"/>
        </w:rPr>
      </w:pPr>
    </w:p>
    <w:p w14:paraId="70834FA8" w14:textId="77777777" w:rsidR="00E82944" w:rsidRPr="00A77CA2" w:rsidRDefault="00E82944" w:rsidP="00D5707E">
      <w:pPr>
        <w:pStyle w:val="1tekst"/>
        <w:ind w:left="630" w:right="0" w:firstLine="0"/>
        <w:jc w:val="center"/>
        <w:rPr>
          <w:rFonts w:ascii="Verdana" w:hAnsi="Verdana"/>
          <w:b/>
          <w:sz w:val="20"/>
          <w:lang w:val="ru-RU"/>
        </w:rPr>
      </w:pPr>
    </w:p>
    <w:p w14:paraId="53FCC668" w14:textId="77777777" w:rsidR="00E82944" w:rsidRDefault="00E82944" w:rsidP="00D5707E">
      <w:pPr>
        <w:pStyle w:val="1tekst"/>
        <w:ind w:left="630" w:right="0" w:firstLine="0"/>
        <w:jc w:val="center"/>
        <w:rPr>
          <w:rFonts w:ascii="Verdana" w:hAnsi="Verdana"/>
          <w:b/>
          <w:sz w:val="20"/>
          <w:lang w:val="ru-RU"/>
        </w:rPr>
      </w:pPr>
    </w:p>
    <w:p w14:paraId="5ACD5E91" w14:textId="0ACF403D" w:rsidR="00212B0C" w:rsidRDefault="00212B0C" w:rsidP="00D5707E">
      <w:pPr>
        <w:pStyle w:val="1tekst"/>
        <w:ind w:left="630" w:right="0" w:firstLine="0"/>
        <w:jc w:val="center"/>
        <w:rPr>
          <w:rFonts w:ascii="Verdana" w:hAnsi="Verdana"/>
          <w:b/>
          <w:sz w:val="20"/>
          <w:lang w:val="ru-RU"/>
        </w:rPr>
      </w:pPr>
    </w:p>
    <w:p w14:paraId="56BF7A9A" w14:textId="77777777" w:rsidR="00212B0C" w:rsidRDefault="00212B0C" w:rsidP="00D5707E">
      <w:pPr>
        <w:pStyle w:val="1tekst"/>
        <w:ind w:left="630" w:right="0" w:firstLine="0"/>
        <w:jc w:val="center"/>
        <w:rPr>
          <w:rFonts w:ascii="Verdana" w:hAnsi="Verdana"/>
          <w:b/>
          <w:sz w:val="20"/>
          <w:lang w:val="ru-RU"/>
        </w:rPr>
      </w:pPr>
    </w:p>
    <w:p w14:paraId="33964D03" w14:textId="77777777" w:rsidR="00212B0C" w:rsidRPr="00A77CA2" w:rsidRDefault="00212B0C" w:rsidP="00D5707E">
      <w:pPr>
        <w:pStyle w:val="1tekst"/>
        <w:ind w:left="630" w:right="0" w:firstLine="0"/>
        <w:jc w:val="center"/>
        <w:rPr>
          <w:rFonts w:ascii="Verdana" w:hAnsi="Verdana"/>
          <w:b/>
          <w:sz w:val="20"/>
          <w:lang w:val="ru-RU"/>
        </w:rPr>
      </w:pPr>
    </w:p>
    <w:p w14:paraId="4DF083D7" w14:textId="77777777" w:rsidR="00E82944" w:rsidRPr="00A77CA2" w:rsidRDefault="00E82944" w:rsidP="00D5707E">
      <w:pPr>
        <w:pStyle w:val="1tekst"/>
        <w:ind w:left="630" w:right="0" w:firstLine="0"/>
        <w:jc w:val="center"/>
        <w:rPr>
          <w:rFonts w:ascii="Verdana" w:hAnsi="Verdana"/>
          <w:b/>
          <w:sz w:val="20"/>
          <w:lang w:val="ru-RU"/>
        </w:rPr>
      </w:pPr>
    </w:p>
    <w:p w14:paraId="7CB67B06" w14:textId="1283D0C4" w:rsidR="00E82944" w:rsidRPr="00556A44" w:rsidRDefault="00E82944" w:rsidP="00556A44">
      <w:pPr>
        <w:rPr>
          <w:b/>
          <w:lang w:val="sr-Cyrl-RS"/>
        </w:rPr>
      </w:pPr>
      <w:bookmarkStart w:id="478" w:name="_Toc421187412"/>
      <w:bookmarkStart w:id="479" w:name="_Toc433264874"/>
      <w:bookmarkStart w:id="480" w:name="_Toc465167630"/>
      <w:bookmarkStart w:id="481" w:name="_Toc21517449"/>
      <w:bookmarkStart w:id="482" w:name="_Toc27044170"/>
      <w:bookmarkStart w:id="483" w:name="_Toc27378139"/>
      <w:r w:rsidRPr="00556A44">
        <w:rPr>
          <w:b/>
          <w:lang w:val="ru-RU"/>
        </w:rPr>
        <w:t>4</w:t>
      </w:r>
      <w:r w:rsidRPr="00556A44">
        <w:rPr>
          <w:b/>
          <w:lang w:val="sr-Cyrl-RS"/>
        </w:rPr>
        <w:t>. ИЗВОД ИЗ ПЛАНСКИХ ДОКУМЕНАТА ВИШЕГ РЕДА</w:t>
      </w:r>
      <w:bookmarkEnd w:id="478"/>
      <w:bookmarkEnd w:id="479"/>
      <w:bookmarkEnd w:id="480"/>
      <w:bookmarkEnd w:id="481"/>
      <w:bookmarkEnd w:id="482"/>
      <w:bookmarkEnd w:id="483"/>
      <w:r w:rsidRPr="00556A44">
        <w:rPr>
          <w:b/>
          <w:lang w:val="sr-Cyrl-RS"/>
        </w:rPr>
        <w:t xml:space="preserve"> </w:t>
      </w:r>
    </w:p>
    <w:p w14:paraId="7F9A826C" w14:textId="77777777" w:rsidR="00E82944" w:rsidRPr="005F50EE" w:rsidRDefault="00E82944" w:rsidP="00E82944">
      <w:pPr>
        <w:rPr>
          <w:lang w:val="sr-Cyrl-RS"/>
        </w:rPr>
      </w:pPr>
    </w:p>
    <w:p w14:paraId="658A6324" w14:textId="77777777" w:rsidR="00E82944" w:rsidRPr="005F50EE" w:rsidRDefault="00E82944" w:rsidP="00E82944">
      <w:pPr>
        <w:rPr>
          <w:lang w:val="sr-Cyrl-RS" w:eastAsia="sr-Latn-CS"/>
        </w:rPr>
      </w:pPr>
      <w:r w:rsidRPr="005F50EE">
        <w:rPr>
          <w:lang w:val="sr-Cyrl-RS"/>
        </w:rPr>
        <w:t xml:space="preserve">Услови и смернице од значаја за израду </w:t>
      </w:r>
      <w:r w:rsidRPr="005F50EE">
        <w:rPr>
          <w:caps/>
          <w:lang w:val="sr-Cyrl-RS"/>
        </w:rPr>
        <w:t>П</w:t>
      </w:r>
      <w:r w:rsidRPr="005F50EE">
        <w:rPr>
          <w:lang w:val="sr-Cyrl-RS"/>
        </w:rPr>
        <w:t xml:space="preserve">лана дати су у планским документима вишег реда: </w:t>
      </w:r>
      <w:r w:rsidRPr="005F50EE">
        <w:rPr>
          <w:color w:val="000000" w:themeColor="text1"/>
          <w:lang w:val="sr-Cyrl-RS"/>
        </w:rPr>
        <w:t>Просторни план подручја посебне намене инфраструктурног коридора  Аутопута Е-75</w:t>
      </w:r>
      <w:r w:rsidRPr="005F50EE">
        <w:rPr>
          <w:lang w:val="sr-Cyrl-RS"/>
        </w:rPr>
        <w:t xml:space="preserve"> Суботица-Београд (Батајница)</w:t>
      </w:r>
      <w:r>
        <w:rPr>
          <w:lang w:val="sr-Cyrl-RS"/>
        </w:rPr>
        <w:t xml:space="preserve"> („</w:t>
      </w:r>
      <w:r w:rsidRPr="005F50EE">
        <w:rPr>
          <w:lang w:val="sr-Cyrl-RS"/>
        </w:rPr>
        <w:t>Службени гласник РС</w:t>
      </w:r>
      <w:r>
        <w:rPr>
          <w:lang w:val="sr-Cyrl-RS"/>
        </w:rPr>
        <w:t>“</w:t>
      </w:r>
      <w:r w:rsidRPr="005F50EE">
        <w:rPr>
          <w:lang w:val="sr-Cyrl-RS"/>
        </w:rPr>
        <w:t>, бр. 69/03 И 36/10),</w:t>
      </w:r>
      <w:r w:rsidRPr="005F50EE">
        <w:rPr>
          <w:b/>
          <w:color w:val="000000" w:themeColor="text1"/>
          <w:lang w:val="sr-Cyrl-RS"/>
        </w:rPr>
        <w:t xml:space="preserve"> </w:t>
      </w:r>
      <w:r w:rsidRPr="005F50EE">
        <w:rPr>
          <w:color w:val="000000" w:themeColor="text1"/>
          <w:lang w:val="sr-Cyrl-RS"/>
        </w:rPr>
        <w:t>Просторни план подручја посебне намене  инфраструктурног коридора  нафтовода од сабирно отпремне станице</w:t>
      </w:r>
      <w:r w:rsidRPr="005F50EE">
        <w:rPr>
          <w:lang w:val="sr-Cyrl-RS" w:eastAsia="sr-Latn-CS"/>
        </w:rPr>
        <w:t xml:space="preserve"> </w:t>
      </w:r>
      <w:r w:rsidRPr="005F50EE">
        <w:rPr>
          <w:spacing w:val="-6"/>
          <w:lang w:val="sr-Cyrl-RS" w:eastAsia="sr-Latn-CS"/>
        </w:rPr>
        <w:t>Турија север до рафинерије нафте Нови Сад</w:t>
      </w:r>
      <w:r w:rsidRPr="005F50EE">
        <w:rPr>
          <w:b/>
          <w:lang w:val="sr-Cyrl-RS" w:eastAsia="sr-Latn-CS"/>
        </w:rPr>
        <w:t xml:space="preserve"> </w:t>
      </w:r>
      <w:r w:rsidRPr="005F50EE">
        <w:rPr>
          <w:lang w:val="sr-Cyrl-RS" w:eastAsia="sr-Latn-CS"/>
        </w:rPr>
        <w:t xml:space="preserve">са елементима </w:t>
      </w:r>
    </w:p>
    <w:p w14:paraId="090A4A4D" w14:textId="77777777" w:rsidR="00E82944" w:rsidRPr="005F50EE" w:rsidRDefault="00E82944" w:rsidP="00E82944">
      <w:pPr>
        <w:rPr>
          <w:b/>
          <w:bCs/>
          <w:lang w:val="sr-Cyrl-RS"/>
        </w:rPr>
      </w:pPr>
      <w:r w:rsidRPr="005F50EE">
        <w:rPr>
          <w:lang w:val="sr-Cyrl-RS" w:eastAsia="sr-Latn-CS"/>
        </w:rPr>
        <w:t>детаљне регулације</w:t>
      </w:r>
      <w:r w:rsidRPr="005F50EE">
        <w:rPr>
          <w:lang w:val="sr-Cyrl-RS"/>
        </w:rPr>
        <w:t xml:space="preserve"> </w:t>
      </w:r>
      <w:r>
        <w:rPr>
          <w:szCs w:val="22"/>
          <w:lang w:val="sr-Cyrl-RS"/>
        </w:rPr>
        <w:t>(„</w:t>
      </w:r>
      <w:r w:rsidRPr="005F50EE">
        <w:rPr>
          <w:szCs w:val="22"/>
          <w:lang w:val="sr-Cyrl-RS"/>
        </w:rPr>
        <w:t>Службени лист АПВ</w:t>
      </w:r>
      <w:r>
        <w:rPr>
          <w:szCs w:val="22"/>
          <w:lang w:val="sr-Cyrl-RS"/>
        </w:rPr>
        <w:t>“, број</w:t>
      </w:r>
      <w:r w:rsidRPr="005F50EE">
        <w:rPr>
          <w:szCs w:val="22"/>
          <w:lang w:val="sr-Cyrl-RS"/>
        </w:rPr>
        <w:t xml:space="preserve"> 14/15), </w:t>
      </w:r>
      <w:r w:rsidRPr="005F50EE">
        <w:rPr>
          <w:lang w:val="sr-Cyrl-RS"/>
        </w:rPr>
        <w:t>Просторни план општине Србобран (</w:t>
      </w:r>
      <w:r>
        <w:rPr>
          <w:lang w:val="sr-Cyrl-RS"/>
        </w:rPr>
        <w:t>„</w:t>
      </w:r>
      <w:r w:rsidRPr="005F50EE">
        <w:rPr>
          <w:lang w:val="sr-Cyrl-RS"/>
        </w:rPr>
        <w:t>Службени лист општине Србобран</w:t>
      </w:r>
      <w:r>
        <w:rPr>
          <w:lang w:val="sr-Cyrl-RS"/>
        </w:rPr>
        <w:t>“</w:t>
      </w:r>
      <w:r w:rsidRPr="005F50EE">
        <w:rPr>
          <w:lang w:val="sr-Cyrl-RS"/>
        </w:rPr>
        <w:t>, број 5/13) и План генералне регулације насеља Србобран (</w:t>
      </w:r>
      <w:r>
        <w:rPr>
          <w:lang w:val="sr-Cyrl-RS"/>
        </w:rPr>
        <w:t>„</w:t>
      </w:r>
      <w:r w:rsidRPr="005F50EE">
        <w:rPr>
          <w:lang w:val="sr-Cyrl-RS"/>
        </w:rPr>
        <w:t>Службени лист општине Србобран</w:t>
      </w:r>
      <w:r>
        <w:rPr>
          <w:lang w:val="sr-Cyrl-RS"/>
        </w:rPr>
        <w:t>“</w:t>
      </w:r>
      <w:r w:rsidRPr="005F50EE">
        <w:rPr>
          <w:lang w:val="sr-Cyrl-RS"/>
        </w:rPr>
        <w:t>, бр. 11/12 и 04/19).</w:t>
      </w:r>
    </w:p>
    <w:p w14:paraId="6AD126DD" w14:textId="77777777" w:rsidR="00E82944" w:rsidRPr="005F50EE" w:rsidRDefault="00E82944" w:rsidP="00E82944">
      <w:pPr>
        <w:rPr>
          <w:lang w:val="sr-Cyrl-RS"/>
        </w:rPr>
      </w:pPr>
    </w:p>
    <w:p w14:paraId="74CCE3A5" w14:textId="77777777" w:rsidR="00E82944" w:rsidRPr="005F50EE" w:rsidRDefault="00E82944" w:rsidP="00E82944">
      <w:pPr>
        <w:rPr>
          <w:lang w:val="sr-Cyrl-RS"/>
        </w:rPr>
      </w:pPr>
    </w:p>
    <w:p w14:paraId="7346186A" w14:textId="4257BCD0" w:rsidR="00E82944" w:rsidRPr="00556A44" w:rsidRDefault="00E82944" w:rsidP="00556A44">
      <w:pPr>
        <w:ind w:left="567" w:hanging="567"/>
        <w:rPr>
          <w:b/>
          <w:i/>
          <w:lang w:val="sr-Cyrl-RS"/>
        </w:rPr>
      </w:pPr>
      <w:bookmarkStart w:id="484" w:name="_Toc21517450"/>
      <w:bookmarkStart w:id="485" w:name="_Toc27044171"/>
      <w:bookmarkStart w:id="486" w:name="_Toc27378140"/>
      <w:r w:rsidRPr="00556A44">
        <w:rPr>
          <w:b/>
          <w:lang w:val="ru-RU"/>
        </w:rPr>
        <w:t>4</w:t>
      </w:r>
      <w:r w:rsidRPr="00556A44">
        <w:rPr>
          <w:b/>
          <w:lang w:val="sr-Cyrl-RS"/>
        </w:rPr>
        <w:t>.1.</w:t>
      </w:r>
      <w:r w:rsidRPr="00556A44">
        <w:rPr>
          <w:b/>
          <w:lang w:val="sr-Cyrl-RS"/>
        </w:rPr>
        <w:tab/>
        <w:t>ИЗВОД ИЗ  ПРОСТОРНОГ ПЛАНА ПОДРУЧЈА ПОСЕБНЕ НАМЕНЕ ИНФРАСТРУКТУРНОГ КОРИДОРА  АУТОПУТА Е-75 СУБОТИЦА-БЕОГРАД (БАТАЈНИЦА)</w:t>
      </w:r>
      <w:bookmarkEnd w:id="484"/>
      <w:bookmarkEnd w:id="485"/>
      <w:bookmarkEnd w:id="486"/>
      <w:r w:rsidRPr="00556A44">
        <w:rPr>
          <w:b/>
          <w:lang w:val="sr-Cyrl-RS"/>
        </w:rPr>
        <w:t xml:space="preserve"> </w:t>
      </w:r>
    </w:p>
    <w:p w14:paraId="632394DD" w14:textId="77777777" w:rsidR="00E82944" w:rsidRPr="005F50EE" w:rsidRDefault="00E82944" w:rsidP="00E82944">
      <w:pPr>
        <w:rPr>
          <w:color w:val="000000" w:themeColor="text1"/>
          <w:lang w:val="sr-Cyrl-RS"/>
        </w:rPr>
      </w:pPr>
    </w:p>
    <w:p w14:paraId="6712D3F3" w14:textId="77777777" w:rsidR="00E82944" w:rsidRPr="005F50EE" w:rsidRDefault="00E82944" w:rsidP="00E82944">
      <w:pPr>
        <w:rPr>
          <w:color w:val="000000" w:themeColor="text1"/>
          <w:lang w:val="sr-Cyrl-RS"/>
        </w:rPr>
      </w:pPr>
      <w:r w:rsidRPr="005F50EE">
        <w:rPr>
          <w:color w:val="000000" w:themeColor="text1"/>
          <w:lang w:val="sr-Cyrl-RS"/>
        </w:rPr>
        <w:t xml:space="preserve">У области </w:t>
      </w:r>
      <w:r w:rsidRPr="005F50EE">
        <w:rPr>
          <w:b/>
          <w:color w:val="000000" w:themeColor="text1"/>
          <w:lang w:val="sr-Cyrl-RS"/>
        </w:rPr>
        <w:t>инфраструктурних система</w:t>
      </w:r>
      <w:r w:rsidRPr="005F50EE">
        <w:rPr>
          <w:color w:val="000000" w:themeColor="text1"/>
          <w:lang w:val="sr-Cyrl-RS"/>
        </w:rPr>
        <w:t xml:space="preserve"> предвиђен је даљи развој и ревитализација постојећих система и објеката, као и изградња нових, чиме би се утицало на побољшање животног стандарда и квалитета живота и заштите животне средине.</w:t>
      </w:r>
    </w:p>
    <w:p w14:paraId="585A002C" w14:textId="77777777" w:rsidR="00E82944" w:rsidRPr="005F50EE" w:rsidRDefault="00E82944" w:rsidP="00E82944">
      <w:pPr>
        <w:pStyle w:val="BodyText2"/>
        <w:spacing w:after="0" w:line="240" w:lineRule="auto"/>
        <w:rPr>
          <w:rFonts w:ascii="Verdana" w:hAnsi="Verdana"/>
          <w:color w:val="000000" w:themeColor="text1"/>
          <w:lang w:val="sr-Cyrl-RS"/>
        </w:rPr>
      </w:pPr>
    </w:p>
    <w:p w14:paraId="0FC56B3C" w14:textId="77777777" w:rsidR="00E82944" w:rsidRPr="005F50EE" w:rsidRDefault="00E82944" w:rsidP="00E82944">
      <w:pPr>
        <w:pStyle w:val="BodyText2"/>
        <w:spacing w:after="0" w:line="240" w:lineRule="auto"/>
        <w:rPr>
          <w:rFonts w:ascii="Verdana" w:hAnsi="Verdana"/>
          <w:color w:val="000000" w:themeColor="text1"/>
          <w:lang w:val="sr-Cyrl-RS"/>
        </w:rPr>
      </w:pPr>
      <w:r w:rsidRPr="005F50EE">
        <w:rPr>
          <w:rFonts w:ascii="Verdana" w:hAnsi="Verdana"/>
          <w:color w:val="000000" w:themeColor="text1"/>
          <w:lang w:val="sr-Cyrl-RS"/>
        </w:rPr>
        <w:t>На подручју обухвата Плана, потребно је у потпуности ревитализовати преносну мрежу  у циљу квалитетног и сигурног снабдевања електричном енергијом потрошача.</w:t>
      </w:r>
    </w:p>
    <w:p w14:paraId="23AF88B5" w14:textId="77777777" w:rsidR="00E82944" w:rsidRPr="005F50EE" w:rsidRDefault="00E82944" w:rsidP="00E82944">
      <w:pPr>
        <w:rPr>
          <w:lang w:val="sr-Cyrl-RS"/>
        </w:rPr>
      </w:pPr>
    </w:p>
    <w:p w14:paraId="201C4C2A" w14:textId="77777777" w:rsidR="00E82944" w:rsidRPr="005F50EE" w:rsidRDefault="00E82944" w:rsidP="00E82944">
      <w:pPr>
        <w:rPr>
          <w:lang w:val="sr-Cyrl-RS"/>
        </w:rPr>
      </w:pPr>
    </w:p>
    <w:p w14:paraId="78A2BAE0" w14:textId="68C09C26" w:rsidR="00E82944" w:rsidRPr="00556A44" w:rsidRDefault="00E82944" w:rsidP="00556A44">
      <w:pPr>
        <w:ind w:left="567" w:hanging="567"/>
        <w:rPr>
          <w:b/>
        </w:rPr>
      </w:pPr>
      <w:bookmarkStart w:id="487" w:name="_Toc21517451"/>
      <w:bookmarkStart w:id="488" w:name="_Toc27044172"/>
      <w:bookmarkStart w:id="489" w:name="_Toc27378141"/>
      <w:r w:rsidRPr="00556A44">
        <w:rPr>
          <w:b/>
        </w:rPr>
        <w:t>4.2.</w:t>
      </w:r>
      <w:r w:rsidRPr="00556A44">
        <w:rPr>
          <w:b/>
        </w:rPr>
        <w:tab/>
        <w:t>ИЗВОД ИЗ ПРОСТОРНОГ ПЛАНА ПОДРУЧЈА ПОСЕБНЕ НАМЕНЕ      ИНФРАСТРУКТУРНОГ КОРИДОРА  НАФТОВОДА ОД САБИРНО ОТПРЕМНЕ       СТАНИЦЕ ТУРИЈА СЕВЕР ДО РАФИНЕРИЈЕ НАФТЕ НОВИ</w:t>
      </w:r>
      <w:r w:rsidRPr="00556A44">
        <w:rPr>
          <w:b/>
          <w:spacing w:val="-6"/>
          <w:lang w:val="sr-Cyrl-RS" w:eastAsia="sr-Latn-CS"/>
        </w:rPr>
        <w:t xml:space="preserve"> </w:t>
      </w:r>
      <w:r w:rsidRPr="00556A44">
        <w:rPr>
          <w:b/>
        </w:rPr>
        <w:t>САД СА ЕЛЕМЕНТИМА ДЕТАЉНЕ РЕГУЛАЦИЈЕ</w:t>
      </w:r>
      <w:bookmarkEnd w:id="487"/>
      <w:bookmarkEnd w:id="488"/>
      <w:bookmarkEnd w:id="489"/>
      <w:r w:rsidRPr="00556A44">
        <w:rPr>
          <w:b/>
        </w:rPr>
        <w:t xml:space="preserve"> </w:t>
      </w:r>
      <w:bookmarkStart w:id="490" w:name="_Toc514311203"/>
      <w:bookmarkStart w:id="491" w:name="_Toc525804616"/>
    </w:p>
    <w:p w14:paraId="15E8187E" w14:textId="77777777" w:rsidR="00E82944" w:rsidRPr="005F50EE" w:rsidRDefault="00E82944" w:rsidP="00E82944">
      <w:pPr>
        <w:rPr>
          <w:lang w:val="sr-Cyrl-RS" w:eastAsia="sr-Latn-CS"/>
        </w:rPr>
      </w:pPr>
    </w:p>
    <w:p w14:paraId="040049A8" w14:textId="77777777" w:rsidR="00E82944" w:rsidRPr="005F50EE" w:rsidRDefault="00E82944" w:rsidP="00E82944">
      <w:pPr>
        <w:rPr>
          <w:i/>
          <w:color w:val="000000" w:themeColor="text1"/>
          <w:szCs w:val="22"/>
          <w:lang w:val="sr-Cyrl-RS"/>
        </w:rPr>
      </w:pPr>
      <w:r w:rsidRPr="005F50EE">
        <w:rPr>
          <w:lang w:val="sr-Cyrl-RS" w:eastAsia="sr-Latn-CS"/>
        </w:rPr>
        <w:t xml:space="preserve">Обухват Плана преклапа </w:t>
      </w:r>
      <w:r>
        <w:rPr>
          <w:lang w:val="sr-Cyrl-RS" w:eastAsia="sr-Latn-CS"/>
        </w:rPr>
        <w:t xml:space="preserve">се </w:t>
      </w:r>
      <w:r w:rsidRPr="005F50EE">
        <w:rPr>
          <w:lang w:val="sr-Cyrl-RS" w:eastAsia="sr-Latn-CS"/>
        </w:rPr>
        <w:t xml:space="preserve">са обухватом </w:t>
      </w:r>
      <w:r w:rsidRPr="005F50EE">
        <w:rPr>
          <w:color w:val="000000" w:themeColor="text1"/>
          <w:lang w:val="sr-Cyrl-RS"/>
        </w:rPr>
        <w:t>Просторног плана подручја посебне намене       инфраструктурног коридора  нафтовода од сабирно отпремне станице</w:t>
      </w:r>
      <w:r w:rsidRPr="005F50EE">
        <w:rPr>
          <w:lang w:val="sr-Cyrl-RS" w:eastAsia="sr-Latn-CS"/>
        </w:rPr>
        <w:t xml:space="preserve"> </w:t>
      </w:r>
      <w:r w:rsidRPr="005F50EE">
        <w:rPr>
          <w:spacing w:val="-6"/>
          <w:lang w:val="sr-Cyrl-RS" w:eastAsia="sr-Latn-CS"/>
        </w:rPr>
        <w:t xml:space="preserve">Турија север до рафинерије нафте Нови Сад </w:t>
      </w:r>
      <w:r w:rsidRPr="005F50EE">
        <w:rPr>
          <w:lang w:val="sr-Cyrl-RS" w:eastAsia="sr-Latn-CS"/>
        </w:rPr>
        <w:t>са елементима  детаљне регулације</w:t>
      </w:r>
      <w:r w:rsidRPr="005F50EE">
        <w:rPr>
          <w:szCs w:val="22"/>
          <w:lang w:val="sr-Cyrl-RS"/>
        </w:rPr>
        <w:t xml:space="preserve"> (</w:t>
      </w:r>
      <w:r>
        <w:rPr>
          <w:szCs w:val="22"/>
          <w:lang w:val="sr-Cyrl-RS"/>
        </w:rPr>
        <w:t>„</w:t>
      </w:r>
      <w:r w:rsidRPr="005F50EE">
        <w:rPr>
          <w:szCs w:val="22"/>
          <w:lang w:val="sr-Cyrl-RS"/>
        </w:rPr>
        <w:t>Службени лист АПВ</w:t>
      </w:r>
      <w:r>
        <w:rPr>
          <w:szCs w:val="22"/>
          <w:lang w:val="sr-Cyrl-RS"/>
        </w:rPr>
        <w:t>“, број</w:t>
      </w:r>
      <w:r w:rsidRPr="005F50EE">
        <w:rPr>
          <w:szCs w:val="22"/>
          <w:lang w:val="sr-Cyrl-RS"/>
        </w:rPr>
        <w:t xml:space="preserve"> 14/15) у делу обухвата кој</w:t>
      </w:r>
      <w:r>
        <w:rPr>
          <w:szCs w:val="22"/>
          <w:lang w:val="sr-Cyrl-RS"/>
        </w:rPr>
        <w:t>и</w:t>
      </w:r>
      <w:r w:rsidRPr="005F50EE">
        <w:rPr>
          <w:szCs w:val="22"/>
          <w:lang w:val="sr-Cyrl-RS"/>
        </w:rPr>
        <w:t xml:space="preserve"> припада КО Србобран и налази се ван посебне намене за које важе следеће смернице:</w:t>
      </w:r>
    </w:p>
    <w:p w14:paraId="1A166822" w14:textId="77777777" w:rsidR="00E82944" w:rsidRPr="005F50EE" w:rsidRDefault="00E82944" w:rsidP="00E82944">
      <w:pPr>
        <w:rPr>
          <w:lang w:val="sr-Cyrl-RS" w:eastAsia="sr-Latn-CS"/>
        </w:rPr>
      </w:pPr>
    </w:p>
    <w:p w14:paraId="68A5995F" w14:textId="77777777" w:rsidR="00E82944" w:rsidRPr="005F50EE" w:rsidRDefault="00E82944" w:rsidP="00E82944">
      <w:pPr>
        <w:rPr>
          <w:lang w:val="sr-Cyrl-RS" w:eastAsia="sr-Latn-CS"/>
        </w:rPr>
      </w:pPr>
      <w:r>
        <w:rPr>
          <w:lang w:val="sr-Cyrl-RS" w:eastAsia="sr-Latn-CS"/>
        </w:rPr>
        <w:t>„</w:t>
      </w:r>
      <w:r w:rsidRPr="005F50EE">
        <w:rPr>
          <w:lang w:val="sr-Cyrl-RS" w:eastAsia="sr-Latn-CS"/>
        </w:rPr>
        <w:t>Ван подручја посебне намене утврђеном овим Просторним планом, примењују се важећи плански документи (остали просторни планови подручја посебне намене, просторни планови јединица локалне самоуправе и урбанистички планови) у деловима који нису у супротности са режимом коришћења и уређења тог појаса.</w:t>
      </w:r>
      <w:r>
        <w:rPr>
          <w:lang w:val="sr-Cyrl-RS" w:eastAsia="sr-Latn-CS"/>
        </w:rPr>
        <w:t>“</w:t>
      </w:r>
      <w:r w:rsidRPr="005F50EE">
        <w:rPr>
          <w:lang w:val="sr-Cyrl-RS" w:eastAsia="sr-Latn-CS"/>
        </w:rPr>
        <w:t xml:space="preserve"> </w:t>
      </w:r>
    </w:p>
    <w:p w14:paraId="33F9B41E" w14:textId="77777777" w:rsidR="00E82944" w:rsidRPr="00A77CA2" w:rsidRDefault="00E82944" w:rsidP="00E82944">
      <w:pPr>
        <w:rPr>
          <w:lang w:val="ru-RU"/>
        </w:rPr>
      </w:pPr>
    </w:p>
    <w:p w14:paraId="3193660D" w14:textId="77777777" w:rsidR="00182CF0" w:rsidRPr="00A77CA2" w:rsidRDefault="00182CF0" w:rsidP="00E82944">
      <w:pPr>
        <w:rPr>
          <w:lang w:val="ru-RU"/>
        </w:rPr>
      </w:pPr>
    </w:p>
    <w:p w14:paraId="0D7FBE3D" w14:textId="478E8698" w:rsidR="00E82944" w:rsidRPr="00556A44" w:rsidRDefault="00E82944" w:rsidP="00556A44">
      <w:pPr>
        <w:rPr>
          <w:b/>
          <w:lang w:val="sr-Cyrl-RS"/>
        </w:rPr>
      </w:pPr>
      <w:bookmarkStart w:id="492" w:name="_Toc21517452"/>
      <w:bookmarkStart w:id="493" w:name="_Toc27044173"/>
      <w:bookmarkStart w:id="494" w:name="_Toc27378142"/>
      <w:r w:rsidRPr="00556A44">
        <w:rPr>
          <w:b/>
          <w:lang w:val="ru-RU"/>
        </w:rPr>
        <w:t>4</w:t>
      </w:r>
      <w:r w:rsidRPr="00556A44">
        <w:rPr>
          <w:b/>
          <w:lang w:val="sr-Cyrl-RS"/>
        </w:rPr>
        <w:t>.3.</w:t>
      </w:r>
      <w:r w:rsidRPr="00556A44">
        <w:rPr>
          <w:rFonts w:eastAsiaTheme="minorHAnsi"/>
          <w:b/>
          <w:lang w:val="sr-Cyrl-RS" w:eastAsia="en-US"/>
        </w:rPr>
        <w:t xml:space="preserve"> </w:t>
      </w:r>
      <w:r w:rsidRPr="00556A44">
        <w:rPr>
          <w:b/>
          <w:lang w:val="sr-Cyrl-RS"/>
        </w:rPr>
        <w:t>ИЗВОД ИЗ ПРОСТОРНОГ ПЛАНА ОПШТИНЕ С</w:t>
      </w:r>
      <w:bookmarkEnd w:id="490"/>
      <w:bookmarkEnd w:id="491"/>
      <w:r w:rsidRPr="00556A44">
        <w:rPr>
          <w:b/>
          <w:lang w:val="sr-Cyrl-RS"/>
        </w:rPr>
        <w:t>РБОБРАН</w:t>
      </w:r>
      <w:bookmarkEnd w:id="492"/>
      <w:bookmarkEnd w:id="493"/>
      <w:bookmarkEnd w:id="494"/>
      <w:r w:rsidRPr="00556A44">
        <w:rPr>
          <w:b/>
          <w:lang w:val="sr-Cyrl-RS"/>
        </w:rPr>
        <w:t xml:space="preserve"> </w:t>
      </w:r>
    </w:p>
    <w:p w14:paraId="78B1EDBE" w14:textId="77777777" w:rsidR="00E82944" w:rsidRPr="005F50EE" w:rsidRDefault="00E82944" w:rsidP="00E82944">
      <w:pPr>
        <w:rPr>
          <w:bCs/>
          <w:sz w:val="18"/>
          <w:szCs w:val="18"/>
          <w:lang w:val="sr-Cyrl-RS"/>
        </w:rPr>
      </w:pPr>
    </w:p>
    <w:p w14:paraId="5CFA8C15" w14:textId="77777777" w:rsidR="00E82944" w:rsidRPr="005F50EE" w:rsidRDefault="00E82944" w:rsidP="00E82944">
      <w:pPr>
        <w:pStyle w:val="Style9"/>
        <w:widowControl/>
        <w:spacing w:line="240" w:lineRule="auto"/>
        <w:ind w:firstLine="0"/>
        <w:rPr>
          <w:rStyle w:val="FontStyle59"/>
          <w:rFonts w:ascii="Verdana" w:hAnsi="Verdana"/>
          <w:lang w:eastAsia="sr-Cyrl-CS"/>
        </w:rPr>
      </w:pPr>
      <w:r w:rsidRPr="009111F2">
        <w:rPr>
          <w:rStyle w:val="FontStyle59"/>
          <w:rFonts w:ascii="Verdana" w:hAnsi="Verdana"/>
          <w:spacing w:val="-4"/>
          <w:lang w:eastAsia="sr-Cyrl-CS"/>
        </w:rPr>
        <w:t>„У складу са постојећим плановима развоја, затим усвојеном стратегијом развоја дистрибутивног електроенеретског система на подручју „Електродистрибуције Нови Сад“ и потребом издвајања енергетског трансформатора 110/35 kV и 35 kV постројења из постројења 220/110/35 kV „Србобран“ (постројење у власништву ЈП „Електромреже Србије“), предвиђена je изградња нове ТС 110/20 kV „Србобран“ и новог 20 kV разводног постројења (РП) „Србобран - мини“, реконструкција комплетне постојеће 10 kV мреже и припрема исте за рад на 20 kV напонском нивоу.</w:t>
      </w:r>
      <w:r>
        <w:rPr>
          <w:rStyle w:val="FontStyle59"/>
          <w:rFonts w:ascii="Verdana" w:hAnsi="Verdana"/>
          <w:spacing w:val="-4"/>
          <w:lang w:eastAsia="sr-Cyrl-CS"/>
        </w:rPr>
        <w:t xml:space="preserve"> </w:t>
      </w:r>
      <w:r w:rsidRPr="009111F2">
        <w:rPr>
          <w:rStyle w:val="FontStyle59"/>
          <w:rFonts w:ascii="Verdana" w:hAnsi="Verdana"/>
          <w:spacing w:val="-4"/>
          <w:lang w:eastAsia="sr-Cyrl-CS"/>
        </w:rPr>
        <w:t>Реконструкцијом постојеће 10 kV средњенапонске мреже за рад на 20 kV погонском напонском нивоу, затим изградњом нове ТС 110/20 kV „Србобран“ и 20 kV РП „Србобран - мини“ и нових 20 kV водова, побољшаће се квалитет испоруке електричне енергије и повећаће се поузданост и сигурност рада објеката дистрибутивног електроенергетског система на том</w:t>
      </w:r>
      <w:r w:rsidRPr="005F50EE">
        <w:rPr>
          <w:rStyle w:val="FontStyle59"/>
          <w:rFonts w:ascii="Verdana" w:hAnsi="Verdana"/>
          <w:lang w:eastAsia="sr-Cyrl-CS"/>
        </w:rPr>
        <w:t xml:space="preserve"> подручју.</w:t>
      </w:r>
      <w:r>
        <w:rPr>
          <w:rStyle w:val="FontStyle59"/>
          <w:rFonts w:ascii="Verdana" w:hAnsi="Verdana"/>
          <w:lang w:eastAsia="sr-Cyrl-CS"/>
        </w:rPr>
        <w:t>“</w:t>
      </w:r>
    </w:p>
    <w:p w14:paraId="12DCD76D" w14:textId="77777777" w:rsidR="00E82944" w:rsidRDefault="00E82944" w:rsidP="00E82944">
      <w:pPr>
        <w:pStyle w:val="Style9"/>
        <w:widowControl/>
        <w:spacing w:line="240" w:lineRule="auto"/>
        <w:ind w:firstLine="0"/>
        <w:rPr>
          <w:rStyle w:val="FontStyle59"/>
          <w:rFonts w:ascii="Verdana" w:hAnsi="Verdana"/>
          <w:lang w:val="sr-Latn-RS" w:eastAsia="sr-Cyrl-CS"/>
        </w:rPr>
      </w:pPr>
    </w:p>
    <w:p w14:paraId="12506135" w14:textId="77777777" w:rsidR="00556A44" w:rsidRPr="00556A44" w:rsidRDefault="00556A44" w:rsidP="00E82944">
      <w:pPr>
        <w:pStyle w:val="Style9"/>
        <w:widowControl/>
        <w:spacing w:line="240" w:lineRule="auto"/>
        <w:ind w:firstLine="0"/>
        <w:rPr>
          <w:rStyle w:val="FontStyle59"/>
          <w:rFonts w:ascii="Verdana" w:hAnsi="Verdana"/>
          <w:lang w:val="sr-Latn-RS" w:eastAsia="sr-Cyrl-CS"/>
        </w:rPr>
      </w:pPr>
    </w:p>
    <w:p w14:paraId="3D412340" w14:textId="77777777" w:rsidR="00E82944" w:rsidRPr="005F50EE" w:rsidRDefault="00E82944" w:rsidP="00E82944">
      <w:pPr>
        <w:pStyle w:val="Style9"/>
        <w:widowControl/>
        <w:spacing w:line="240" w:lineRule="auto"/>
        <w:ind w:firstLine="0"/>
        <w:rPr>
          <w:rStyle w:val="FontStyle59"/>
          <w:rFonts w:ascii="Verdana" w:hAnsi="Verdana"/>
          <w:lang w:eastAsia="sr-Cyrl-CS"/>
        </w:rPr>
      </w:pPr>
    </w:p>
    <w:p w14:paraId="06F22000" w14:textId="228DC631" w:rsidR="00E82944" w:rsidRPr="00556A44" w:rsidRDefault="00E82944" w:rsidP="00556A44">
      <w:pPr>
        <w:ind w:left="567" w:hanging="567"/>
        <w:rPr>
          <w:b/>
          <w:lang w:val="sr-Cyrl-RS"/>
        </w:rPr>
      </w:pPr>
      <w:bookmarkStart w:id="495" w:name="_Toc21517453"/>
      <w:bookmarkStart w:id="496" w:name="_Toc27044174"/>
      <w:bookmarkStart w:id="497" w:name="_Toc27378143"/>
      <w:r w:rsidRPr="00556A44">
        <w:rPr>
          <w:b/>
          <w:lang w:val="ru-RU"/>
        </w:rPr>
        <w:lastRenderedPageBreak/>
        <w:t>4</w:t>
      </w:r>
      <w:r w:rsidRPr="00556A44">
        <w:rPr>
          <w:b/>
          <w:lang w:val="sr-Cyrl-RS"/>
        </w:rPr>
        <w:t>.4.</w:t>
      </w:r>
      <w:r w:rsidRPr="00556A44">
        <w:rPr>
          <w:b/>
          <w:lang w:val="sr-Cyrl-RS"/>
        </w:rPr>
        <w:tab/>
        <w:t>ИЗВОД ИЗ ПЛАНА ГЕНЕРАЛНЕ РЕГУЛАЦИЈЕ НАСЕЉА СРБОБРАН И  ИЗМЕНА И ДОПУНА ПЛАНА ГЕНЕРАЛНЕ РЕГУЛАЦИЈЕ НАСЕЉА СРБОБРАН</w:t>
      </w:r>
      <w:bookmarkEnd w:id="495"/>
      <w:bookmarkEnd w:id="496"/>
      <w:bookmarkEnd w:id="497"/>
    </w:p>
    <w:p w14:paraId="11C259FF" w14:textId="77777777" w:rsidR="00E82944" w:rsidRPr="005F50EE" w:rsidRDefault="00E82944" w:rsidP="00E82944">
      <w:pPr>
        <w:pStyle w:val="Header"/>
        <w:rPr>
          <w:lang w:val="sr-Cyrl-RS"/>
        </w:rPr>
      </w:pPr>
    </w:p>
    <w:p w14:paraId="680355BD" w14:textId="77777777" w:rsidR="00E82944" w:rsidRPr="005F50EE" w:rsidRDefault="00E82944" w:rsidP="00E82944">
      <w:pPr>
        <w:pStyle w:val="Header"/>
        <w:rPr>
          <w:lang w:val="sr-Cyrl-RS"/>
        </w:rPr>
      </w:pPr>
      <w:r>
        <w:rPr>
          <w:rStyle w:val="FontStyle59"/>
          <w:rFonts w:ascii="Verdana" w:hAnsi="Verdana"/>
          <w:lang w:val="sr-Cyrl-RS"/>
        </w:rPr>
        <w:t>„</w:t>
      </w:r>
      <w:r w:rsidRPr="005F50EE">
        <w:rPr>
          <w:lang w:val="sr-Cyrl-RS"/>
        </w:rPr>
        <w:t>Имајући у виду стратегију развоја дистрибутивног електроенер</w:t>
      </w:r>
      <w:r>
        <w:rPr>
          <w:lang w:val="sr-Cyrl-RS"/>
        </w:rPr>
        <w:t>г</w:t>
      </w:r>
      <w:r w:rsidRPr="005F50EE">
        <w:rPr>
          <w:lang w:val="sr-Cyrl-RS"/>
        </w:rPr>
        <w:t xml:space="preserve">етског система на подручју </w:t>
      </w:r>
      <w:r>
        <w:rPr>
          <w:lang w:val="sr-Cyrl-RS"/>
        </w:rPr>
        <w:t>„</w:t>
      </w:r>
      <w:r w:rsidRPr="005F50EE">
        <w:rPr>
          <w:lang w:val="sr-Cyrl-RS"/>
        </w:rPr>
        <w:t>Електродистрибуције Нови Сад</w:t>
      </w:r>
      <w:r>
        <w:rPr>
          <w:lang w:val="sr-Cyrl-RS"/>
        </w:rPr>
        <w:t>“</w:t>
      </w:r>
      <w:r w:rsidRPr="005F50EE">
        <w:rPr>
          <w:lang w:val="sr-Cyrl-RS"/>
        </w:rPr>
        <w:t xml:space="preserve"> и растуће потребе за електричном енергијом у наредном периоду се планирана изградње нове ТС 110/20 kV </w:t>
      </w:r>
      <w:r>
        <w:rPr>
          <w:lang w:val="sr-Cyrl-RS"/>
        </w:rPr>
        <w:t>„</w:t>
      </w:r>
      <w:r w:rsidRPr="005F50EE">
        <w:rPr>
          <w:lang w:val="sr-Cyrl-RS"/>
        </w:rPr>
        <w:t>Србобран</w:t>
      </w:r>
      <w:r>
        <w:rPr>
          <w:lang w:val="sr-Cyrl-RS"/>
        </w:rPr>
        <w:t>“</w:t>
      </w:r>
      <w:r w:rsidRPr="005F50EE">
        <w:rPr>
          <w:lang w:val="sr-Cyrl-RS"/>
        </w:rPr>
        <w:t xml:space="preserve"> и реконструкција комплетне постојеће 10 kV мреже и припреми исте за рад на 20 kV-тном напонском нивоу.</w:t>
      </w:r>
      <w:r>
        <w:rPr>
          <w:rStyle w:val="FontStyle59"/>
          <w:rFonts w:ascii="Verdana" w:hAnsi="Verdana"/>
          <w:lang w:val="sr-Cyrl-RS"/>
        </w:rPr>
        <w:t>“</w:t>
      </w:r>
    </w:p>
    <w:p w14:paraId="62FD2626" w14:textId="77777777" w:rsidR="00E82944" w:rsidRPr="005F50EE" w:rsidRDefault="00E82944" w:rsidP="00E82944">
      <w:pPr>
        <w:pStyle w:val="Potpis"/>
        <w:rPr>
          <w:rFonts w:ascii="Verdana" w:hAnsi="Verdana"/>
          <w:b/>
          <w:sz w:val="20"/>
          <w:szCs w:val="20"/>
          <w:lang w:val="sr-Cyrl-RS"/>
        </w:rPr>
      </w:pPr>
    </w:p>
    <w:p w14:paraId="24AD6EA0" w14:textId="77777777" w:rsidR="00E82944" w:rsidRPr="005F50EE" w:rsidRDefault="00E82944" w:rsidP="00E82944">
      <w:pPr>
        <w:pStyle w:val="Potpis"/>
        <w:rPr>
          <w:rFonts w:ascii="Verdana" w:hAnsi="Verdana"/>
          <w:b/>
          <w:sz w:val="20"/>
          <w:szCs w:val="20"/>
          <w:lang w:val="sr-Cyrl-RS"/>
        </w:rPr>
      </w:pPr>
      <w:r>
        <w:rPr>
          <w:rFonts w:ascii="Verdana" w:hAnsi="Verdana"/>
          <w:b/>
          <w:sz w:val="20"/>
          <w:szCs w:val="20"/>
          <w:lang w:val="sr-Cyrl-RS"/>
        </w:rPr>
        <w:t>„</w:t>
      </w:r>
      <w:r w:rsidRPr="005F50EE">
        <w:rPr>
          <w:rFonts w:ascii="Verdana" w:hAnsi="Verdana"/>
          <w:b/>
          <w:sz w:val="20"/>
          <w:szCs w:val="20"/>
          <w:lang w:val="sr-Cyrl-RS"/>
        </w:rPr>
        <w:t xml:space="preserve">Изградња трансформаторске станице (ТС) 110/20 kV </w:t>
      </w:r>
      <w:r>
        <w:rPr>
          <w:rFonts w:ascii="Verdana" w:hAnsi="Verdana"/>
          <w:b/>
          <w:sz w:val="20"/>
          <w:szCs w:val="20"/>
          <w:lang w:val="sr-Cyrl-RS"/>
        </w:rPr>
        <w:t>„</w:t>
      </w:r>
      <w:r w:rsidRPr="005F50EE">
        <w:rPr>
          <w:rFonts w:ascii="Verdana" w:hAnsi="Verdana"/>
          <w:b/>
          <w:sz w:val="20"/>
          <w:szCs w:val="20"/>
          <w:lang w:val="sr-Cyrl-RS"/>
        </w:rPr>
        <w:t>Србобран</w:t>
      </w:r>
      <w:r>
        <w:rPr>
          <w:rFonts w:ascii="Verdana" w:hAnsi="Verdana"/>
          <w:b/>
          <w:sz w:val="20"/>
          <w:szCs w:val="20"/>
          <w:lang w:val="sr-Cyrl-RS"/>
        </w:rPr>
        <w:t>“</w:t>
      </w:r>
    </w:p>
    <w:p w14:paraId="2C79BC67" w14:textId="77777777" w:rsidR="00E82944" w:rsidRPr="005F50EE" w:rsidRDefault="00E82944" w:rsidP="00E82944">
      <w:pPr>
        <w:pStyle w:val="Potpis"/>
        <w:rPr>
          <w:rFonts w:ascii="Verdana" w:hAnsi="Verdana"/>
          <w:b/>
          <w:sz w:val="20"/>
          <w:szCs w:val="20"/>
          <w:lang w:val="sr-Cyrl-RS"/>
        </w:rPr>
      </w:pPr>
    </w:p>
    <w:p w14:paraId="553D91CF" w14:textId="77777777" w:rsidR="00E82944" w:rsidRPr="005F50EE" w:rsidRDefault="00E82944" w:rsidP="00E82944">
      <w:pPr>
        <w:pStyle w:val="Potpis"/>
        <w:rPr>
          <w:rFonts w:ascii="Verdana" w:hAnsi="Verdana"/>
          <w:sz w:val="20"/>
          <w:szCs w:val="20"/>
          <w:lang w:val="sr-Cyrl-RS"/>
        </w:rPr>
      </w:pPr>
      <w:r w:rsidRPr="005F50EE">
        <w:rPr>
          <w:rFonts w:ascii="Verdana" w:hAnsi="Verdana"/>
          <w:sz w:val="20"/>
          <w:szCs w:val="20"/>
          <w:lang w:val="sr-Cyrl-RS"/>
        </w:rPr>
        <w:t xml:space="preserve">По важећем средњерочном плану </w:t>
      </w:r>
      <w:r>
        <w:rPr>
          <w:rFonts w:ascii="Verdana" w:hAnsi="Verdana"/>
          <w:sz w:val="20"/>
          <w:szCs w:val="20"/>
          <w:lang w:val="sr-Cyrl-RS"/>
        </w:rPr>
        <w:t>„</w:t>
      </w:r>
      <w:r w:rsidRPr="005F50EE">
        <w:rPr>
          <w:rFonts w:ascii="Verdana" w:hAnsi="Verdana"/>
          <w:sz w:val="20"/>
          <w:szCs w:val="20"/>
          <w:lang w:val="sr-Cyrl-RS"/>
        </w:rPr>
        <w:t>Електродистрибуције Нови Сад</w:t>
      </w:r>
      <w:r>
        <w:rPr>
          <w:rFonts w:ascii="Verdana" w:hAnsi="Verdana"/>
          <w:sz w:val="20"/>
          <w:szCs w:val="20"/>
          <w:lang w:val="sr-Cyrl-RS"/>
        </w:rPr>
        <w:t>“</w:t>
      </w:r>
      <w:r w:rsidRPr="005F50EE">
        <w:rPr>
          <w:rFonts w:ascii="Verdana" w:hAnsi="Verdana"/>
          <w:sz w:val="20"/>
          <w:szCs w:val="20"/>
          <w:lang w:val="sr-Cyrl-RS"/>
        </w:rPr>
        <w:t xml:space="preserve"> предвиђена је изградња нове ТС 110/20 kV </w:t>
      </w:r>
      <w:r>
        <w:rPr>
          <w:rFonts w:ascii="Verdana" w:hAnsi="Verdana"/>
          <w:sz w:val="20"/>
          <w:szCs w:val="20"/>
          <w:lang w:val="sr-Cyrl-RS"/>
        </w:rPr>
        <w:t>„</w:t>
      </w:r>
      <w:r w:rsidRPr="005F50EE">
        <w:rPr>
          <w:rFonts w:ascii="Verdana" w:hAnsi="Verdana"/>
          <w:sz w:val="20"/>
          <w:szCs w:val="20"/>
          <w:lang w:val="sr-Cyrl-RS"/>
        </w:rPr>
        <w:t>Србобран</w:t>
      </w:r>
      <w:r>
        <w:rPr>
          <w:rFonts w:ascii="Verdana" w:hAnsi="Verdana"/>
          <w:sz w:val="20"/>
          <w:szCs w:val="20"/>
          <w:lang w:val="sr-Cyrl-RS"/>
        </w:rPr>
        <w:t>“</w:t>
      </w:r>
      <w:r w:rsidRPr="005F50EE">
        <w:rPr>
          <w:rFonts w:ascii="Verdana" w:hAnsi="Verdana"/>
          <w:sz w:val="20"/>
          <w:szCs w:val="20"/>
          <w:lang w:val="sr-Cyrl-RS"/>
        </w:rPr>
        <w:t xml:space="preserve"> укупне инсталисане снаге 2х31,5MVA. на постојећој парцели број 11751. За изградњу оваквог електроенергетског објекта потребно је, на парцели број 11751, предвидети и обезбедити слободан простор </w:t>
      </w:r>
      <w:r>
        <w:rPr>
          <w:rFonts w:ascii="Verdana" w:hAnsi="Verdana"/>
          <w:sz w:val="20"/>
          <w:szCs w:val="20"/>
          <w:lang w:val="sr-Cyrl-RS"/>
        </w:rPr>
        <w:t xml:space="preserve">мин. </w:t>
      </w:r>
      <w:r w:rsidRPr="005F50EE">
        <w:rPr>
          <w:rFonts w:ascii="Verdana" w:hAnsi="Verdana"/>
          <w:sz w:val="20"/>
          <w:szCs w:val="20"/>
          <w:lang w:val="sr-Cyrl-RS"/>
        </w:rPr>
        <w:t>димензија 50х70m.</w:t>
      </w:r>
    </w:p>
    <w:p w14:paraId="360F9C99" w14:textId="77777777" w:rsidR="00E82944" w:rsidRPr="005F50EE" w:rsidRDefault="00E82944" w:rsidP="00E82944">
      <w:pPr>
        <w:pStyle w:val="Potpis"/>
        <w:rPr>
          <w:rFonts w:ascii="Verdana" w:hAnsi="Verdana"/>
          <w:sz w:val="20"/>
          <w:szCs w:val="20"/>
          <w:lang w:val="sr-Cyrl-RS"/>
        </w:rPr>
      </w:pPr>
    </w:p>
    <w:p w14:paraId="0FF770BA" w14:textId="77777777" w:rsidR="00E82944" w:rsidRPr="005F50EE" w:rsidRDefault="00E82944" w:rsidP="00E82944">
      <w:pPr>
        <w:pStyle w:val="Potpis"/>
        <w:rPr>
          <w:rFonts w:ascii="Verdana" w:hAnsi="Verdana"/>
          <w:sz w:val="20"/>
          <w:szCs w:val="20"/>
          <w:lang w:val="sr-Cyrl-RS"/>
        </w:rPr>
      </w:pPr>
      <w:r w:rsidRPr="009111F2">
        <w:rPr>
          <w:rFonts w:ascii="Verdana" w:hAnsi="Verdana"/>
          <w:spacing w:val="-4"/>
          <w:sz w:val="20"/>
          <w:szCs w:val="20"/>
          <w:lang w:val="sr-Cyrl-RS"/>
        </w:rPr>
        <w:t>Планирана трансформаторска станица ће бити у систему даљинског надзора и управљања, при чему ће се комуникација обављати, између осталог и путем радио</w:t>
      </w:r>
      <w:r w:rsidRPr="005F50EE">
        <w:rPr>
          <w:rFonts w:ascii="Verdana" w:hAnsi="Verdana"/>
          <w:sz w:val="20"/>
          <w:szCs w:val="20"/>
          <w:lang w:val="sr-Cyrl-RS"/>
        </w:rPr>
        <w:t xml:space="preserve"> везе.</w:t>
      </w:r>
    </w:p>
    <w:p w14:paraId="22AC4C90" w14:textId="77777777" w:rsidR="00E82944" w:rsidRPr="005F50EE" w:rsidRDefault="00E82944" w:rsidP="00E82944">
      <w:pPr>
        <w:pStyle w:val="Potpis"/>
        <w:rPr>
          <w:rFonts w:ascii="Verdana" w:hAnsi="Verdana"/>
          <w:sz w:val="20"/>
          <w:szCs w:val="20"/>
          <w:lang w:val="sr-Cyrl-RS"/>
        </w:rPr>
      </w:pPr>
    </w:p>
    <w:p w14:paraId="4702049B" w14:textId="77777777" w:rsidR="00E82944" w:rsidRDefault="00E82944" w:rsidP="00E82944">
      <w:pPr>
        <w:pStyle w:val="Potpis"/>
        <w:rPr>
          <w:rFonts w:ascii="Verdana" w:hAnsi="Verdana"/>
          <w:sz w:val="20"/>
          <w:szCs w:val="20"/>
          <w:lang w:val="sr-Latn-RS"/>
        </w:rPr>
      </w:pPr>
      <w:r w:rsidRPr="005F50EE">
        <w:rPr>
          <w:rFonts w:ascii="Verdana" w:hAnsi="Verdana"/>
          <w:sz w:val="20"/>
          <w:szCs w:val="20"/>
          <w:lang w:val="sr-Cyrl-RS"/>
        </w:rPr>
        <w:t xml:space="preserve">Планирана ТС ће, преко новог двосистемског прикључног 110 kV надземног вода, бити прикључена на постојећу преносну електроенергетску мрежу </w:t>
      </w:r>
      <w:r>
        <w:rPr>
          <w:rFonts w:ascii="Verdana" w:hAnsi="Verdana"/>
          <w:sz w:val="20"/>
          <w:szCs w:val="20"/>
          <w:lang w:val="sr-Cyrl-RS"/>
        </w:rPr>
        <w:t>„</w:t>
      </w:r>
      <w:r w:rsidRPr="005F50EE">
        <w:rPr>
          <w:rFonts w:ascii="Verdana" w:hAnsi="Verdana"/>
          <w:sz w:val="20"/>
          <w:szCs w:val="20"/>
          <w:lang w:val="sr-Cyrl-RS"/>
        </w:rPr>
        <w:t>Електромреже Србије</w:t>
      </w:r>
      <w:r>
        <w:rPr>
          <w:rFonts w:ascii="Verdana" w:hAnsi="Verdana"/>
          <w:sz w:val="20"/>
          <w:szCs w:val="20"/>
          <w:lang w:val="sr-Cyrl-RS"/>
        </w:rPr>
        <w:t>“ АД</w:t>
      </w:r>
      <w:r w:rsidRPr="005F50EE">
        <w:rPr>
          <w:rFonts w:ascii="Verdana" w:hAnsi="Verdana"/>
          <w:sz w:val="20"/>
          <w:szCs w:val="20"/>
          <w:lang w:val="sr-Cyrl-RS"/>
        </w:rPr>
        <w:t>.</w:t>
      </w:r>
      <w:r>
        <w:rPr>
          <w:rFonts w:ascii="Verdana" w:hAnsi="Verdana"/>
          <w:sz w:val="20"/>
          <w:szCs w:val="20"/>
          <w:lang w:val="sr-Cyrl-RS"/>
        </w:rPr>
        <w:t>“</w:t>
      </w:r>
    </w:p>
    <w:p w14:paraId="09A88A1A" w14:textId="1D6DE51B" w:rsidR="00E31AD9" w:rsidRDefault="00E31AD9" w:rsidP="00E82944">
      <w:pPr>
        <w:pStyle w:val="Potpis"/>
        <w:rPr>
          <w:rFonts w:ascii="Verdana" w:hAnsi="Verdana"/>
          <w:sz w:val="20"/>
          <w:szCs w:val="20"/>
          <w:lang w:val="sr-Latn-RS"/>
        </w:rPr>
      </w:pPr>
    </w:p>
    <w:p w14:paraId="43FB5EBA" w14:textId="77777777" w:rsidR="00E31AD9" w:rsidRDefault="00E31AD9" w:rsidP="00E82944">
      <w:pPr>
        <w:pStyle w:val="Potpis"/>
        <w:rPr>
          <w:rFonts w:ascii="Verdana" w:hAnsi="Verdana"/>
          <w:sz w:val="20"/>
          <w:szCs w:val="20"/>
          <w:lang w:val="sr-Latn-RS"/>
        </w:rPr>
      </w:pPr>
    </w:p>
    <w:p w14:paraId="4D4AE277" w14:textId="77777777" w:rsidR="00E31AD9" w:rsidRDefault="00E31AD9" w:rsidP="00E82944">
      <w:pPr>
        <w:pStyle w:val="Potpis"/>
        <w:rPr>
          <w:rFonts w:ascii="Verdana" w:hAnsi="Verdana"/>
          <w:sz w:val="20"/>
          <w:szCs w:val="20"/>
          <w:lang w:val="sr-Latn-RS"/>
        </w:rPr>
      </w:pPr>
    </w:p>
    <w:p w14:paraId="77EE7726" w14:textId="77777777" w:rsidR="00E31AD9" w:rsidRDefault="00E31AD9" w:rsidP="00E82944">
      <w:pPr>
        <w:pStyle w:val="Potpis"/>
        <w:rPr>
          <w:rFonts w:ascii="Verdana" w:hAnsi="Verdana"/>
          <w:sz w:val="20"/>
          <w:szCs w:val="20"/>
          <w:lang w:val="sr-Latn-RS"/>
        </w:rPr>
      </w:pPr>
    </w:p>
    <w:p w14:paraId="331C2D29" w14:textId="77777777" w:rsidR="00E31AD9" w:rsidRDefault="00E31AD9" w:rsidP="00E82944">
      <w:pPr>
        <w:pStyle w:val="Potpis"/>
        <w:rPr>
          <w:rFonts w:ascii="Verdana" w:hAnsi="Verdana"/>
          <w:sz w:val="20"/>
          <w:szCs w:val="20"/>
          <w:lang w:val="sr-Latn-RS"/>
        </w:rPr>
      </w:pPr>
    </w:p>
    <w:p w14:paraId="5E59F947" w14:textId="77777777" w:rsidR="00E31AD9" w:rsidRDefault="00E31AD9" w:rsidP="00E82944">
      <w:pPr>
        <w:pStyle w:val="Potpis"/>
        <w:rPr>
          <w:rFonts w:ascii="Verdana" w:hAnsi="Verdana"/>
          <w:sz w:val="20"/>
          <w:szCs w:val="20"/>
          <w:lang w:val="sr-Latn-RS"/>
        </w:rPr>
      </w:pPr>
    </w:p>
    <w:p w14:paraId="6B02E8F2" w14:textId="77777777" w:rsidR="00E31AD9" w:rsidRDefault="00E31AD9" w:rsidP="00E82944">
      <w:pPr>
        <w:pStyle w:val="Potpis"/>
        <w:rPr>
          <w:rFonts w:ascii="Verdana" w:hAnsi="Verdana"/>
          <w:sz w:val="20"/>
          <w:szCs w:val="20"/>
          <w:lang w:val="sr-Latn-RS"/>
        </w:rPr>
      </w:pPr>
    </w:p>
    <w:p w14:paraId="07252DA6" w14:textId="77777777" w:rsidR="00E31AD9" w:rsidRDefault="00E31AD9" w:rsidP="00E82944">
      <w:pPr>
        <w:pStyle w:val="Potpis"/>
        <w:rPr>
          <w:rFonts w:ascii="Verdana" w:hAnsi="Verdana"/>
          <w:sz w:val="20"/>
          <w:szCs w:val="20"/>
          <w:lang w:val="sr-Latn-RS"/>
        </w:rPr>
      </w:pPr>
    </w:p>
    <w:p w14:paraId="3979E4CD" w14:textId="77777777" w:rsidR="00E31AD9" w:rsidRDefault="00E31AD9" w:rsidP="00E82944">
      <w:pPr>
        <w:pStyle w:val="Potpis"/>
        <w:rPr>
          <w:rFonts w:ascii="Verdana" w:hAnsi="Verdana"/>
          <w:sz w:val="20"/>
          <w:szCs w:val="20"/>
          <w:lang w:val="sr-Latn-RS"/>
        </w:rPr>
      </w:pPr>
    </w:p>
    <w:p w14:paraId="144B5E5F" w14:textId="77777777" w:rsidR="00E31AD9" w:rsidRDefault="00E31AD9" w:rsidP="00E82944">
      <w:pPr>
        <w:pStyle w:val="Potpis"/>
        <w:rPr>
          <w:rFonts w:ascii="Verdana" w:hAnsi="Verdana"/>
          <w:sz w:val="20"/>
          <w:szCs w:val="20"/>
          <w:lang w:val="sr-Latn-RS"/>
        </w:rPr>
      </w:pPr>
    </w:p>
    <w:p w14:paraId="2A702A72" w14:textId="77777777" w:rsidR="00E31AD9" w:rsidRDefault="00E31AD9" w:rsidP="00E82944">
      <w:pPr>
        <w:pStyle w:val="Potpis"/>
        <w:rPr>
          <w:rFonts w:ascii="Verdana" w:hAnsi="Verdana"/>
          <w:sz w:val="20"/>
          <w:szCs w:val="20"/>
          <w:lang w:val="sr-Latn-RS"/>
        </w:rPr>
      </w:pPr>
    </w:p>
    <w:p w14:paraId="2C191947" w14:textId="77777777" w:rsidR="00E31AD9" w:rsidRDefault="00E31AD9" w:rsidP="00E82944">
      <w:pPr>
        <w:pStyle w:val="Potpis"/>
        <w:rPr>
          <w:rFonts w:ascii="Verdana" w:hAnsi="Verdana"/>
          <w:sz w:val="20"/>
          <w:szCs w:val="20"/>
          <w:lang w:val="sr-Latn-RS"/>
        </w:rPr>
      </w:pPr>
    </w:p>
    <w:p w14:paraId="59EB85AB" w14:textId="77777777" w:rsidR="00E31AD9" w:rsidRDefault="00E31AD9" w:rsidP="00E82944">
      <w:pPr>
        <w:pStyle w:val="Potpis"/>
        <w:rPr>
          <w:rFonts w:ascii="Verdana" w:hAnsi="Verdana"/>
          <w:sz w:val="20"/>
          <w:szCs w:val="20"/>
          <w:lang w:val="sr-Latn-RS"/>
        </w:rPr>
      </w:pPr>
    </w:p>
    <w:p w14:paraId="3B73D8E6" w14:textId="77777777" w:rsidR="00E31AD9" w:rsidRDefault="00E31AD9" w:rsidP="00E82944">
      <w:pPr>
        <w:pStyle w:val="Potpis"/>
        <w:rPr>
          <w:rFonts w:ascii="Verdana" w:hAnsi="Verdana"/>
          <w:sz w:val="20"/>
          <w:szCs w:val="20"/>
          <w:lang w:val="sr-Latn-RS"/>
        </w:rPr>
      </w:pPr>
    </w:p>
    <w:p w14:paraId="6654B8FB" w14:textId="77777777" w:rsidR="00E31AD9" w:rsidRDefault="00E31AD9" w:rsidP="00E82944">
      <w:pPr>
        <w:pStyle w:val="Potpis"/>
        <w:rPr>
          <w:rFonts w:ascii="Verdana" w:hAnsi="Verdana"/>
          <w:sz w:val="20"/>
          <w:szCs w:val="20"/>
          <w:lang w:val="sr-Latn-RS"/>
        </w:rPr>
      </w:pPr>
    </w:p>
    <w:p w14:paraId="5B4975AF" w14:textId="77777777" w:rsidR="00E31AD9" w:rsidRDefault="00E31AD9" w:rsidP="00E82944">
      <w:pPr>
        <w:pStyle w:val="Potpis"/>
        <w:rPr>
          <w:rFonts w:ascii="Verdana" w:hAnsi="Verdana"/>
          <w:sz w:val="20"/>
          <w:szCs w:val="20"/>
          <w:lang w:val="sr-Latn-RS"/>
        </w:rPr>
      </w:pPr>
    </w:p>
    <w:p w14:paraId="2C34A81F" w14:textId="77777777" w:rsidR="00E31AD9" w:rsidRDefault="00E31AD9" w:rsidP="00E82944">
      <w:pPr>
        <w:pStyle w:val="Potpis"/>
        <w:rPr>
          <w:rFonts w:ascii="Verdana" w:hAnsi="Verdana"/>
          <w:sz w:val="20"/>
          <w:szCs w:val="20"/>
          <w:lang w:val="sr-Latn-RS"/>
        </w:rPr>
      </w:pPr>
    </w:p>
    <w:p w14:paraId="7B22762A" w14:textId="77777777" w:rsidR="00E31AD9" w:rsidRDefault="00E31AD9" w:rsidP="00E82944">
      <w:pPr>
        <w:pStyle w:val="Potpis"/>
        <w:rPr>
          <w:rFonts w:ascii="Verdana" w:hAnsi="Verdana"/>
          <w:sz w:val="20"/>
          <w:szCs w:val="20"/>
          <w:lang w:val="sr-Latn-RS"/>
        </w:rPr>
      </w:pPr>
    </w:p>
    <w:p w14:paraId="741C1F58" w14:textId="77777777" w:rsidR="00E31AD9" w:rsidRDefault="00E31AD9" w:rsidP="00E82944">
      <w:pPr>
        <w:pStyle w:val="Potpis"/>
        <w:rPr>
          <w:rFonts w:ascii="Verdana" w:hAnsi="Verdana"/>
          <w:sz w:val="20"/>
          <w:szCs w:val="20"/>
          <w:lang w:val="sr-Latn-RS"/>
        </w:rPr>
      </w:pPr>
    </w:p>
    <w:p w14:paraId="75EB56FF" w14:textId="77777777" w:rsidR="00E31AD9" w:rsidRDefault="00E31AD9" w:rsidP="00E82944">
      <w:pPr>
        <w:pStyle w:val="Potpis"/>
        <w:rPr>
          <w:rFonts w:ascii="Verdana" w:hAnsi="Verdana"/>
          <w:sz w:val="20"/>
          <w:szCs w:val="20"/>
          <w:lang w:val="sr-Latn-RS"/>
        </w:rPr>
      </w:pPr>
    </w:p>
    <w:p w14:paraId="6075615B" w14:textId="77777777" w:rsidR="00E31AD9" w:rsidRDefault="00E31AD9" w:rsidP="00E82944">
      <w:pPr>
        <w:pStyle w:val="Potpis"/>
        <w:rPr>
          <w:rFonts w:ascii="Verdana" w:hAnsi="Verdana"/>
          <w:sz w:val="20"/>
          <w:szCs w:val="20"/>
          <w:lang w:val="sr-Latn-RS"/>
        </w:rPr>
      </w:pPr>
    </w:p>
    <w:p w14:paraId="1224CF7B" w14:textId="77777777" w:rsidR="00E31AD9" w:rsidRDefault="00E31AD9" w:rsidP="00E82944">
      <w:pPr>
        <w:pStyle w:val="Potpis"/>
        <w:rPr>
          <w:rFonts w:ascii="Verdana" w:hAnsi="Verdana"/>
          <w:sz w:val="20"/>
          <w:szCs w:val="20"/>
          <w:lang w:val="sr-Latn-RS"/>
        </w:rPr>
      </w:pPr>
    </w:p>
    <w:p w14:paraId="293858FB" w14:textId="77777777" w:rsidR="00E31AD9" w:rsidRDefault="00E31AD9" w:rsidP="00E82944">
      <w:pPr>
        <w:pStyle w:val="Potpis"/>
        <w:rPr>
          <w:rFonts w:ascii="Verdana" w:hAnsi="Verdana"/>
          <w:sz w:val="20"/>
          <w:szCs w:val="20"/>
          <w:lang w:val="sr-Latn-RS"/>
        </w:rPr>
      </w:pPr>
    </w:p>
    <w:p w14:paraId="71BA70F8" w14:textId="77777777" w:rsidR="00E31AD9" w:rsidRDefault="00E31AD9" w:rsidP="00E82944">
      <w:pPr>
        <w:pStyle w:val="Potpis"/>
        <w:rPr>
          <w:rFonts w:ascii="Verdana" w:hAnsi="Verdana"/>
          <w:sz w:val="20"/>
          <w:szCs w:val="20"/>
          <w:lang w:val="sr-Latn-RS"/>
        </w:rPr>
      </w:pPr>
    </w:p>
    <w:p w14:paraId="188CC77E" w14:textId="77777777" w:rsidR="00E31AD9" w:rsidRDefault="00E31AD9" w:rsidP="00E82944">
      <w:pPr>
        <w:pStyle w:val="Potpis"/>
        <w:rPr>
          <w:rFonts w:ascii="Verdana" w:hAnsi="Verdana"/>
          <w:sz w:val="20"/>
          <w:szCs w:val="20"/>
          <w:lang w:val="sr-Latn-RS"/>
        </w:rPr>
      </w:pPr>
    </w:p>
    <w:p w14:paraId="6BCDE7BD" w14:textId="77777777" w:rsidR="00E31AD9" w:rsidRDefault="00E31AD9" w:rsidP="00E82944">
      <w:pPr>
        <w:pStyle w:val="Potpis"/>
        <w:rPr>
          <w:rFonts w:ascii="Verdana" w:hAnsi="Verdana"/>
          <w:sz w:val="20"/>
          <w:szCs w:val="20"/>
          <w:lang w:val="sr-Latn-RS"/>
        </w:rPr>
      </w:pPr>
    </w:p>
    <w:p w14:paraId="55403BFD" w14:textId="77777777" w:rsidR="00E31AD9" w:rsidRDefault="00E31AD9" w:rsidP="00E82944">
      <w:pPr>
        <w:pStyle w:val="Potpis"/>
        <w:rPr>
          <w:rFonts w:ascii="Verdana" w:hAnsi="Verdana"/>
          <w:sz w:val="20"/>
          <w:szCs w:val="20"/>
          <w:lang w:val="sr-Latn-RS"/>
        </w:rPr>
      </w:pPr>
    </w:p>
    <w:p w14:paraId="1C4A3C31" w14:textId="77777777" w:rsidR="00E31AD9" w:rsidRDefault="00E31AD9" w:rsidP="00E82944">
      <w:pPr>
        <w:pStyle w:val="Potpis"/>
        <w:rPr>
          <w:rFonts w:ascii="Verdana" w:hAnsi="Verdana"/>
          <w:sz w:val="20"/>
          <w:szCs w:val="20"/>
          <w:lang w:val="sr-Latn-RS"/>
        </w:rPr>
      </w:pPr>
    </w:p>
    <w:p w14:paraId="66F3F120" w14:textId="77777777" w:rsidR="00E31AD9" w:rsidRDefault="00E31AD9" w:rsidP="00E82944">
      <w:pPr>
        <w:pStyle w:val="Potpis"/>
        <w:rPr>
          <w:rFonts w:ascii="Verdana" w:hAnsi="Verdana"/>
          <w:sz w:val="20"/>
          <w:szCs w:val="20"/>
          <w:lang w:val="sr-Latn-RS"/>
        </w:rPr>
      </w:pPr>
    </w:p>
    <w:p w14:paraId="377643D9" w14:textId="77777777" w:rsidR="00E31AD9" w:rsidRDefault="00E31AD9" w:rsidP="00E82944">
      <w:pPr>
        <w:pStyle w:val="Potpis"/>
        <w:rPr>
          <w:rFonts w:ascii="Verdana" w:hAnsi="Verdana"/>
          <w:sz w:val="20"/>
          <w:szCs w:val="20"/>
          <w:lang w:val="sr-Latn-RS"/>
        </w:rPr>
      </w:pPr>
    </w:p>
    <w:p w14:paraId="4F15B2E6" w14:textId="77777777" w:rsidR="00E31AD9" w:rsidRDefault="00E31AD9" w:rsidP="00E82944">
      <w:pPr>
        <w:pStyle w:val="Potpis"/>
        <w:rPr>
          <w:rFonts w:ascii="Verdana" w:hAnsi="Verdana"/>
          <w:sz w:val="20"/>
          <w:szCs w:val="20"/>
          <w:lang w:val="sr-Latn-RS"/>
        </w:rPr>
      </w:pPr>
    </w:p>
    <w:p w14:paraId="0E7CFDF2" w14:textId="77777777" w:rsidR="00E31AD9" w:rsidRDefault="00E31AD9" w:rsidP="00E82944">
      <w:pPr>
        <w:pStyle w:val="Potpis"/>
        <w:rPr>
          <w:rFonts w:ascii="Verdana" w:hAnsi="Verdana"/>
          <w:sz w:val="20"/>
          <w:szCs w:val="20"/>
          <w:lang w:val="sr-Latn-RS"/>
        </w:rPr>
      </w:pPr>
    </w:p>
    <w:p w14:paraId="6C26DEF7" w14:textId="77777777" w:rsidR="00E31AD9" w:rsidRDefault="00E31AD9" w:rsidP="00E82944">
      <w:pPr>
        <w:pStyle w:val="Potpis"/>
        <w:rPr>
          <w:rFonts w:ascii="Verdana" w:hAnsi="Verdana"/>
          <w:sz w:val="20"/>
          <w:szCs w:val="20"/>
          <w:lang w:val="sr-Latn-RS"/>
        </w:rPr>
      </w:pPr>
    </w:p>
    <w:p w14:paraId="2A449075" w14:textId="77777777" w:rsidR="00E31AD9" w:rsidRDefault="00E31AD9" w:rsidP="00E82944">
      <w:pPr>
        <w:pStyle w:val="Potpis"/>
        <w:rPr>
          <w:rFonts w:ascii="Verdana" w:hAnsi="Verdana"/>
          <w:sz w:val="20"/>
          <w:szCs w:val="20"/>
          <w:lang w:val="sr-Latn-RS"/>
        </w:rPr>
      </w:pPr>
    </w:p>
    <w:p w14:paraId="2366B38B" w14:textId="77777777" w:rsidR="00E31AD9" w:rsidRDefault="00E31AD9" w:rsidP="00E82944">
      <w:pPr>
        <w:pStyle w:val="Potpis"/>
        <w:rPr>
          <w:rFonts w:ascii="Verdana" w:hAnsi="Verdana"/>
          <w:sz w:val="20"/>
          <w:szCs w:val="20"/>
          <w:lang w:val="sr-Latn-RS"/>
        </w:rPr>
      </w:pPr>
    </w:p>
    <w:p w14:paraId="3602A993" w14:textId="77777777" w:rsidR="00E31AD9" w:rsidRDefault="00E31AD9" w:rsidP="00E82944">
      <w:pPr>
        <w:pStyle w:val="Potpis"/>
        <w:rPr>
          <w:rFonts w:ascii="Verdana" w:hAnsi="Verdana"/>
          <w:sz w:val="20"/>
          <w:szCs w:val="20"/>
          <w:lang w:val="sr-Latn-RS"/>
        </w:rPr>
      </w:pPr>
    </w:p>
    <w:p w14:paraId="1F302A38" w14:textId="77777777" w:rsidR="00E31AD9" w:rsidRDefault="00E31AD9" w:rsidP="00E82944">
      <w:pPr>
        <w:pStyle w:val="Potpis"/>
        <w:rPr>
          <w:rFonts w:ascii="Verdana" w:hAnsi="Verdana"/>
          <w:sz w:val="20"/>
          <w:szCs w:val="20"/>
          <w:lang w:val="sr-Latn-RS"/>
        </w:rPr>
      </w:pPr>
    </w:p>
    <w:p w14:paraId="15D07A91" w14:textId="77777777" w:rsidR="00E31AD9" w:rsidRDefault="00E31AD9" w:rsidP="00E82944">
      <w:pPr>
        <w:pStyle w:val="Potpis"/>
        <w:rPr>
          <w:rFonts w:ascii="Verdana" w:hAnsi="Verdana"/>
          <w:sz w:val="20"/>
          <w:szCs w:val="20"/>
          <w:lang w:val="sr-Latn-RS"/>
        </w:rPr>
      </w:pPr>
    </w:p>
    <w:p w14:paraId="79FAC671" w14:textId="77777777" w:rsidR="00E31AD9" w:rsidRDefault="00E31AD9" w:rsidP="00E82944">
      <w:pPr>
        <w:pStyle w:val="Potpis"/>
        <w:rPr>
          <w:rFonts w:ascii="Verdana" w:hAnsi="Verdana"/>
          <w:sz w:val="20"/>
          <w:szCs w:val="20"/>
          <w:lang w:val="sr-Latn-RS"/>
        </w:rPr>
      </w:pPr>
    </w:p>
    <w:p w14:paraId="249BDEFA" w14:textId="77777777" w:rsidR="00E31AD9" w:rsidRDefault="00E31AD9" w:rsidP="00E82944">
      <w:pPr>
        <w:pStyle w:val="Potpis"/>
        <w:rPr>
          <w:rFonts w:ascii="Verdana" w:hAnsi="Verdana"/>
          <w:sz w:val="20"/>
          <w:szCs w:val="20"/>
          <w:lang w:val="sr-Latn-RS"/>
        </w:rPr>
      </w:pPr>
    </w:p>
    <w:p w14:paraId="0975C654" w14:textId="2A144FBF" w:rsidR="002D5671" w:rsidRDefault="002D5671" w:rsidP="00E82944">
      <w:pPr>
        <w:pStyle w:val="Potpis"/>
        <w:rPr>
          <w:rFonts w:ascii="Verdana" w:hAnsi="Verdana"/>
          <w:sz w:val="20"/>
          <w:szCs w:val="20"/>
          <w:lang w:val="sr-Latn-RS"/>
        </w:rPr>
      </w:pPr>
    </w:p>
    <w:p w14:paraId="370A881B" w14:textId="77777777" w:rsidR="002D5671" w:rsidRDefault="002D5671" w:rsidP="00E82944">
      <w:pPr>
        <w:pStyle w:val="Potpis"/>
        <w:rPr>
          <w:rFonts w:ascii="Verdana" w:hAnsi="Verdana"/>
          <w:sz w:val="20"/>
          <w:szCs w:val="20"/>
          <w:lang w:val="sr-Latn-RS"/>
        </w:rPr>
      </w:pPr>
    </w:p>
    <w:p w14:paraId="0AC5F550" w14:textId="77777777" w:rsidR="00E31AD9" w:rsidRDefault="00E31AD9" w:rsidP="00E82944">
      <w:pPr>
        <w:pStyle w:val="Potpis"/>
        <w:rPr>
          <w:rFonts w:ascii="Verdana" w:hAnsi="Verdana"/>
          <w:sz w:val="20"/>
          <w:szCs w:val="20"/>
          <w:lang w:val="sr-Latn-RS"/>
        </w:rPr>
      </w:pPr>
    </w:p>
    <w:p w14:paraId="6760C564" w14:textId="77777777" w:rsidR="00E31AD9" w:rsidRDefault="00E31AD9" w:rsidP="00E82944">
      <w:pPr>
        <w:pStyle w:val="Potpis"/>
        <w:rPr>
          <w:rFonts w:ascii="Verdana" w:hAnsi="Verdana"/>
          <w:sz w:val="20"/>
          <w:szCs w:val="20"/>
          <w:lang w:val="sr-Latn-RS"/>
        </w:rPr>
      </w:pPr>
    </w:p>
    <w:p w14:paraId="06818A8A" w14:textId="77777777" w:rsidR="00E31AD9" w:rsidRDefault="00E31AD9" w:rsidP="00E82944">
      <w:pPr>
        <w:pStyle w:val="Potpis"/>
        <w:rPr>
          <w:rFonts w:ascii="Verdana" w:hAnsi="Verdana"/>
          <w:sz w:val="20"/>
          <w:szCs w:val="20"/>
          <w:lang w:val="sr-Latn-RS"/>
        </w:rPr>
      </w:pPr>
    </w:p>
    <w:p w14:paraId="32AC7141" w14:textId="77777777" w:rsidR="00E31AD9" w:rsidRDefault="00E31AD9" w:rsidP="00E82944">
      <w:pPr>
        <w:pStyle w:val="Potpis"/>
        <w:rPr>
          <w:rFonts w:ascii="Verdana" w:hAnsi="Verdana"/>
          <w:sz w:val="20"/>
          <w:szCs w:val="20"/>
          <w:lang w:val="sr-Latn-RS"/>
        </w:rPr>
      </w:pPr>
    </w:p>
    <w:p w14:paraId="1C818908" w14:textId="77777777" w:rsidR="00E31AD9" w:rsidRDefault="00E31AD9" w:rsidP="00E82944">
      <w:pPr>
        <w:pStyle w:val="Potpis"/>
        <w:rPr>
          <w:rFonts w:ascii="Verdana" w:hAnsi="Verdana"/>
          <w:sz w:val="20"/>
          <w:szCs w:val="20"/>
          <w:lang w:val="sr-Latn-RS"/>
        </w:rPr>
      </w:pPr>
    </w:p>
    <w:p w14:paraId="3072B726" w14:textId="77777777" w:rsidR="00E31AD9" w:rsidRDefault="00E31AD9" w:rsidP="00E82944">
      <w:pPr>
        <w:pStyle w:val="Potpis"/>
        <w:rPr>
          <w:rFonts w:ascii="Verdana" w:hAnsi="Verdana"/>
          <w:sz w:val="20"/>
          <w:szCs w:val="20"/>
          <w:lang w:val="sr-Latn-RS"/>
        </w:rPr>
      </w:pPr>
    </w:p>
    <w:p w14:paraId="0FB32ED8" w14:textId="77777777" w:rsidR="00E31AD9" w:rsidRDefault="00E31AD9" w:rsidP="00E82944">
      <w:pPr>
        <w:pStyle w:val="Potpis"/>
        <w:rPr>
          <w:rFonts w:ascii="Verdana" w:hAnsi="Verdana"/>
          <w:sz w:val="20"/>
          <w:szCs w:val="20"/>
          <w:lang w:val="sr-Latn-RS"/>
        </w:rPr>
      </w:pPr>
    </w:p>
    <w:p w14:paraId="55E3AFF1" w14:textId="77777777" w:rsidR="00E31AD9" w:rsidRDefault="00E31AD9" w:rsidP="00E82944">
      <w:pPr>
        <w:pStyle w:val="Potpis"/>
        <w:rPr>
          <w:rFonts w:ascii="Verdana" w:hAnsi="Verdana"/>
          <w:sz w:val="20"/>
          <w:szCs w:val="20"/>
          <w:lang w:val="sr-Latn-RS"/>
        </w:rPr>
      </w:pPr>
    </w:p>
    <w:p w14:paraId="47ED8819" w14:textId="3BE8EBF8" w:rsidR="00E31AD9" w:rsidRPr="00E31AD9" w:rsidRDefault="00E31AD9" w:rsidP="00E97C99">
      <w:pPr>
        <w:pStyle w:val="1tekst"/>
        <w:numPr>
          <w:ilvl w:val="0"/>
          <w:numId w:val="32"/>
        </w:numPr>
        <w:ind w:left="284" w:right="0" w:hanging="284"/>
        <w:jc w:val="center"/>
        <w:rPr>
          <w:rFonts w:ascii="Verdana" w:hAnsi="Verdana"/>
          <w:sz w:val="20"/>
          <w:szCs w:val="20"/>
          <w:lang w:val="sr-Cyrl-RS"/>
        </w:rPr>
      </w:pPr>
      <w:r w:rsidRPr="00F65DA5">
        <w:rPr>
          <w:rFonts w:ascii="Verdana" w:hAnsi="Verdana"/>
          <w:sz w:val="20"/>
          <w:szCs w:val="20"/>
          <w:lang w:val="sr-Cyrl-RS"/>
        </w:rPr>
        <w:t xml:space="preserve">Списак коришћене документације за израду планског документа </w:t>
      </w:r>
      <w:r>
        <w:rPr>
          <w:rFonts w:ascii="Verdana" w:hAnsi="Verdana"/>
          <w:sz w:val="20"/>
          <w:szCs w:val="20"/>
          <w:lang w:val="sr-Latn-RS"/>
        </w:rPr>
        <w:br/>
      </w:r>
      <w:r w:rsidRPr="00F65DA5">
        <w:rPr>
          <w:rFonts w:ascii="Verdana" w:hAnsi="Verdana"/>
          <w:sz w:val="20"/>
          <w:szCs w:val="20"/>
          <w:lang w:val="sr-Cyrl-RS"/>
        </w:rPr>
        <w:t>(планска, техничка, развојна и друга документација)</w:t>
      </w:r>
    </w:p>
    <w:p w14:paraId="71B167A7" w14:textId="77777777" w:rsidR="00E31AD9" w:rsidRDefault="00E31AD9" w:rsidP="00E31AD9">
      <w:pPr>
        <w:pStyle w:val="1tekst"/>
        <w:ind w:right="0"/>
        <w:jc w:val="center"/>
        <w:rPr>
          <w:rFonts w:ascii="Verdana" w:hAnsi="Verdana"/>
          <w:sz w:val="20"/>
          <w:szCs w:val="20"/>
          <w:lang w:val="sr-Latn-RS"/>
        </w:rPr>
      </w:pPr>
    </w:p>
    <w:p w14:paraId="1E2FA6F5" w14:textId="77777777" w:rsidR="00E31AD9" w:rsidRDefault="00E31AD9" w:rsidP="00E31AD9">
      <w:pPr>
        <w:pStyle w:val="1tekst"/>
        <w:ind w:right="0"/>
        <w:jc w:val="center"/>
        <w:rPr>
          <w:rFonts w:ascii="Verdana" w:hAnsi="Verdana"/>
          <w:sz w:val="20"/>
          <w:szCs w:val="20"/>
          <w:lang w:val="sr-Latn-RS"/>
        </w:rPr>
      </w:pPr>
    </w:p>
    <w:p w14:paraId="2524D794" w14:textId="77777777" w:rsidR="00E31AD9" w:rsidRDefault="00E31AD9" w:rsidP="00E31AD9">
      <w:pPr>
        <w:pStyle w:val="1tekst"/>
        <w:ind w:right="0"/>
        <w:jc w:val="center"/>
        <w:rPr>
          <w:rFonts w:ascii="Verdana" w:hAnsi="Verdana"/>
          <w:sz w:val="20"/>
          <w:szCs w:val="20"/>
          <w:lang w:val="sr-Latn-RS"/>
        </w:rPr>
      </w:pPr>
    </w:p>
    <w:p w14:paraId="116F02B0" w14:textId="77777777" w:rsidR="00E31AD9" w:rsidRDefault="00E31AD9" w:rsidP="00E31AD9">
      <w:pPr>
        <w:pStyle w:val="1tekst"/>
        <w:ind w:right="0"/>
        <w:jc w:val="center"/>
        <w:rPr>
          <w:rFonts w:ascii="Verdana" w:hAnsi="Verdana"/>
          <w:sz w:val="20"/>
          <w:szCs w:val="20"/>
          <w:lang w:val="sr-Latn-RS"/>
        </w:rPr>
      </w:pPr>
    </w:p>
    <w:p w14:paraId="6AC6DD12" w14:textId="77777777" w:rsidR="00E31AD9" w:rsidRDefault="00E31AD9" w:rsidP="00E31AD9">
      <w:pPr>
        <w:pStyle w:val="1tekst"/>
        <w:ind w:right="0"/>
        <w:jc w:val="center"/>
        <w:rPr>
          <w:rFonts w:ascii="Verdana" w:hAnsi="Verdana"/>
          <w:sz w:val="20"/>
          <w:szCs w:val="20"/>
          <w:lang w:val="sr-Latn-RS"/>
        </w:rPr>
      </w:pPr>
    </w:p>
    <w:p w14:paraId="6A1BF226" w14:textId="77777777" w:rsidR="00E31AD9" w:rsidRDefault="00E31AD9" w:rsidP="00E31AD9">
      <w:pPr>
        <w:pStyle w:val="1tekst"/>
        <w:ind w:right="0"/>
        <w:jc w:val="center"/>
        <w:rPr>
          <w:rFonts w:ascii="Verdana" w:hAnsi="Verdana"/>
          <w:sz w:val="20"/>
          <w:szCs w:val="20"/>
          <w:lang w:val="sr-Latn-RS"/>
        </w:rPr>
      </w:pPr>
    </w:p>
    <w:p w14:paraId="4D258A53" w14:textId="77777777" w:rsidR="00E31AD9" w:rsidRDefault="00E31AD9" w:rsidP="00E31AD9">
      <w:pPr>
        <w:pStyle w:val="1tekst"/>
        <w:ind w:right="0"/>
        <w:jc w:val="center"/>
        <w:rPr>
          <w:rFonts w:ascii="Verdana" w:hAnsi="Verdana"/>
          <w:sz w:val="20"/>
          <w:szCs w:val="20"/>
          <w:lang w:val="sr-Latn-RS"/>
        </w:rPr>
      </w:pPr>
    </w:p>
    <w:p w14:paraId="343868EC" w14:textId="77777777" w:rsidR="00E31AD9" w:rsidRDefault="00E31AD9" w:rsidP="00E31AD9">
      <w:pPr>
        <w:pStyle w:val="1tekst"/>
        <w:ind w:right="0"/>
        <w:jc w:val="center"/>
        <w:rPr>
          <w:rFonts w:ascii="Verdana" w:hAnsi="Verdana"/>
          <w:sz w:val="20"/>
          <w:szCs w:val="20"/>
          <w:lang w:val="sr-Latn-RS"/>
        </w:rPr>
      </w:pPr>
    </w:p>
    <w:p w14:paraId="731DE63F" w14:textId="77777777" w:rsidR="00E31AD9" w:rsidRDefault="00E31AD9" w:rsidP="00E31AD9">
      <w:pPr>
        <w:pStyle w:val="1tekst"/>
        <w:ind w:right="0"/>
        <w:jc w:val="center"/>
        <w:rPr>
          <w:rFonts w:ascii="Verdana" w:hAnsi="Verdana"/>
          <w:sz w:val="20"/>
          <w:szCs w:val="20"/>
          <w:lang w:val="sr-Latn-RS"/>
        </w:rPr>
      </w:pPr>
    </w:p>
    <w:p w14:paraId="5D16E7C9" w14:textId="77777777" w:rsidR="00E31AD9" w:rsidRDefault="00E31AD9" w:rsidP="00E31AD9">
      <w:pPr>
        <w:pStyle w:val="1tekst"/>
        <w:ind w:right="0"/>
        <w:jc w:val="center"/>
        <w:rPr>
          <w:rFonts w:ascii="Verdana" w:hAnsi="Verdana"/>
          <w:sz w:val="20"/>
          <w:szCs w:val="20"/>
          <w:lang w:val="sr-Latn-RS"/>
        </w:rPr>
      </w:pPr>
    </w:p>
    <w:p w14:paraId="52C6EF3F" w14:textId="77777777" w:rsidR="00E31AD9" w:rsidRDefault="00E31AD9" w:rsidP="00E31AD9">
      <w:pPr>
        <w:pStyle w:val="1tekst"/>
        <w:ind w:right="0"/>
        <w:jc w:val="center"/>
        <w:rPr>
          <w:rFonts w:ascii="Verdana" w:hAnsi="Verdana"/>
          <w:sz w:val="20"/>
          <w:szCs w:val="20"/>
          <w:lang w:val="sr-Latn-RS"/>
        </w:rPr>
      </w:pPr>
    </w:p>
    <w:p w14:paraId="34D52CF0" w14:textId="77777777" w:rsidR="00E31AD9" w:rsidRDefault="00E31AD9" w:rsidP="00E31AD9">
      <w:pPr>
        <w:pStyle w:val="1tekst"/>
        <w:ind w:right="0"/>
        <w:jc w:val="center"/>
        <w:rPr>
          <w:rFonts w:ascii="Verdana" w:hAnsi="Verdana"/>
          <w:sz w:val="20"/>
          <w:szCs w:val="20"/>
          <w:lang w:val="sr-Latn-RS"/>
        </w:rPr>
      </w:pPr>
    </w:p>
    <w:p w14:paraId="7129BFFC" w14:textId="77777777" w:rsidR="00E31AD9" w:rsidRDefault="00E31AD9" w:rsidP="00E31AD9">
      <w:pPr>
        <w:pStyle w:val="1tekst"/>
        <w:ind w:right="0"/>
        <w:jc w:val="center"/>
        <w:rPr>
          <w:rFonts w:ascii="Verdana" w:hAnsi="Verdana"/>
          <w:sz w:val="20"/>
          <w:szCs w:val="20"/>
          <w:lang w:val="sr-Latn-RS"/>
        </w:rPr>
      </w:pPr>
    </w:p>
    <w:p w14:paraId="69B72DB7" w14:textId="77777777" w:rsidR="00E31AD9" w:rsidRDefault="00E31AD9" w:rsidP="00E31AD9">
      <w:pPr>
        <w:pStyle w:val="1tekst"/>
        <w:ind w:right="0"/>
        <w:jc w:val="center"/>
        <w:rPr>
          <w:rFonts w:ascii="Verdana" w:hAnsi="Verdana"/>
          <w:sz w:val="20"/>
          <w:szCs w:val="20"/>
          <w:lang w:val="sr-Latn-RS"/>
        </w:rPr>
      </w:pPr>
    </w:p>
    <w:p w14:paraId="3361B965" w14:textId="77777777" w:rsidR="00E31AD9" w:rsidRDefault="00E31AD9" w:rsidP="00E31AD9">
      <w:pPr>
        <w:pStyle w:val="1tekst"/>
        <w:ind w:right="0"/>
        <w:jc w:val="center"/>
        <w:rPr>
          <w:rFonts w:ascii="Verdana" w:hAnsi="Verdana"/>
          <w:sz w:val="20"/>
          <w:szCs w:val="20"/>
          <w:lang w:val="sr-Latn-RS"/>
        </w:rPr>
      </w:pPr>
    </w:p>
    <w:p w14:paraId="47123175" w14:textId="77777777" w:rsidR="00E31AD9" w:rsidRDefault="00E31AD9" w:rsidP="00E31AD9">
      <w:pPr>
        <w:pStyle w:val="1tekst"/>
        <w:ind w:right="0"/>
        <w:jc w:val="center"/>
        <w:rPr>
          <w:rFonts w:ascii="Verdana" w:hAnsi="Verdana"/>
          <w:sz w:val="20"/>
          <w:szCs w:val="20"/>
          <w:lang w:val="sr-Latn-RS"/>
        </w:rPr>
      </w:pPr>
    </w:p>
    <w:p w14:paraId="20002036" w14:textId="77777777" w:rsidR="00E31AD9" w:rsidRDefault="00E31AD9" w:rsidP="00E31AD9">
      <w:pPr>
        <w:pStyle w:val="1tekst"/>
        <w:ind w:right="0"/>
        <w:jc w:val="center"/>
        <w:rPr>
          <w:rFonts w:ascii="Verdana" w:hAnsi="Verdana"/>
          <w:sz w:val="20"/>
          <w:szCs w:val="20"/>
          <w:lang w:val="sr-Latn-RS"/>
        </w:rPr>
      </w:pPr>
    </w:p>
    <w:p w14:paraId="3FE06EC4" w14:textId="77777777" w:rsidR="00E31AD9" w:rsidRDefault="00E31AD9" w:rsidP="00E31AD9">
      <w:pPr>
        <w:pStyle w:val="1tekst"/>
        <w:ind w:right="0"/>
        <w:jc w:val="center"/>
        <w:rPr>
          <w:rFonts w:ascii="Verdana" w:hAnsi="Verdana"/>
          <w:sz w:val="20"/>
          <w:szCs w:val="20"/>
          <w:lang w:val="sr-Latn-RS"/>
        </w:rPr>
      </w:pPr>
    </w:p>
    <w:p w14:paraId="2006230E" w14:textId="77777777" w:rsidR="00E31AD9" w:rsidRDefault="00E31AD9" w:rsidP="00E31AD9">
      <w:pPr>
        <w:pStyle w:val="1tekst"/>
        <w:ind w:right="0"/>
        <w:jc w:val="center"/>
        <w:rPr>
          <w:rFonts w:ascii="Verdana" w:hAnsi="Verdana"/>
          <w:sz w:val="20"/>
          <w:szCs w:val="20"/>
          <w:lang w:val="sr-Latn-RS"/>
        </w:rPr>
      </w:pPr>
    </w:p>
    <w:p w14:paraId="267B9F5D" w14:textId="77777777" w:rsidR="00E31AD9" w:rsidRDefault="00E31AD9" w:rsidP="00E31AD9">
      <w:pPr>
        <w:pStyle w:val="1tekst"/>
        <w:ind w:right="0"/>
        <w:jc w:val="center"/>
        <w:rPr>
          <w:rFonts w:ascii="Verdana" w:hAnsi="Verdana"/>
          <w:sz w:val="20"/>
          <w:szCs w:val="20"/>
          <w:lang w:val="sr-Latn-RS"/>
        </w:rPr>
      </w:pPr>
    </w:p>
    <w:p w14:paraId="6F9D6D00" w14:textId="77777777" w:rsidR="00E31AD9" w:rsidRDefault="00E31AD9" w:rsidP="00E31AD9">
      <w:pPr>
        <w:pStyle w:val="1tekst"/>
        <w:ind w:right="0"/>
        <w:jc w:val="center"/>
        <w:rPr>
          <w:rFonts w:ascii="Verdana" w:hAnsi="Verdana"/>
          <w:sz w:val="20"/>
          <w:szCs w:val="20"/>
          <w:lang w:val="sr-Latn-RS"/>
        </w:rPr>
      </w:pPr>
    </w:p>
    <w:p w14:paraId="056B9E60" w14:textId="77777777" w:rsidR="00E31AD9" w:rsidRDefault="00E31AD9" w:rsidP="00E31AD9">
      <w:pPr>
        <w:pStyle w:val="1tekst"/>
        <w:ind w:right="0"/>
        <w:jc w:val="center"/>
        <w:rPr>
          <w:rFonts w:ascii="Verdana" w:hAnsi="Verdana"/>
          <w:sz w:val="20"/>
          <w:szCs w:val="20"/>
          <w:lang w:val="sr-Latn-RS"/>
        </w:rPr>
      </w:pPr>
    </w:p>
    <w:p w14:paraId="0CA788A4" w14:textId="77777777" w:rsidR="00E31AD9" w:rsidRDefault="00E31AD9" w:rsidP="00E31AD9">
      <w:pPr>
        <w:pStyle w:val="1tekst"/>
        <w:ind w:right="0"/>
        <w:jc w:val="center"/>
        <w:rPr>
          <w:rFonts w:ascii="Verdana" w:hAnsi="Verdana"/>
          <w:sz w:val="20"/>
          <w:szCs w:val="20"/>
          <w:lang w:val="sr-Latn-RS"/>
        </w:rPr>
      </w:pPr>
    </w:p>
    <w:p w14:paraId="1231C529" w14:textId="77777777" w:rsidR="00E31AD9" w:rsidRDefault="00E31AD9" w:rsidP="00E31AD9">
      <w:pPr>
        <w:pStyle w:val="1tekst"/>
        <w:ind w:right="0"/>
        <w:jc w:val="center"/>
        <w:rPr>
          <w:rFonts w:ascii="Verdana" w:hAnsi="Verdana"/>
          <w:sz w:val="20"/>
          <w:szCs w:val="20"/>
          <w:lang w:val="sr-Latn-RS"/>
        </w:rPr>
      </w:pPr>
    </w:p>
    <w:p w14:paraId="1A65779C" w14:textId="77777777" w:rsidR="00E31AD9" w:rsidRDefault="00E31AD9" w:rsidP="00E31AD9">
      <w:pPr>
        <w:pStyle w:val="1tekst"/>
        <w:ind w:right="0"/>
        <w:jc w:val="center"/>
        <w:rPr>
          <w:rFonts w:ascii="Verdana" w:hAnsi="Verdana"/>
          <w:sz w:val="20"/>
          <w:szCs w:val="20"/>
          <w:lang w:val="sr-Latn-RS"/>
        </w:rPr>
      </w:pPr>
    </w:p>
    <w:p w14:paraId="41AA5A9D" w14:textId="77777777" w:rsidR="00E31AD9" w:rsidRDefault="00E31AD9" w:rsidP="00E31AD9">
      <w:pPr>
        <w:pStyle w:val="1tekst"/>
        <w:ind w:right="0"/>
        <w:jc w:val="center"/>
        <w:rPr>
          <w:rFonts w:ascii="Verdana" w:hAnsi="Verdana"/>
          <w:sz w:val="20"/>
          <w:szCs w:val="20"/>
          <w:lang w:val="sr-Latn-RS"/>
        </w:rPr>
      </w:pPr>
    </w:p>
    <w:p w14:paraId="3F6302B1" w14:textId="77777777" w:rsidR="00E31AD9" w:rsidRDefault="00E31AD9" w:rsidP="00E31AD9">
      <w:pPr>
        <w:pStyle w:val="1tekst"/>
        <w:ind w:right="0"/>
        <w:jc w:val="center"/>
        <w:rPr>
          <w:rFonts w:ascii="Verdana" w:hAnsi="Verdana"/>
          <w:sz w:val="20"/>
          <w:szCs w:val="20"/>
          <w:lang w:val="sr-Latn-RS"/>
        </w:rPr>
      </w:pPr>
    </w:p>
    <w:p w14:paraId="546B08FB" w14:textId="77777777" w:rsidR="00E31AD9" w:rsidRDefault="00E31AD9" w:rsidP="00E31AD9">
      <w:pPr>
        <w:pStyle w:val="1tekst"/>
        <w:ind w:right="0"/>
        <w:jc w:val="center"/>
        <w:rPr>
          <w:rFonts w:ascii="Verdana" w:hAnsi="Verdana"/>
          <w:sz w:val="20"/>
          <w:szCs w:val="20"/>
          <w:lang w:val="sr-Latn-RS"/>
        </w:rPr>
      </w:pPr>
    </w:p>
    <w:p w14:paraId="2944665E" w14:textId="77777777" w:rsidR="00E31AD9" w:rsidRDefault="00E31AD9" w:rsidP="00E31AD9">
      <w:pPr>
        <w:pStyle w:val="1tekst"/>
        <w:ind w:right="0"/>
        <w:jc w:val="center"/>
        <w:rPr>
          <w:rFonts w:ascii="Verdana" w:hAnsi="Verdana"/>
          <w:sz w:val="20"/>
          <w:szCs w:val="20"/>
          <w:lang w:val="sr-Latn-RS"/>
        </w:rPr>
      </w:pPr>
    </w:p>
    <w:p w14:paraId="4017EE2E" w14:textId="77777777" w:rsidR="00E31AD9" w:rsidRDefault="00E31AD9" w:rsidP="00E31AD9">
      <w:pPr>
        <w:pStyle w:val="1tekst"/>
        <w:ind w:right="0"/>
        <w:jc w:val="center"/>
        <w:rPr>
          <w:rFonts w:ascii="Verdana" w:hAnsi="Verdana"/>
          <w:sz w:val="20"/>
          <w:szCs w:val="20"/>
          <w:lang w:val="sr-Latn-RS"/>
        </w:rPr>
      </w:pPr>
    </w:p>
    <w:p w14:paraId="71191FDE" w14:textId="77777777" w:rsidR="00E31AD9" w:rsidRDefault="00E31AD9" w:rsidP="00E31AD9">
      <w:pPr>
        <w:pStyle w:val="1tekst"/>
        <w:ind w:right="0"/>
        <w:jc w:val="center"/>
        <w:rPr>
          <w:rFonts w:ascii="Verdana" w:hAnsi="Verdana"/>
          <w:sz w:val="20"/>
          <w:szCs w:val="20"/>
          <w:lang w:val="sr-Latn-RS"/>
        </w:rPr>
      </w:pPr>
    </w:p>
    <w:p w14:paraId="6BE87A96" w14:textId="77777777" w:rsidR="00E31AD9" w:rsidRDefault="00E31AD9" w:rsidP="00E31AD9">
      <w:pPr>
        <w:pStyle w:val="1tekst"/>
        <w:ind w:right="0"/>
        <w:jc w:val="center"/>
        <w:rPr>
          <w:rFonts w:ascii="Verdana" w:hAnsi="Verdana"/>
          <w:sz w:val="20"/>
          <w:szCs w:val="20"/>
          <w:lang w:val="sr-Latn-RS"/>
        </w:rPr>
      </w:pPr>
    </w:p>
    <w:p w14:paraId="50B3BEC2" w14:textId="77777777" w:rsidR="00E31AD9" w:rsidRDefault="00E31AD9" w:rsidP="00E31AD9">
      <w:pPr>
        <w:pStyle w:val="1tekst"/>
        <w:ind w:right="0"/>
        <w:jc w:val="center"/>
        <w:rPr>
          <w:rFonts w:ascii="Verdana" w:hAnsi="Verdana"/>
          <w:sz w:val="20"/>
          <w:szCs w:val="20"/>
          <w:lang w:val="sr-Latn-RS"/>
        </w:rPr>
      </w:pPr>
    </w:p>
    <w:p w14:paraId="1AA9F278" w14:textId="77777777" w:rsidR="00E31AD9" w:rsidRDefault="00E31AD9" w:rsidP="00E31AD9">
      <w:pPr>
        <w:pStyle w:val="1tekst"/>
        <w:ind w:right="0"/>
        <w:jc w:val="center"/>
        <w:rPr>
          <w:rFonts w:ascii="Verdana" w:hAnsi="Verdana"/>
          <w:sz w:val="20"/>
          <w:szCs w:val="20"/>
          <w:lang w:val="sr-Latn-RS"/>
        </w:rPr>
      </w:pPr>
    </w:p>
    <w:p w14:paraId="04C79ED8" w14:textId="77777777" w:rsidR="00E31AD9" w:rsidRDefault="00E31AD9" w:rsidP="00E31AD9">
      <w:pPr>
        <w:pStyle w:val="1tekst"/>
        <w:ind w:right="0"/>
        <w:jc w:val="center"/>
        <w:rPr>
          <w:rFonts w:ascii="Verdana" w:hAnsi="Verdana"/>
          <w:sz w:val="20"/>
          <w:szCs w:val="20"/>
          <w:lang w:val="sr-Latn-RS"/>
        </w:rPr>
      </w:pPr>
    </w:p>
    <w:p w14:paraId="79256F40" w14:textId="77777777" w:rsidR="00E31AD9" w:rsidRDefault="00E31AD9" w:rsidP="00E31AD9">
      <w:pPr>
        <w:pStyle w:val="1tekst"/>
        <w:ind w:right="0"/>
        <w:jc w:val="center"/>
        <w:rPr>
          <w:rFonts w:ascii="Verdana" w:hAnsi="Verdana"/>
          <w:sz w:val="20"/>
          <w:szCs w:val="20"/>
          <w:lang w:val="sr-Latn-RS"/>
        </w:rPr>
      </w:pPr>
    </w:p>
    <w:p w14:paraId="2C29DF97" w14:textId="77777777" w:rsidR="00E31AD9" w:rsidRDefault="00E31AD9" w:rsidP="00E31AD9">
      <w:pPr>
        <w:pStyle w:val="1tekst"/>
        <w:ind w:right="0"/>
        <w:jc w:val="center"/>
        <w:rPr>
          <w:rFonts w:ascii="Verdana" w:hAnsi="Verdana"/>
          <w:sz w:val="20"/>
          <w:szCs w:val="20"/>
          <w:lang w:val="sr-Latn-RS"/>
        </w:rPr>
      </w:pPr>
    </w:p>
    <w:p w14:paraId="5D736890" w14:textId="77777777" w:rsidR="00E31AD9" w:rsidRDefault="00E31AD9" w:rsidP="00E31AD9">
      <w:pPr>
        <w:pStyle w:val="1tekst"/>
        <w:ind w:right="0"/>
        <w:jc w:val="center"/>
        <w:rPr>
          <w:rFonts w:ascii="Verdana" w:hAnsi="Verdana"/>
          <w:sz w:val="20"/>
          <w:szCs w:val="20"/>
          <w:lang w:val="sr-Latn-RS"/>
        </w:rPr>
      </w:pPr>
    </w:p>
    <w:p w14:paraId="2F7F4BCF" w14:textId="77777777" w:rsidR="00E31AD9" w:rsidRDefault="00E31AD9" w:rsidP="00E31AD9">
      <w:pPr>
        <w:pStyle w:val="1tekst"/>
        <w:ind w:right="0"/>
        <w:jc w:val="center"/>
        <w:rPr>
          <w:rFonts w:ascii="Verdana" w:hAnsi="Verdana"/>
          <w:sz w:val="20"/>
          <w:szCs w:val="20"/>
          <w:lang w:val="sr-Latn-RS"/>
        </w:rPr>
      </w:pPr>
    </w:p>
    <w:p w14:paraId="418C0277" w14:textId="77777777" w:rsidR="00E31AD9" w:rsidRDefault="00E31AD9" w:rsidP="00E31AD9">
      <w:pPr>
        <w:pStyle w:val="1tekst"/>
        <w:ind w:right="0"/>
        <w:jc w:val="center"/>
        <w:rPr>
          <w:rFonts w:ascii="Verdana" w:hAnsi="Verdana"/>
          <w:sz w:val="20"/>
          <w:szCs w:val="20"/>
          <w:lang w:val="sr-Latn-RS"/>
        </w:rPr>
      </w:pPr>
    </w:p>
    <w:p w14:paraId="334766E6" w14:textId="77777777" w:rsidR="00E31AD9" w:rsidRDefault="00E31AD9" w:rsidP="00E31AD9">
      <w:pPr>
        <w:pStyle w:val="1tekst"/>
        <w:ind w:right="0"/>
        <w:jc w:val="center"/>
        <w:rPr>
          <w:rFonts w:ascii="Verdana" w:hAnsi="Verdana"/>
          <w:sz w:val="20"/>
          <w:szCs w:val="20"/>
          <w:lang w:val="sr-Latn-RS"/>
        </w:rPr>
      </w:pPr>
    </w:p>
    <w:p w14:paraId="55434CF6" w14:textId="77777777" w:rsidR="00E31AD9" w:rsidRDefault="00E31AD9" w:rsidP="00E31AD9">
      <w:pPr>
        <w:pStyle w:val="1tekst"/>
        <w:ind w:right="0"/>
        <w:jc w:val="center"/>
        <w:rPr>
          <w:rFonts w:ascii="Verdana" w:hAnsi="Verdana"/>
          <w:sz w:val="20"/>
          <w:szCs w:val="20"/>
          <w:lang w:val="sr-Latn-RS"/>
        </w:rPr>
      </w:pPr>
    </w:p>
    <w:p w14:paraId="11EC572E" w14:textId="77777777" w:rsidR="00E31AD9" w:rsidRDefault="00E31AD9" w:rsidP="00E31AD9">
      <w:pPr>
        <w:pStyle w:val="1tekst"/>
        <w:ind w:right="0"/>
        <w:jc w:val="center"/>
        <w:rPr>
          <w:rFonts w:ascii="Verdana" w:hAnsi="Verdana"/>
          <w:sz w:val="20"/>
          <w:szCs w:val="20"/>
          <w:lang w:val="sr-Latn-RS"/>
        </w:rPr>
      </w:pPr>
    </w:p>
    <w:p w14:paraId="32D94313" w14:textId="77777777" w:rsidR="00E31AD9" w:rsidRDefault="00E31AD9" w:rsidP="00E31AD9">
      <w:pPr>
        <w:pStyle w:val="1tekst"/>
        <w:ind w:right="0"/>
        <w:jc w:val="center"/>
        <w:rPr>
          <w:rFonts w:ascii="Verdana" w:hAnsi="Verdana"/>
          <w:sz w:val="20"/>
          <w:szCs w:val="20"/>
          <w:lang w:val="sr-Latn-RS"/>
        </w:rPr>
      </w:pPr>
    </w:p>
    <w:p w14:paraId="53EEEEB1" w14:textId="77777777" w:rsidR="00E31AD9" w:rsidRDefault="00E31AD9" w:rsidP="00E31AD9">
      <w:pPr>
        <w:pStyle w:val="1tekst"/>
        <w:ind w:right="0"/>
        <w:jc w:val="center"/>
        <w:rPr>
          <w:rFonts w:ascii="Verdana" w:hAnsi="Verdana"/>
          <w:sz w:val="20"/>
          <w:szCs w:val="20"/>
          <w:lang w:val="sr-Latn-RS"/>
        </w:rPr>
      </w:pPr>
    </w:p>
    <w:p w14:paraId="1047DE63" w14:textId="77777777" w:rsidR="00E31AD9" w:rsidRDefault="00E31AD9" w:rsidP="00E31AD9">
      <w:pPr>
        <w:pStyle w:val="1tekst"/>
        <w:ind w:right="0"/>
        <w:jc w:val="center"/>
        <w:rPr>
          <w:rFonts w:ascii="Verdana" w:hAnsi="Verdana"/>
          <w:sz w:val="20"/>
          <w:szCs w:val="20"/>
          <w:lang w:val="sr-Latn-RS"/>
        </w:rPr>
      </w:pPr>
    </w:p>
    <w:p w14:paraId="302B2687" w14:textId="77777777" w:rsidR="00E31AD9" w:rsidRDefault="00E31AD9" w:rsidP="00E31AD9">
      <w:pPr>
        <w:pStyle w:val="1tekst"/>
        <w:ind w:right="0"/>
        <w:jc w:val="center"/>
        <w:rPr>
          <w:rFonts w:ascii="Verdana" w:hAnsi="Verdana"/>
          <w:sz w:val="20"/>
          <w:szCs w:val="20"/>
          <w:lang w:val="sr-Latn-RS"/>
        </w:rPr>
      </w:pPr>
    </w:p>
    <w:p w14:paraId="0271C31E" w14:textId="77777777" w:rsidR="00E31AD9" w:rsidRDefault="00E31AD9" w:rsidP="00E31AD9">
      <w:pPr>
        <w:pStyle w:val="1tekst"/>
        <w:ind w:right="0"/>
        <w:jc w:val="center"/>
        <w:rPr>
          <w:rFonts w:ascii="Verdana" w:hAnsi="Verdana"/>
          <w:sz w:val="20"/>
          <w:szCs w:val="20"/>
          <w:lang w:val="sr-Latn-RS"/>
        </w:rPr>
      </w:pPr>
    </w:p>
    <w:p w14:paraId="6157009B" w14:textId="77777777" w:rsidR="00E31AD9" w:rsidRDefault="00E31AD9" w:rsidP="00E31AD9">
      <w:pPr>
        <w:pStyle w:val="1tekst"/>
        <w:ind w:right="0"/>
        <w:jc w:val="center"/>
        <w:rPr>
          <w:rFonts w:ascii="Verdana" w:hAnsi="Verdana"/>
          <w:sz w:val="20"/>
          <w:szCs w:val="20"/>
          <w:lang w:val="sr-Latn-RS"/>
        </w:rPr>
      </w:pPr>
    </w:p>
    <w:p w14:paraId="61BF28AE" w14:textId="77777777" w:rsidR="00E31AD9" w:rsidRDefault="00E31AD9" w:rsidP="00E31AD9">
      <w:pPr>
        <w:pStyle w:val="1tekst"/>
        <w:ind w:right="0"/>
        <w:jc w:val="center"/>
        <w:rPr>
          <w:rFonts w:ascii="Verdana" w:hAnsi="Verdana"/>
          <w:sz w:val="20"/>
          <w:szCs w:val="20"/>
          <w:lang w:val="sr-Latn-RS"/>
        </w:rPr>
      </w:pPr>
    </w:p>
    <w:p w14:paraId="122A884C" w14:textId="77777777" w:rsidR="00E31AD9" w:rsidRDefault="00E31AD9" w:rsidP="00E31AD9">
      <w:pPr>
        <w:pStyle w:val="1tekst"/>
        <w:ind w:right="0"/>
        <w:jc w:val="center"/>
        <w:rPr>
          <w:rFonts w:ascii="Verdana" w:hAnsi="Verdana"/>
          <w:sz w:val="20"/>
          <w:szCs w:val="20"/>
          <w:lang w:val="sr-Latn-RS"/>
        </w:rPr>
      </w:pPr>
    </w:p>
    <w:p w14:paraId="7D887B0A" w14:textId="77777777" w:rsidR="00E31AD9" w:rsidRDefault="00E31AD9" w:rsidP="00E31AD9">
      <w:pPr>
        <w:pStyle w:val="1tekst"/>
        <w:ind w:right="0"/>
        <w:jc w:val="center"/>
        <w:rPr>
          <w:rFonts w:ascii="Verdana" w:hAnsi="Verdana"/>
          <w:sz w:val="20"/>
          <w:szCs w:val="20"/>
          <w:lang w:val="sr-Latn-RS"/>
        </w:rPr>
      </w:pPr>
    </w:p>
    <w:p w14:paraId="77E53B0C" w14:textId="77777777" w:rsidR="00E31AD9" w:rsidRDefault="00E31AD9" w:rsidP="00E31AD9">
      <w:pPr>
        <w:pStyle w:val="1tekst"/>
        <w:ind w:right="0"/>
        <w:jc w:val="center"/>
        <w:rPr>
          <w:rFonts w:ascii="Verdana" w:hAnsi="Verdana"/>
          <w:sz w:val="20"/>
          <w:szCs w:val="20"/>
          <w:lang w:val="sr-Cyrl-RS"/>
        </w:rPr>
      </w:pPr>
    </w:p>
    <w:p w14:paraId="5880232D" w14:textId="77777777" w:rsidR="00032CC8" w:rsidRPr="00032CC8" w:rsidRDefault="00032CC8" w:rsidP="00E31AD9">
      <w:pPr>
        <w:pStyle w:val="1tekst"/>
        <w:ind w:right="0"/>
        <w:jc w:val="center"/>
        <w:rPr>
          <w:rFonts w:ascii="Verdana" w:hAnsi="Verdana"/>
          <w:sz w:val="20"/>
          <w:szCs w:val="20"/>
          <w:lang w:val="sr-Cyrl-RS"/>
        </w:rPr>
      </w:pPr>
    </w:p>
    <w:p w14:paraId="30172456" w14:textId="77777777" w:rsidR="00E31AD9" w:rsidRDefault="00E31AD9" w:rsidP="00E31AD9">
      <w:pPr>
        <w:pStyle w:val="1tekst"/>
        <w:ind w:right="0"/>
        <w:jc w:val="center"/>
        <w:rPr>
          <w:rFonts w:ascii="Verdana" w:hAnsi="Verdana"/>
          <w:sz w:val="20"/>
          <w:szCs w:val="20"/>
          <w:lang w:val="sr-Latn-RS"/>
        </w:rPr>
      </w:pPr>
    </w:p>
    <w:p w14:paraId="02D9BD28" w14:textId="77777777" w:rsidR="00E31AD9" w:rsidRDefault="00E31AD9" w:rsidP="00E31AD9">
      <w:pPr>
        <w:pStyle w:val="1tekst"/>
        <w:ind w:right="0"/>
        <w:jc w:val="center"/>
        <w:rPr>
          <w:rFonts w:ascii="Verdana" w:hAnsi="Verdana"/>
          <w:sz w:val="20"/>
          <w:szCs w:val="20"/>
          <w:lang w:val="sr-Latn-RS"/>
        </w:rPr>
      </w:pPr>
    </w:p>
    <w:p w14:paraId="763A46B3" w14:textId="77777777" w:rsidR="00E31AD9" w:rsidRDefault="00E31AD9" w:rsidP="00E31AD9">
      <w:pPr>
        <w:pStyle w:val="1tekst"/>
        <w:ind w:right="0"/>
        <w:jc w:val="center"/>
        <w:rPr>
          <w:rFonts w:ascii="Verdana" w:hAnsi="Verdana"/>
          <w:sz w:val="20"/>
          <w:szCs w:val="20"/>
          <w:lang w:val="sr-Latn-RS"/>
        </w:rPr>
      </w:pPr>
    </w:p>
    <w:p w14:paraId="7E8AFCA6" w14:textId="77777777" w:rsidR="00E31AD9" w:rsidRPr="00E31AD9" w:rsidRDefault="00E31AD9" w:rsidP="00E97C99">
      <w:pPr>
        <w:pStyle w:val="1tekst"/>
        <w:numPr>
          <w:ilvl w:val="0"/>
          <w:numId w:val="32"/>
        </w:numPr>
        <w:ind w:left="284" w:right="0" w:hanging="284"/>
        <w:jc w:val="center"/>
        <w:rPr>
          <w:rFonts w:ascii="Verdana" w:hAnsi="Verdana"/>
          <w:sz w:val="20"/>
          <w:szCs w:val="20"/>
          <w:lang w:val="sr-Cyrl-RS"/>
        </w:rPr>
      </w:pPr>
      <w:r w:rsidRPr="00F65DA5">
        <w:rPr>
          <w:rFonts w:ascii="Verdana" w:hAnsi="Verdana"/>
          <w:sz w:val="20"/>
          <w:szCs w:val="20"/>
          <w:lang w:val="sr-Cyrl-RS"/>
        </w:rPr>
        <w:t>Прибављени подаци и услови за израду планског документа</w:t>
      </w:r>
    </w:p>
    <w:p w14:paraId="72CA7A13" w14:textId="77777777" w:rsidR="00E31AD9" w:rsidRDefault="00E31AD9" w:rsidP="00E31AD9">
      <w:pPr>
        <w:pStyle w:val="1tekst"/>
        <w:ind w:right="0"/>
        <w:jc w:val="center"/>
        <w:rPr>
          <w:rFonts w:ascii="Verdana" w:hAnsi="Verdana"/>
          <w:sz w:val="20"/>
          <w:szCs w:val="20"/>
          <w:lang w:val="sr-Latn-RS"/>
        </w:rPr>
      </w:pPr>
    </w:p>
    <w:p w14:paraId="5CBA23FC" w14:textId="77777777" w:rsidR="00E31AD9" w:rsidRDefault="00E31AD9" w:rsidP="00E31AD9">
      <w:pPr>
        <w:pStyle w:val="1tekst"/>
        <w:ind w:right="0"/>
        <w:jc w:val="center"/>
        <w:rPr>
          <w:rFonts w:ascii="Verdana" w:hAnsi="Verdana"/>
          <w:sz w:val="20"/>
          <w:szCs w:val="20"/>
          <w:lang w:val="sr-Latn-RS"/>
        </w:rPr>
      </w:pPr>
    </w:p>
    <w:p w14:paraId="6C0368C4" w14:textId="77777777" w:rsidR="00E31AD9" w:rsidRDefault="00E31AD9" w:rsidP="00E31AD9">
      <w:pPr>
        <w:pStyle w:val="1tekst"/>
        <w:ind w:right="0"/>
        <w:jc w:val="center"/>
        <w:rPr>
          <w:rFonts w:ascii="Verdana" w:hAnsi="Verdana"/>
          <w:sz w:val="20"/>
          <w:szCs w:val="20"/>
          <w:lang w:val="sr-Latn-RS"/>
        </w:rPr>
      </w:pPr>
    </w:p>
    <w:p w14:paraId="59D70875" w14:textId="77777777" w:rsidR="00E31AD9" w:rsidRDefault="00E31AD9" w:rsidP="00E31AD9">
      <w:pPr>
        <w:pStyle w:val="1tekst"/>
        <w:ind w:right="0"/>
        <w:jc w:val="center"/>
        <w:rPr>
          <w:rFonts w:ascii="Verdana" w:hAnsi="Verdana"/>
          <w:sz w:val="20"/>
          <w:szCs w:val="20"/>
          <w:lang w:val="sr-Latn-RS"/>
        </w:rPr>
      </w:pPr>
    </w:p>
    <w:p w14:paraId="296C67DE" w14:textId="77777777" w:rsidR="00E31AD9" w:rsidRDefault="00E31AD9" w:rsidP="00E31AD9">
      <w:pPr>
        <w:pStyle w:val="1tekst"/>
        <w:ind w:right="0"/>
        <w:jc w:val="center"/>
        <w:rPr>
          <w:rFonts w:ascii="Verdana" w:hAnsi="Verdana"/>
          <w:sz w:val="20"/>
          <w:szCs w:val="20"/>
          <w:lang w:val="sr-Latn-RS"/>
        </w:rPr>
      </w:pPr>
    </w:p>
    <w:p w14:paraId="3ED970B0" w14:textId="77777777" w:rsidR="00E31AD9" w:rsidRDefault="00E31AD9" w:rsidP="00E31AD9">
      <w:pPr>
        <w:pStyle w:val="1tekst"/>
        <w:ind w:right="0"/>
        <w:jc w:val="center"/>
        <w:rPr>
          <w:rFonts w:ascii="Verdana" w:hAnsi="Verdana"/>
          <w:sz w:val="20"/>
          <w:szCs w:val="20"/>
          <w:lang w:val="sr-Latn-RS"/>
        </w:rPr>
      </w:pPr>
    </w:p>
    <w:p w14:paraId="36C4DCE4" w14:textId="77777777" w:rsidR="00E31AD9" w:rsidRDefault="00E31AD9" w:rsidP="00E31AD9">
      <w:pPr>
        <w:pStyle w:val="1tekst"/>
        <w:ind w:right="0"/>
        <w:jc w:val="center"/>
        <w:rPr>
          <w:rFonts w:ascii="Verdana" w:hAnsi="Verdana"/>
          <w:sz w:val="20"/>
          <w:szCs w:val="20"/>
          <w:lang w:val="sr-Latn-RS"/>
        </w:rPr>
      </w:pPr>
    </w:p>
    <w:p w14:paraId="395ADF36" w14:textId="77777777" w:rsidR="00E31AD9" w:rsidRDefault="00E31AD9" w:rsidP="00E31AD9">
      <w:pPr>
        <w:pStyle w:val="1tekst"/>
        <w:ind w:right="0"/>
        <w:jc w:val="center"/>
        <w:rPr>
          <w:rFonts w:ascii="Verdana" w:hAnsi="Verdana"/>
          <w:sz w:val="20"/>
          <w:szCs w:val="20"/>
          <w:lang w:val="sr-Latn-RS"/>
        </w:rPr>
      </w:pPr>
    </w:p>
    <w:p w14:paraId="6E31DFEC" w14:textId="77777777" w:rsidR="00E31AD9" w:rsidRDefault="00E31AD9" w:rsidP="00E31AD9">
      <w:pPr>
        <w:pStyle w:val="1tekst"/>
        <w:ind w:right="0"/>
        <w:jc w:val="center"/>
        <w:rPr>
          <w:rFonts w:ascii="Verdana" w:hAnsi="Verdana"/>
          <w:sz w:val="20"/>
          <w:szCs w:val="20"/>
          <w:lang w:val="sr-Latn-RS"/>
        </w:rPr>
      </w:pPr>
    </w:p>
    <w:p w14:paraId="0A68619D" w14:textId="77777777" w:rsidR="00E31AD9" w:rsidRDefault="00E31AD9" w:rsidP="00E31AD9">
      <w:pPr>
        <w:pStyle w:val="1tekst"/>
        <w:ind w:right="0"/>
        <w:jc w:val="center"/>
        <w:rPr>
          <w:rFonts w:ascii="Verdana" w:hAnsi="Verdana"/>
          <w:sz w:val="20"/>
          <w:szCs w:val="20"/>
          <w:lang w:val="sr-Latn-RS"/>
        </w:rPr>
      </w:pPr>
    </w:p>
    <w:p w14:paraId="617587B2" w14:textId="77777777" w:rsidR="00E31AD9" w:rsidRDefault="00E31AD9" w:rsidP="00E31AD9">
      <w:pPr>
        <w:pStyle w:val="1tekst"/>
        <w:ind w:right="0"/>
        <w:jc w:val="center"/>
        <w:rPr>
          <w:rFonts w:ascii="Verdana" w:hAnsi="Verdana"/>
          <w:sz w:val="20"/>
          <w:szCs w:val="20"/>
          <w:lang w:val="sr-Latn-RS"/>
        </w:rPr>
      </w:pPr>
    </w:p>
    <w:p w14:paraId="74E39253" w14:textId="77777777" w:rsidR="00E31AD9" w:rsidRDefault="00E31AD9" w:rsidP="00E31AD9">
      <w:pPr>
        <w:pStyle w:val="1tekst"/>
        <w:ind w:right="0"/>
        <w:jc w:val="center"/>
        <w:rPr>
          <w:rFonts w:ascii="Verdana" w:hAnsi="Verdana"/>
          <w:sz w:val="20"/>
          <w:szCs w:val="20"/>
          <w:lang w:val="sr-Latn-RS"/>
        </w:rPr>
      </w:pPr>
    </w:p>
    <w:p w14:paraId="5971721C" w14:textId="77777777" w:rsidR="00E31AD9" w:rsidRDefault="00E31AD9" w:rsidP="00E31AD9">
      <w:pPr>
        <w:pStyle w:val="1tekst"/>
        <w:ind w:right="0"/>
        <w:jc w:val="center"/>
        <w:rPr>
          <w:rFonts w:ascii="Verdana" w:hAnsi="Verdana"/>
          <w:sz w:val="20"/>
          <w:szCs w:val="20"/>
          <w:lang w:val="sr-Latn-RS"/>
        </w:rPr>
      </w:pPr>
    </w:p>
    <w:p w14:paraId="70339507" w14:textId="77777777" w:rsidR="00E31AD9" w:rsidRDefault="00E31AD9" w:rsidP="00E31AD9">
      <w:pPr>
        <w:pStyle w:val="1tekst"/>
        <w:ind w:right="0"/>
        <w:jc w:val="center"/>
        <w:rPr>
          <w:rFonts w:ascii="Verdana" w:hAnsi="Verdana"/>
          <w:sz w:val="20"/>
          <w:szCs w:val="20"/>
          <w:lang w:val="sr-Latn-RS"/>
        </w:rPr>
      </w:pPr>
    </w:p>
    <w:p w14:paraId="05E92D3A" w14:textId="77777777" w:rsidR="00E31AD9" w:rsidRDefault="00E31AD9" w:rsidP="00E31AD9">
      <w:pPr>
        <w:pStyle w:val="1tekst"/>
        <w:ind w:right="0"/>
        <w:jc w:val="center"/>
        <w:rPr>
          <w:rFonts w:ascii="Verdana" w:hAnsi="Verdana"/>
          <w:sz w:val="20"/>
          <w:szCs w:val="20"/>
          <w:lang w:val="sr-Latn-RS"/>
        </w:rPr>
      </w:pPr>
    </w:p>
    <w:p w14:paraId="5D78AAF6" w14:textId="77777777" w:rsidR="00E31AD9" w:rsidRDefault="00E31AD9" w:rsidP="00E31AD9">
      <w:pPr>
        <w:pStyle w:val="1tekst"/>
        <w:ind w:right="0"/>
        <w:jc w:val="center"/>
        <w:rPr>
          <w:rFonts w:ascii="Verdana" w:hAnsi="Verdana"/>
          <w:sz w:val="20"/>
          <w:szCs w:val="20"/>
          <w:lang w:val="sr-Latn-RS"/>
        </w:rPr>
      </w:pPr>
    </w:p>
    <w:p w14:paraId="7943959A" w14:textId="77777777" w:rsidR="00E31AD9" w:rsidRDefault="00E31AD9" w:rsidP="00E31AD9">
      <w:pPr>
        <w:pStyle w:val="1tekst"/>
        <w:ind w:right="0"/>
        <w:jc w:val="center"/>
        <w:rPr>
          <w:rFonts w:ascii="Verdana" w:hAnsi="Verdana"/>
          <w:sz w:val="20"/>
          <w:szCs w:val="20"/>
          <w:lang w:val="sr-Latn-RS"/>
        </w:rPr>
      </w:pPr>
    </w:p>
    <w:p w14:paraId="30CF26EA" w14:textId="77777777" w:rsidR="00E31AD9" w:rsidRDefault="00E31AD9" w:rsidP="00E31AD9">
      <w:pPr>
        <w:pStyle w:val="1tekst"/>
        <w:ind w:right="0"/>
        <w:jc w:val="center"/>
        <w:rPr>
          <w:rFonts w:ascii="Verdana" w:hAnsi="Verdana"/>
          <w:sz w:val="20"/>
          <w:szCs w:val="20"/>
          <w:lang w:val="sr-Latn-RS"/>
        </w:rPr>
      </w:pPr>
    </w:p>
    <w:p w14:paraId="16149D20" w14:textId="77777777" w:rsidR="00E31AD9" w:rsidRDefault="00E31AD9" w:rsidP="00E31AD9">
      <w:pPr>
        <w:pStyle w:val="1tekst"/>
        <w:ind w:right="0"/>
        <w:jc w:val="center"/>
        <w:rPr>
          <w:rFonts w:ascii="Verdana" w:hAnsi="Verdana"/>
          <w:sz w:val="20"/>
          <w:szCs w:val="20"/>
          <w:lang w:val="sr-Latn-RS"/>
        </w:rPr>
      </w:pPr>
    </w:p>
    <w:p w14:paraId="2FDC9E5B" w14:textId="77777777" w:rsidR="00E31AD9" w:rsidRDefault="00E31AD9" w:rsidP="00E31AD9">
      <w:pPr>
        <w:pStyle w:val="1tekst"/>
        <w:ind w:right="0"/>
        <w:jc w:val="center"/>
        <w:rPr>
          <w:rFonts w:ascii="Verdana" w:hAnsi="Verdana"/>
          <w:sz w:val="20"/>
          <w:szCs w:val="20"/>
          <w:lang w:val="sr-Latn-RS"/>
        </w:rPr>
      </w:pPr>
    </w:p>
    <w:p w14:paraId="3DB3D8B5" w14:textId="77777777" w:rsidR="00E31AD9" w:rsidRDefault="00E31AD9" w:rsidP="00E31AD9">
      <w:pPr>
        <w:pStyle w:val="1tekst"/>
        <w:ind w:right="0"/>
        <w:jc w:val="center"/>
        <w:rPr>
          <w:rFonts w:ascii="Verdana" w:hAnsi="Verdana"/>
          <w:sz w:val="20"/>
          <w:szCs w:val="20"/>
          <w:lang w:val="sr-Latn-RS"/>
        </w:rPr>
      </w:pPr>
    </w:p>
    <w:p w14:paraId="378D74D1" w14:textId="77777777" w:rsidR="00E31AD9" w:rsidRDefault="00E31AD9" w:rsidP="00E31AD9">
      <w:pPr>
        <w:pStyle w:val="1tekst"/>
        <w:ind w:right="0"/>
        <w:jc w:val="center"/>
        <w:rPr>
          <w:rFonts w:ascii="Verdana" w:hAnsi="Verdana"/>
          <w:sz w:val="20"/>
          <w:szCs w:val="20"/>
          <w:lang w:val="sr-Latn-RS"/>
        </w:rPr>
      </w:pPr>
    </w:p>
    <w:p w14:paraId="48C74054" w14:textId="77777777" w:rsidR="00E31AD9" w:rsidRDefault="00E31AD9" w:rsidP="00E31AD9">
      <w:pPr>
        <w:pStyle w:val="1tekst"/>
        <w:ind w:right="0"/>
        <w:jc w:val="center"/>
        <w:rPr>
          <w:rFonts w:ascii="Verdana" w:hAnsi="Verdana"/>
          <w:sz w:val="20"/>
          <w:szCs w:val="20"/>
          <w:lang w:val="sr-Latn-RS"/>
        </w:rPr>
      </w:pPr>
    </w:p>
    <w:p w14:paraId="1EFBBE85" w14:textId="77777777" w:rsidR="00E31AD9" w:rsidRDefault="00E31AD9" w:rsidP="00E31AD9">
      <w:pPr>
        <w:pStyle w:val="1tekst"/>
        <w:ind w:right="0"/>
        <w:jc w:val="center"/>
        <w:rPr>
          <w:rFonts w:ascii="Verdana" w:hAnsi="Verdana"/>
          <w:sz w:val="20"/>
          <w:szCs w:val="20"/>
          <w:lang w:val="sr-Latn-RS"/>
        </w:rPr>
      </w:pPr>
    </w:p>
    <w:p w14:paraId="3AC8AC4A" w14:textId="77777777" w:rsidR="00E31AD9" w:rsidRDefault="00E31AD9" w:rsidP="00E31AD9">
      <w:pPr>
        <w:pStyle w:val="1tekst"/>
        <w:ind w:right="0"/>
        <w:jc w:val="center"/>
        <w:rPr>
          <w:rFonts w:ascii="Verdana" w:hAnsi="Verdana"/>
          <w:sz w:val="20"/>
          <w:szCs w:val="20"/>
          <w:lang w:val="sr-Latn-RS"/>
        </w:rPr>
      </w:pPr>
    </w:p>
    <w:p w14:paraId="3F8660A9" w14:textId="77777777" w:rsidR="00E31AD9" w:rsidRDefault="00E31AD9" w:rsidP="00E31AD9">
      <w:pPr>
        <w:pStyle w:val="1tekst"/>
        <w:ind w:right="0"/>
        <w:jc w:val="center"/>
        <w:rPr>
          <w:rFonts w:ascii="Verdana" w:hAnsi="Verdana"/>
          <w:sz w:val="20"/>
          <w:szCs w:val="20"/>
          <w:lang w:val="sr-Latn-RS"/>
        </w:rPr>
      </w:pPr>
    </w:p>
    <w:p w14:paraId="2136FBB4" w14:textId="77777777" w:rsidR="00E31AD9" w:rsidRDefault="00E31AD9" w:rsidP="00E31AD9">
      <w:pPr>
        <w:pStyle w:val="1tekst"/>
        <w:ind w:right="0"/>
        <w:jc w:val="center"/>
        <w:rPr>
          <w:rFonts w:ascii="Verdana" w:hAnsi="Verdana"/>
          <w:sz w:val="20"/>
          <w:szCs w:val="20"/>
          <w:lang w:val="sr-Latn-RS"/>
        </w:rPr>
      </w:pPr>
    </w:p>
    <w:p w14:paraId="5562E6BB" w14:textId="77777777" w:rsidR="00E31AD9" w:rsidRDefault="00E31AD9" w:rsidP="00E31AD9">
      <w:pPr>
        <w:pStyle w:val="1tekst"/>
        <w:ind w:right="0"/>
        <w:jc w:val="center"/>
        <w:rPr>
          <w:rFonts w:ascii="Verdana" w:hAnsi="Verdana"/>
          <w:sz w:val="20"/>
          <w:szCs w:val="20"/>
          <w:lang w:val="sr-Latn-RS"/>
        </w:rPr>
      </w:pPr>
    </w:p>
    <w:p w14:paraId="4E3A7291" w14:textId="77777777" w:rsidR="00E31AD9" w:rsidRDefault="00E31AD9" w:rsidP="00E31AD9">
      <w:pPr>
        <w:pStyle w:val="1tekst"/>
        <w:ind w:right="0"/>
        <w:jc w:val="center"/>
        <w:rPr>
          <w:rFonts w:ascii="Verdana" w:hAnsi="Verdana"/>
          <w:sz w:val="20"/>
          <w:szCs w:val="20"/>
          <w:lang w:val="sr-Latn-RS"/>
        </w:rPr>
      </w:pPr>
    </w:p>
    <w:p w14:paraId="334A0E53" w14:textId="77777777" w:rsidR="00E31AD9" w:rsidRDefault="00E31AD9" w:rsidP="00E31AD9">
      <w:pPr>
        <w:pStyle w:val="1tekst"/>
        <w:ind w:right="0"/>
        <w:jc w:val="center"/>
        <w:rPr>
          <w:rFonts w:ascii="Verdana" w:hAnsi="Verdana"/>
          <w:sz w:val="20"/>
          <w:szCs w:val="20"/>
          <w:lang w:val="sr-Latn-RS"/>
        </w:rPr>
      </w:pPr>
    </w:p>
    <w:p w14:paraId="3B146456" w14:textId="77777777" w:rsidR="00E31AD9" w:rsidRDefault="00E31AD9" w:rsidP="00E31AD9">
      <w:pPr>
        <w:pStyle w:val="1tekst"/>
        <w:ind w:right="0"/>
        <w:jc w:val="center"/>
        <w:rPr>
          <w:rFonts w:ascii="Verdana" w:hAnsi="Verdana"/>
          <w:sz w:val="20"/>
          <w:szCs w:val="20"/>
          <w:lang w:val="sr-Latn-RS"/>
        </w:rPr>
      </w:pPr>
    </w:p>
    <w:p w14:paraId="185A1D72" w14:textId="77777777" w:rsidR="00E31AD9" w:rsidRDefault="00E31AD9" w:rsidP="00E31AD9">
      <w:pPr>
        <w:pStyle w:val="1tekst"/>
        <w:ind w:right="0"/>
        <w:jc w:val="center"/>
        <w:rPr>
          <w:rFonts w:ascii="Verdana" w:hAnsi="Verdana"/>
          <w:sz w:val="20"/>
          <w:szCs w:val="20"/>
          <w:lang w:val="sr-Latn-RS"/>
        </w:rPr>
      </w:pPr>
    </w:p>
    <w:p w14:paraId="54286EF6" w14:textId="77777777" w:rsidR="00E31AD9" w:rsidRDefault="00E31AD9" w:rsidP="00E31AD9">
      <w:pPr>
        <w:pStyle w:val="1tekst"/>
        <w:ind w:right="0"/>
        <w:jc w:val="center"/>
        <w:rPr>
          <w:rFonts w:ascii="Verdana" w:hAnsi="Verdana"/>
          <w:sz w:val="20"/>
          <w:szCs w:val="20"/>
          <w:lang w:val="sr-Latn-RS"/>
        </w:rPr>
      </w:pPr>
    </w:p>
    <w:p w14:paraId="2E35B753" w14:textId="77777777" w:rsidR="00E31AD9" w:rsidRDefault="00E31AD9" w:rsidP="00E31AD9">
      <w:pPr>
        <w:pStyle w:val="1tekst"/>
        <w:ind w:right="0"/>
        <w:jc w:val="center"/>
        <w:rPr>
          <w:rFonts w:ascii="Verdana" w:hAnsi="Verdana"/>
          <w:sz w:val="20"/>
          <w:szCs w:val="20"/>
          <w:lang w:val="sr-Latn-RS"/>
        </w:rPr>
      </w:pPr>
    </w:p>
    <w:p w14:paraId="5DC6AA77" w14:textId="77777777" w:rsidR="00E31AD9" w:rsidRDefault="00E31AD9" w:rsidP="00E31AD9">
      <w:pPr>
        <w:pStyle w:val="1tekst"/>
        <w:ind w:right="0"/>
        <w:jc w:val="center"/>
        <w:rPr>
          <w:rFonts w:ascii="Verdana" w:hAnsi="Verdana"/>
          <w:sz w:val="20"/>
          <w:szCs w:val="20"/>
          <w:lang w:val="sr-Latn-RS"/>
        </w:rPr>
      </w:pPr>
    </w:p>
    <w:p w14:paraId="298683BA" w14:textId="77777777" w:rsidR="00E31AD9" w:rsidRDefault="00E31AD9" w:rsidP="00E31AD9">
      <w:pPr>
        <w:pStyle w:val="1tekst"/>
        <w:ind w:right="0"/>
        <w:jc w:val="center"/>
        <w:rPr>
          <w:rFonts w:ascii="Verdana" w:hAnsi="Verdana"/>
          <w:sz w:val="20"/>
          <w:szCs w:val="20"/>
          <w:lang w:val="sr-Latn-RS"/>
        </w:rPr>
      </w:pPr>
    </w:p>
    <w:p w14:paraId="28785103" w14:textId="77777777" w:rsidR="00E31AD9" w:rsidRDefault="00E31AD9" w:rsidP="00E31AD9">
      <w:pPr>
        <w:pStyle w:val="1tekst"/>
        <w:ind w:right="0"/>
        <w:jc w:val="center"/>
        <w:rPr>
          <w:rFonts w:ascii="Verdana" w:hAnsi="Verdana"/>
          <w:sz w:val="20"/>
          <w:szCs w:val="20"/>
          <w:lang w:val="sr-Latn-RS"/>
        </w:rPr>
      </w:pPr>
    </w:p>
    <w:p w14:paraId="2AC89CC9" w14:textId="77777777" w:rsidR="00E31AD9" w:rsidRDefault="00E31AD9" w:rsidP="00E31AD9">
      <w:pPr>
        <w:pStyle w:val="1tekst"/>
        <w:ind w:right="0"/>
        <w:jc w:val="center"/>
        <w:rPr>
          <w:rFonts w:ascii="Verdana" w:hAnsi="Verdana"/>
          <w:sz w:val="20"/>
          <w:szCs w:val="20"/>
          <w:lang w:val="sr-Latn-RS"/>
        </w:rPr>
      </w:pPr>
    </w:p>
    <w:p w14:paraId="6D338370" w14:textId="77777777" w:rsidR="00E31AD9" w:rsidRDefault="00E31AD9" w:rsidP="00E31AD9">
      <w:pPr>
        <w:pStyle w:val="1tekst"/>
        <w:ind w:right="0"/>
        <w:jc w:val="center"/>
        <w:rPr>
          <w:rFonts w:ascii="Verdana" w:hAnsi="Verdana"/>
          <w:sz w:val="20"/>
          <w:szCs w:val="20"/>
          <w:lang w:val="sr-Latn-RS"/>
        </w:rPr>
      </w:pPr>
    </w:p>
    <w:p w14:paraId="6C465745" w14:textId="77777777" w:rsidR="00E31AD9" w:rsidRDefault="00E31AD9" w:rsidP="00E31AD9">
      <w:pPr>
        <w:pStyle w:val="1tekst"/>
        <w:ind w:right="0"/>
        <w:jc w:val="center"/>
        <w:rPr>
          <w:rFonts w:ascii="Verdana" w:hAnsi="Verdana"/>
          <w:sz w:val="20"/>
          <w:szCs w:val="20"/>
          <w:lang w:val="sr-Latn-RS"/>
        </w:rPr>
      </w:pPr>
    </w:p>
    <w:p w14:paraId="618EEE5F" w14:textId="77777777" w:rsidR="00E31AD9" w:rsidRDefault="00E31AD9" w:rsidP="00E31AD9">
      <w:pPr>
        <w:pStyle w:val="1tekst"/>
        <w:ind w:right="0"/>
        <w:jc w:val="center"/>
        <w:rPr>
          <w:rFonts w:ascii="Verdana" w:hAnsi="Verdana"/>
          <w:sz w:val="20"/>
          <w:szCs w:val="20"/>
          <w:lang w:val="sr-Latn-RS"/>
        </w:rPr>
      </w:pPr>
    </w:p>
    <w:p w14:paraId="435B998A" w14:textId="77777777" w:rsidR="00E31AD9" w:rsidRDefault="00E31AD9" w:rsidP="00E31AD9">
      <w:pPr>
        <w:pStyle w:val="1tekst"/>
        <w:ind w:right="0"/>
        <w:jc w:val="center"/>
        <w:rPr>
          <w:rFonts w:ascii="Verdana" w:hAnsi="Verdana"/>
          <w:sz w:val="20"/>
          <w:szCs w:val="20"/>
          <w:lang w:val="sr-Latn-RS"/>
        </w:rPr>
      </w:pPr>
    </w:p>
    <w:p w14:paraId="2C1E139B" w14:textId="77777777" w:rsidR="00E31AD9" w:rsidRDefault="00E31AD9" w:rsidP="00E31AD9">
      <w:pPr>
        <w:pStyle w:val="1tekst"/>
        <w:ind w:right="0"/>
        <w:jc w:val="center"/>
        <w:rPr>
          <w:rFonts w:ascii="Verdana" w:hAnsi="Verdana"/>
          <w:sz w:val="20"/>
          <w:szCs w:val="20"/>
          <w:lang w:val="sr-Latn-RS"/>
        </w:rPr>
      </w:pPr>
    </w:p>
    <w:p w14:paraId="18E2FE4C" w14:textId="77777777" w:rsidR="00E31AD9" w:rsidRDefault="00E31AD9" w:rsidP="00E31AD9">
      <w:pPr>
        <w:pStyle w:val="1tekst"/>
        <w:ind w:right="0"/>
        <w:jc w:val="center"/>
        <w:rPr>
          <w:rFonts w:ascii="Verdana" w:hAnsi="Verdana"/>
          <w:sz w:val="20"/>
          <w:szCs w:val="20"/>
          <w:lang w:val="sr-Latn-RS"/>
        </w:rPr>
      </w:pPr>
    </w:p>
    <w:p w14:paraId="57426D0B" w14:textId="77777777" w:rsidR="00E31AD9" w:rsidRDefault="00E31AD9" w:rsidP="00E31AD9">
      <w:pPr>
        <w:pStyle w:val="1tekst"/>
        <w:ind w:right="0"/>
        <w:jc w:val="center"/>
        <w:rPr>
          <w:rFonts w:ascii="Verdana" w:hAnsi="Verdana"/>
          <w:sz w:val="20"/>
          <w:szCs w:val="20"/>
          <w:lang w:val="sr-Latn-RS"/>
        </w:rPr>
      </w:pPr>
    </w:p>
    <w:p w14:paraId="2A5E2B1F" w14:textId="77777777" w:rsidR="00E31AD9" w:rsidRDefault="00E31AD9" w:rsidP="00E31AD9">
      <w:pPr>
        <w:pStyle w:val="1tekst"/>
        <w:ind w:right="0"/>
        <w:jc w:val="center"/>
        <w:rPr>
          <w:rFonts w:ascii="Verdana" w:hAnsi="Verdana"/>
          <w:sz w:val="20"/>
          <w:szCs w:val="20"/>
          <w:lang w:val="sr-Latn-RS"/>
        </w:rPr>
      </w:pPr>
    </w:p>
    <w:p w14:paraId="62D2F838" w14:textId="77777777" w:rsidR="00E31AD9" w:rsidRDefault="00E31AD9" w:rsidP="00E31AD9">
      <w:pPr>
        <w:pStyle w:val="1tekst"/>
        <w:ind w:right="0"/>
        <w:jc w:val="center"/>
        <w:rPr>
          <w:rFonts w:ascii="Verdana" w:hAnsi="Verdana"/>
          <w:sz w:val="20"/>
          <w:szCs w:val="20"/>
          <w:lang w:val="sr-Latn-RS"/>
        </w:rPr>
      </w:pPr>
    </w:p>
    <w:p w14:paraId="52895954" w14:textId="77777777" w:rsidR="00E31AD9" w:rsidRDefault="00E31AD9" w:rsidP="00E31AD9">
      <w:pPr>
        <w:pStyle w:val="1tekst"/>
        <w:ind w:right="0"/>
        <w:jc w:val="center"/>
        <w:rPr>
          <w:rFonts w:ascii="Verdana" w:hAnsi="Verdana"/>
          <w:sz w:val="20"/>
          <w:szCs w:val="20"/>
          <w:lang w:val="sr-Latn-RS"/>
        </w:rPr>
      </w:pPr>
    </w:p>
    <w:p w14:paraId="7A34D550" w14:textId="77777777" w:rsidR="00E31AD9" w:rsidRDefault="00E31AD9" w:rsidP="00E31AD9">
      <w:pPr>
        <w:pStyle w:val="1tekst"/>
        <w:ind w:right="0"/>
        <w:jc w:val="center"/>
        <w:rPr>
          <w:rFonts w:ascii="Verdana" w:hAnsi="Verdana"/>
          <w:sz w:val="20"/>
          <w:szCs w:val="20"/>
          <w:lang w:val="sr-Latn-RS"/>
        </w:rPr>
      </w:pPr>
    </w:p>
    <w:p w14:paraId="57E84A2F" w14:textId="77777777" w:rsidR="00E31AD9" w:rsidRDefault="00E31AD9" w:rsidP="00E31AD9">
      <w:pPr>
        <w:pStyle w:val="1tekst"/>
        <w:ind w:right="0"/>
        <w:jc w:val="center"/>
        <w:rPr>
          <w:rFonts w:ascii="Verdana" w:hAnsi="Verdana"/>
          <w:sz w:val="20"/>
          <w:szCs w:val="20"/>
          <w:lang w:val="sr-Latn-RS"/>
        </w:rPr>
      </w:pPr>
    </w:p>
    <w:p w14:paraId="0572CB1D" w14:textId="77777777" w:rsidR="00E31AD9" w:rsidRDefault="00E31AD9" w:rsidP="00E31AD9">
      <w:pPr>
        <w:pStyle w:val="1tekst"/>
        <w:ind w:right="0"/>
        <w:jc w:val="center"/>
        <w:rPr>
          <w:rFonts w:ascii="Verdana" w:hAnsi="Verdana"/>
          <w:sz w:val="20"/>
          <w:szCs w:val="20"/>
          <w:lang w:val="sr-Latn-RS"/>
        </w:rPr>
      </w:pPr>
    </w:p>
    <w:p w14:paraId="1FE6C971" w14:textId="77777777" w:rsidR="00E31AD9" w:rsidRDefault="00E31AD9" w:rsidP="00E31AD9">
      <w:pPr>
        <w:pStyle w:val="1tekst"/>
        <w:ind w:right="0"/>
        <w:jc w:val="center"/>
        <w:rPr>
          <w:rFonts w:ascii="Verdana" w:hAnsi="Verdana"/>
          <w:sz w:val="20"/>
          <w:szCs w:val="20"/>
          <w:lang w:val="sr-Latn-RS"/>
        </w:rPr>
      </w:pPr>
    </w:p>
    <w:p w14:paraId="73CAA67A" w14:textId="77777777" w:rsidR="00E31AD9" w:rsidRDefault="00E31AD9" w:rsidP="00E31AD9">
      <w:pPr>
        <w:pStyle w:val="1tekst"/>
        <w:ind w:right="0"/>
        <w:jc w:val="center"/>
        <w:rPr>
          <w:rFonts w:ascii="Verdana" w:hAnsi="Verdana"/>
          <w:sz w:val="20"/>
          <w:szCs w:val="20"/>
          <w:lang w:val="sr-Latn-RS"/>
        </w:rPr>
      </w:pPr>
    </w:p>
    <w:p w14:paraId="40617987" w14:textId="77777777" w:rsidR="00E31AD9" w:rsidRDefault="00E31AD9" w:rsidP="00E31AD9">
      <w:pPr>
        <w:pStyle w:val="1tekst"/>
        <w:ind w:right="0"/>
        <w:jc w:val="center"/>
        <w:rPr>
          <w:rFonts w:ascii="Verdana" w:hAnsi="Verdana"/>
          <w:sz w:val="20"/>
          <w:szCs w:val="20"/>
          <w:lang w:val="sr-Latn-RS"/>
        </w:rPr>
      </w:pPr>
    </w:p>
    <w:p w14:paraId="767FF666" w14:textId="77777777" w:rsidR="00E31AD9" w:rsidRDefault="00E31AD9" w:rsidP="00E31AD9">
      <w:pPr>
        <w:pStyle w:val="1tekst"/>
        <w:ind w:right="0"/>
        <w:jc w:val="center"/>
        <w:rPr>
          <w:rFonts w:ascii="Verdana" w:hAnsi="Verdana"/>
          <w:sz w:val="20"/>
          <w:szCs w:val="20"/>
          <w:lang w:val="sr-Latn-RS"/>
        </w:rPr>
      </w:pPr>
    </w:p>
    <w:p w14:paraId="261C9666" w14:textId="77777777" w:rsidR="00E31AD9" w:rsidRDefault="00E31AD9" w:rsidP="00E31AD9">
      <w:pPr>
        <w:pStyle w:val="1tekst"/>
        <w:ind w:right="0"/>
        <w:jc w:val="center"/>
        <w:rPr>
          <w:rFonts w:ascii="Verdana" w:hAnsi="Verdana"/>
          <w:sz w:val="20"/>
          <w:szCs w:val="20"/>
          <w:lang w:val="sr-Latn-RS"/>
        </w:rPr>
      </w:pPr>
    </w:p>
    <w:p w14:paraId="31C29DBF" w14:textId="77777777" w:rsidR="00E31AD9" w:rsidRPr="00F65DA5" w:rsidRDefault="00E31AD9" w:rsidP="00E31AD9">
      <w:pPr>
        <w:pStyle w:val="1tekst"/>
        <w:ind w:right="0"/>
        <w:jc w:val="center"/>
        <w:rPr>
          <w:rFonts w:ascii="Verdana" w:hAnsi="Verdana"/>
          <w:sz w:val="20"/>
          <w:szCs w:val="20"/>
          <w:lang w:val="sr-Cyrl-RS"/>
        </w:rPr>
      </w:pPr>
    </w:p>
    <w:p w14:paraId="350B56C7" w14:textId="77777777" w:rsidR="00E31AD9" w:rsidRPr="00E31AD9" w:rsidRDefault="00E31AD9" w:rsidP="00E97C99">
      <w:pPr>
        <w:pStyle w:val="1tekst"/>
        <w:numPr>
          <w:ilvl w:val="0"/>
          <w:numId w:val="32"/>
        </w:numPr>
        <w:ind w:left="284" w:right="0" w:hanging="284"/>
        <w:jc w:val="center"/>
        <w:rPr>
          <w:rFonts w:ascii="Verdana" w:hAnsi="Verdana"/>
          <w:sz w:val="20"/>
          <w:szCs w:val="20"/>
          <w:lang w:val="sr-Cyrl-RS"/>
        </w:rPr>
      </w:pPr>
      <w:r w:rsidRPr="00F65DA5">
        <w:rPr>
          <w:rFonts w:ascii="Verdana" w:hAnsi="Verdana"/>
          <w:sz w:val="20"/>
          <w:szCs w:val="20"/>
          <w:lang w:val="sr-Cyrl-RS"/>
        </w:rPr>
        <w:t>Прибављене и коришћене подлоге и карте</w:t>
      </w:r>
    </w:p>
    <w:p w14:paraId="04BB9245" w14:textId="77777777" w:rsidR="00E31AD9" w:rsidRDefault="00E31AD9" w:rsidP="00E31AD9">
      <w:pPr>
        <w:pStyle w:val="1tekst"/>
        <w:ind w:right="0"/>
        <w:jc w:val="center"/>
        <w:rPr>
          <w:rFonts w:ascii="Verdana" w:hAnsi="Verdana"/>
          <w:sz w:val="20"/>
          <w:szCs w:val="20"/>
          <w:lang w:val="sr-Latn-RS"/>
        </w:rPr>
      </w:pPr>
    </w:p>
    <w:p w14:paraId="2AE71F8F" w14:textId="77777777" w:rsidR="00E31AD9" w:rsidRDefault="00E31AD9" w:rsidP="00E31AD9">
      <w:pPr>
        <w:pStyle w:val="1tekst"/>
        <w:ind w:right="0"/>
        <w:jc w:val="center"/>
        <w:rPr>
          <w:rFonts w:ascii="Verdana" w:hAnsi="Verdana"/>
          <w:sz w:val="20"/>
          <w:szCs w:val="20"/>
          <w:lang w:val="sr-Latn-RS"/>
        </w:rPr>
      </w:pPr>
    </w:p>
    <w:p w14:paraId="7FB27727" w14:textId="77777777" w:rsidR="00E31AD9" w:rsidRDefault="00E31AD9" w:rsidP="00E31AD9">
      <w:pPr>
        <w:pStyle w:val="1tekst"/>
        <w:ind w:right="0"/>
        <w:jc w:val="center"/>
        <w:rPr>
          <w:rFonts w:ascii="Verdana" w:hAnsi="Verdana"/>
          <w:sz w:val="20"/>
          <w:szCs w:val="20"/>
          <w:lang w:val="sr-Latn-RS"/>
        </w:rPr>
      </w:pPr>
    </w:p>
    <w:p w14:paraId="7C921AEF" w14:textId="77777777" w:rsidR="00E31AD9" w:rsidRDefault="00E31AD9" w:rsidP="00E31AD9">
      <w:pPr>
        <w:pStyle w:val="1tekst"/>
        <w:ind w:right="0"/>
        <w:jc w:val="center"/>
        <w:rPr>
          <w:rFonts w:ascii="Verdana" w:hAnsi="Verdana"/>
          <w:sz w:val="20"/>
          <w:szCs w:val="20"/>
          <w:lang w:val="sr-Latn-RS"/>
        </w:rPr>
      </w:pPr>
    </w:p>
    <w:p w14:paraId="0C204820" w14:textId="77777777" w:rsidR="00E31AD9" w:rsidRDefault="00E31AD9" w:rsidP="00E31AD9">
      <w:pPr>
        <w:pStyle w:val="1tekst"/>
        <w:ind w:right="0"/>
        <w:jc w:val="center"/>
        <w:rPr>
          <w:rFonts w:ascii="Verdana" w:hAnsi="Verdana"/>
          <w:sz w:val="20"/>
          <w:szCs w:val="20"/>
          <w:lang w:val="sr-Latn-RS"/>
        </w:rPr>
      </w:pPr>
    </w:p>
    <w:p w14:paraId="4D7BAC7F" w14:textId="77777777" w:rsidR="00E31AD9" w:rsidRDefault="00E31AD9" w:rsidP="00E31AD9">
      <w:pPr>
        <w:pStyle w:val="1tekst"/>
        <w:ind w:right="0"/>
        <w:jc w:val="center"/>
        <w:rPr>
          <w:rFonts w:ascii="Verdana" w:hAnsi="Verdana"/>
          <w:sz w:val="20"/>
          <w:szCs w:val="20"/>
          <w:lang w:val="sr-Latn-RS"/>
        </w:rPr>
      </w:pPr>
    </w:p>
    <w:p w14:paraId="1C9558CF" w14:textId="77777777" w:rsidR="00E31AD9" w:rsidRDefault="00E31AD9" w:rsidP="00E31AD9">
      <w:pPr>
        <w:pStyle w:val="1tekst"/>
        <w:ind w:right="0"/>
        <w:jc w:val="center"/>
        <w:rPr>
          <w:rFonts w:ascii="Verdana" w:hAnsi="Verdana"/>
          <w:sz w:val="20"/>
          <w:szCs w:val="20"/>
          <w:lang w:val="sr-Latn-RS"/>
        </w:rPr>
      </w:pPr>
    </w:p>
    <w:p w14:paraId="287CBA6B" w14:textId="77777777" w:rsidR="00E31AD9" w:rsidRDefault="00E31AD9" w:rsidP="00E31AD9">
      <w:pPr>
        <w:pStyle w:val="1tekst"/>
        <w:ind w:right="0"/>
        <w:jc w:val="center"/>
        <w:rPr>
          <w:rFonts w:ascii="Verdana" w:hAnsi="Verdana"/>
          <w:sz w:val="20"/>
          <w:szCs w:val="20"/>
          <w:lang w:val="sr-Latn-RS"/>
        </w:rPr>
      </w:pPr>
    </w:p>
    <w:p w14:paraId="54085DB5" w14:textId="77777777" w:rsidR="00E31AD9" w:rsidRDefault="00E31AD9" w:rsidP="00E31AD9">
      <w:pPr>
        <w:pStyle w:val="1tekst"/>
        <w:ind w:right="0"/>
        <w:jc w:val="center"/>
        <w:rPr>
          <w:rFonts w:ascii="Verdana" w:hAnsi="Verdana"/>
          <w:sz w:val="20"/>
          <w:szCs w:val="20"/>
          <w:lang w:val="sr-Latn-RS"/>
        </w:rPr>
      </w:pPr>
    </w:p>
    <w:p w14:paraId="5FFFC37E" w14:textId="77777777" w:rsidR="00E31AD9" w:rsidRDefault="00E31AD9" w:rsidP="00E31AD9">
      <w:pPr>
        <w:pStyle w:val="1tekst"/>
        <w:ind w:right="0"/>
        <w:jc w:val="center"/>
        <w:rPr>
          <w:rFonts w:ascii="Verdana" w:hAnsi="Verdana"/>
          <w:sz w:val="20"/>
          <w:szCs w:val="20"/>
          <w:lang w:val="sr-Latn-RS"/>
        </w:rPr>
      </w:pPr>
    </w:p>
    <w:p w14:paraId="71FB9156" w14:textId="77777777" w:rsidR="00E31AD9" w:rsidRDefault="00E31AD9" w:rsidP="00E31AD9">
      <w:pPr>
        <w:pStyle w:val="1tekst"/>
        <w:ind w:right="0"/>
        <w:jc w:val="center"/>
        <w:rPr>
          <w:rFonts w:ascii="Verdana" w:hAnsi="Verdana"/>
          <w:sz w:val="20"/>
          <w:szCs w:val="20"/>
          <w:lang w:val="sr-Latn-RS"/>
        </w:rPr>
      </w:pPr>
    </w:p>
    <w:p w14:paraId="5B0384E7" w14:textId="77777777" w:rsidR="00E31AD9" w:rsidRDefault="00E31AD9" w:rsidP="00E31AD9">
      <w:pPr>
        <w:pStyle w:val="1tekst"/>
        <w:ind w:right="0"/>
        <w:jc w:val="center"/>
        <w:rPr>
          <w:rFonts w:ascii="Verdana" w:hAnsi="Verdana"/>
          <w:sz w:val="20"/>
          <w:szCs w:val="20"/>
          <w:lang w:val="sr-Latn-RS"/>
        </w:rPr>
      </w:pPr>
    </w:p>
    <w:p w14:paraId="310E8B14" w14:textId="77777777" w:rsidR="00E31AD9" w:rsidRDefault="00E31AD9" w:rsidP="00E31AD9">
      <w:pPr>
        <w:pStyle w:val="1tekst"/>
        <w:ind w:right="0"/>
        <w:jc w:val="center"/>
        <w:rPr>
          <w:rFonts w:ascii="Verdana" w:hAnsi="Verdana"/>
          <w:sz w:val="20"/>
          <w:szCs w:val="20"/>
          <w:lang w:val="sr-Latn-RS"/>
        </w:rPr>
      </w:pPr>
    </w:p>
    <w:p w14:paraId="15FA4D18" w14:textId="77777777" w:rsidR="00E31AD9" w:rsidRDefault="00E31AD9" w:rsidP="00E31AD9">
      <w:pPr>
        <w:pStyle w:val="1tekst"/>
        <w:ind w:right="0"/>
        <w:jc w:val="center"/>
        <w:rPr>
          <w:rFonts w:ascii="Verdana" w:hAnsi="Verdana"/>
          <w:sz w:val="20"/>
          <w:szCs w:val="20"/>
          <w:lang w:val="sr-Latn-RS"/>
        </w:rPr>
      </w:pPr>
    </w:p>
    <w:p w14:paraId="3E6C487E" w14:textId="77777777" w:rsidR="00E31AD9" w:rsidRDefault="00E31AD9" w:rsidP="00E31AD9">
      <w:pPr>
        <w:pStyle w:val="1tekst"/>
        <w:ind w:right="0"/>
        <w:jc w:val="center"/>
        <w:rPr>
          <w:rFonts w:ascii="Verdana" w:hAnsi="Verdana"/>
          <w:sz w:val="20"/>
          <w:szCs w:val="20"/>
          <w:lang w:val="sr-Latn-RS"/>
        </w:rPr>
      </w:pPr>
    </w:p>
    <w:p w14:paraId="5B25DB25" w14:textId="77777777" w:rsidR="00E31AD9" w:rsidRDefault="00E31AD9" w:rsidP="00E31AD9">
      <w:pPr>
        <w:pStyle w:val="1tekst"/>
        <w:ind w:right="0"/>
        <w:jc w:val="center"/>
        <w:rPr>
          <w:rFonts w:ascii="Verdana" w:hAnsi="Verdana"/>
          <w:sz w:val="20"/>
          <w:szCs w:val="20"/>
          <w:lang w:val="sr-Latn-RS"/>
        </w:rPr>
      </w:pPr>
    </w:p>
    <w:p w14:paraId="5654FE52" w14:textId="77777777" w:rsidR="00E31AD9" w:rsidRDefault="00E31AD9" w:rsidP="00E31AD9">
      <w:pPr>
        <w:pStyle w:val="1tekst"/>
        <w:ind w:right="0"/>
        <w:jc w:val="center"/>
        <w:rPr>
          <w:rFonts w:ascii="Verdana" w:hAnsi="Verdana"/>
          <w:sz w:val="20"/>
          <w:szCs w:val="20"/>
          <w:lang w:val="sr-Latn-RS"/>
        </w:rPr>
      </w:pPr>
    </w:p>
    <w:p w14:paraId="15AD6E80" w14:textId="77777777" w:rsidR="00E31AD9" w:rsidRDefault="00E31AD9" w:rsidP="00E31AD9">
      <w:pPr>
        <w:pStyle w:val="1tekst"/>
        <w:ind w:right="0"/>
        <w:jc w:val="center"/>
        <w:rPr>
          <w:rFonts w:ascii="Verdana" w:hAnsi="Verdana"/>
          <w:sz w:val="20"/>
          <w:szCs w:val="20"/>
          <w:lang w:val="sr-Latn-RS"/>
        </w:rPr>
      </w:pPr>
    </w:p>
    <w:p w14:paraId="3974EEC1" w14:textId="77777777" w:rsidR="00E31AD9" w:rsidRDefault="00E31AD9" w:rsidP="00E31AD9">
      <w:pPr>
        <w:pStyle w:val="1tekst"/>
        <w:ind w:right="0"/>
        <w:jc w:val="center"/>
        <w:rPr>
          <w:rFonts w:ascii="Verdana" w:hAnsi="Verdana"/>
          <w:sz w:val="20"/>
          <w:szCs w:val="20"/>
          <w:lang w:val="sr-Latn-RS"/>
        </w:rPr>
      </w:pPr>
    </w:p>
    <w:p w14:paraId="55F83C2D" w14:textId="77777777" w:rsidR="00E31AD9" w:rsidRDefault="00E31AD9" w:rsidP="00E31AD9">
      <w:pPr>
        <w:pStyle w:val="1tekst"/>
        <w:ind w:right="0"/>
        <w:jc w:val="center"/>
        <w:rPr>
          <w:rFonts w:ascii="Verdana" w:hAnsi="Verdana"/>
          <w:sz w:val="20"/>
          <w:szCs w:val="20"/>
          <w:lang w:val="sr-Latn-RS"/>
        </w:rPr>
      </w:pPr>
    </w:p>
    <w:p w14:paraId="2F2970ED" w14:textId="77777777" w:rsidR="00E31AD9" w:rsidRDefault="00E31AD9" w:rsidP="00E31AD9">
      <w:pPr>
        <w:pStyle w:val="1tekst"/>
        <w:ind w:right="0"/>
        <w:jc w:val="center"/>
        <w:rPr>
          <w:rFonts w:ascii="Verdana" w:hAnsi="Verdana"/>
          <w:sz w:val="20"/>
          <w:szCs w:val="20"/>
          <w:lang w:val="sr-Latn-RS"/>
        </w:rPr>
      </w:pPr>
    </w:p>
    <w:p w14:paraId="63DE011F" w14:textId="77777777" w:rsidR="00E31AD9" w:rsidRDefault="00E31AD9" w:rsidP="00E31AD9">
      <w:pPr>
        <w:pStyle w:val="1tekst"/>
        <w:ind w:right="0"/>
        <w:jc w:val="center"/>
        <w:rPr>
          <w:rFonts w:ascii="Verdana" w:hAnsi="Verdana"/>
          <w:sz w:val="20"/>
          <w:szCs w:val="20"/>
          <w:lang w:val="sr-Latn-RS"/>
        </w:rPr>
      </w:pPr>
    </w:p>
    <w:p w14:paraId="56DDF7F9" w14:textId="77777777" w:rsidR="00E31AD9" w:rsidRDefault="00E31AD9" w:rsidP="00E31AD9">
      <w:pPr>
        <w:pStyle w:val="1tekst"/>
        <w:ind w:right="0"/>
        <w:jc w:val="center"/>
        <w:rPr>
          <w:rFonts w:ascii="Verdana" w:hAnsi="Verdana"/>
          <w:sz w:val="20"/>
          <w:szCs w:val="20"/>
          <w:lang w:val="sr-Latn-RS"/>
        </w:rPr>
      </w:pPr>
    </w:p>
    <w:p w14:paraId="1C7EF303" w14:textId="77777777" w:rsidR="00E31AD9" w:rsidRDefault="00E31AD9" w:rsidP="00E31AD9">
      <w:pPr>
        <w:pStyle w:val="1tekst"/>
        <w:ind w:right="0"/>
        <w:jc w:val="center"/>
        <w:rPr>
          <w:rFonts w:ascii="Verdana" w:hAnsi="Verdana"/>
          <w:sz w:val="20"/>
          <w:szCs w:val="20"/>
          <w:lang w:val="sr-Latn-RS"/>
        </w:rPr>
      </w:pPr>
    </w:p>
    <w:p w14:paraId="4D3D6E9D" w14:textId="77777777" w:rsidR="00E31AD9" w:rsidRDefault="00E31AD9" w:rsidP="00E31AD9">
      <w:pPr>
        <w:pStyle w:val="1tekst"/>
        <w:ind w:right="0"/>
        <w:jc w:val="center"/>
        <w:rPr>
          <w:rFonts w:ascii="Verdana" w:hAnsi="Verdana"/>
          <w:sz w:val="20"/>
          <w:szCs w:val="20"/>
          <w:lang w:val="sr-Latn-RS"/>
        </w:rPr>
      </w:pPr>
    </w:p>
    <w:p w14:paraId="48C96389" w14:textId="77777777" w:rsidR="00E31AD9" w:rsidRDefault="00E31AD9" w:rsidP="00E31AD9">
      <w:pPr>
        <w:pStyle w:val="1tekst"/>
        <w:ind w:right="0"/>
        <w:jc w:val="center"/>
        <w:rPr>
          <w:rFonts w:ascii="Verdana" w:hAnsi="Verdana"/>
          <w:sz w:val="20"/>
          <w:szCs w:val="20"/>
          <w:lang w:val="sr-Latn-RS"/>
        </w:rPr>
      </w:pPr>
    </w:p>
    <w:p w14:paraId="70FC6B30" w14:textId="77777777" w:rsidR="00E31AD9" w:rsidRDefault="00E31AD9" w:rsidP="00E31AD9">
      <w:pPr>
        <w:pStyle w:val="1tekst"/>
        <w:ind w:right="0"/>
        <w:jc w:val="center"/>
        <w:rPr>
          <w:rFonts w:ascii="Verdana" w:hAnsi="Verdana"/>
          <w:sz w:val="20"/>
          <w:szCs w:val="20"/>
          <w:lang w:val="sr-Latn-RS"/>
        </w:rPr>
      </w:pPr>
    </w:p>
    <w:p w14:paraId="1EA90A46" w14:textId="77777777" w:rsidR="00E31AD9" w:rsidRDefault="00E31AD9" w:rsidP="00E31AD9">
      <w:pPr>
        <w:pStyle w:val="1tekst"/>
        <w:ind w:right="0"/>
        <w:jc w:val="center"/>
        <w:rPr>
          <w:rFonts w:ascii="Verdana" w:hAnsi="Verdana"/>
          <w:sz w:val="20"/>
          <w:szCs w:val="20"/>
          <w:lang w:val="sr-Latn-RS"/>
        </w:rPr>
      </w:pPr>
    </w:p>
    <w:p w14:paraId="55FBE03E" w14:textId="77777777" w:rsidR="00E31AD9" w:rsidRDefault="00E31AD9" w:rsidP="00E31AD9">
      <w:pPr>
        <w:pStyle w:val="1tekst"/>
        <w:ind w:right="0"/>
        <w:jc w:val="center"/>
        <w:rPr>
          <w:rFonts w:ascii="Verdana" w:hAnsi="Verdana"/>
          <w:sz w:val="20"/>
          <w:szCs w:val="20"/>
          <w:lang w:val="sr-Latn-RS"/>
        </w:rPr>
      </w:pPr>
    </w:p>
    <w:p w14:paraId="3AD688EF" w14:textId="77777777" w:rsidR="00E31AD9" w:rsidRDefault="00E31AD9" w:rsidP="00E31AD9">
      <w:pPr>
        <w:pStyle w:val="1tekst"/>
        <w:ind w:right="0"/>
        <w:jc w:val="center"/>
        <w:rPr>
          <w:rFonts w:ascii="Verdana" w:hAnsi="Verdana"/>
          <w:sz w:val="20"/>
          <w:szCs w:val="20"/>
          <w:lang w:val="sr-Latn-RS"/>
        </w:rPr>
      </w:pPr>
    </w:p>
    <w:p w14:paraId="53500D91" w14:textId="77777777" w:rsidR="00E31AD9" w:rsidRDefault="00E31AD9" w:rsidP="00E31AD9">
      <w:pPr>
        <w:pStyle w:val="1tekst"/>
        <w:ind w:right="0"/>
        <w:jc w:val="center"/>
        <w:rPr>
          <w:rFonts w:ascii="Verdana" w:hAnsi="Verdana"/>
          <w:sz w:val="20"/>
          <w:szCs w:val="20"/>
          <w:lang w:val="sr-Latn-RS"/>
        </w:rPr>
      </w:pPr>
    </w:p>
    <w:p w14:paraId="41255E39" w14:textId="77777777" w:rsidR="00E31AD9" w:rsidRDefault="00E31AD9" w:rsidP="00E31AD9">
      <w:pPr>
        <w:pStyle w:val="1tekst"/>
        <w:ind w:right="0"/>
        <w:jc w:val="center"/>
        <w:rPr>
          <w:rFonts w:ascii="Verdana" w:hAnsi="Verdana"/>
          <w:sz w:val="20"/>
          <w:szCs w:val="20"/>
          <w:lang w:val="sr-Latn-RS"/>
        </w:rPr>
      </w:pPr>
    </w:p>
    <w:p w14:paraId="519C95C9" w14:textId="77777777" w:rsidR="00E31AD9" w:rsidRDefault="00E31AD9" w:rsidP="00E31AD9">
      <w:pPr>
        <w:pStyle w:val="1tekst"/>
        <w:ind w:right="0"/>
        <w:jc w:val="center"/>
        <w:rPr>
          <w:rFonts w:ascii="Verdana" w:hAnsi="Verdana"/>
          <w:sz w:val="20"/>
          <w:szCs w:val="20"/>
          <w:lang w:val="sr-Latn-RS"/>
        </w:rPr>
      </w:pPr>
    </w:p>
    <w:p w14:paraId="7F2B1B21" w14:textId="77777777" w:rsidR="00E31AD9" w:rsidRDefault="00E31AD9" w:rsidP="00E31AD9">
      <w:pPr>
        <w:pStyle w:val="1tekst"/>
        <w:ind w:right="0"/>
        <w:jc w:val="center"/>
        <w:rPr>
          <w:rFonts w:ascii="Verdana" w:hAnsi="Verdana"/>
          <w:sz w:val="20"/>
          <w:szCs w:val="20"/>
          <w:lang w:val="sr-Latn-RS"/>
        </w:rPr>
      </w:pPr>
    </w:p>
    <w:p w14:paraId="33BCBC65" w14:textId="77777777" w:rsidR="00E31AD9" w:rsidRDefault="00E31AD9" w:rsidP="00E31AD9">
      <w:pPr>
        <w:pStyle w:val="1tekst"/>
        <w:ind w:right="0"/>
        <w:jc w:val="center"/>
        <w:rPr>
          <w:rFonts w:ascii="Verdana" w:hAnsi="Verdana"/>
          <w:sz w:val="20"/>
          <w:szCs w:val="20"/>
          <w:lang w:val="sr-Latn-RS"/>
        </w:rPr>
      </w:pPr>
    </w:p>
    <w:p w14:paraId="6A944ED2" w14:textId="77777777" w:rsidR="00E31AD9" w:rsidRDefault="00E31AD9" w:rsidP="00E31AD9">
      <w:pPr>
        <w:pStyle w:val="1tekst"/>
        <w:ind w:right="0"/>
        <w:jc w:val="center"/>
        <w:rPr>
          <w:rFonts w:ascii="Verdana" w:hAnsi="Verdana"/>
          <w:sz w:val="20"/>
          <w:szCs w:val="20"/>
          <w:lang w:val="sr-Latn-RS"/>
        </w:rPr>
      </w:pPr>
    </w:p>
    <w:p w14:paraId="56A0D037" w14:textId="77777777" w:rsidR="00E31AD9" w:rsidRDefault="00E31AD9" w:rsidP="00E31AD9">
      <w:pPr>
        <w:pStyle w:val="1tekst"/>
        <w:ind w:right="0"/>
        <w:jc w:val="center"/>
        <w:rPr>
          <w:rFonts w:ascii="Verdana" w:hAnsi="Verdana"/>
          <w:sz w:val="20"/>
          <w:szCs w:val="20"/>
          <w:lang w:val="sr-Latn-RS"/>
        </w:rPr>
      </w:pPr>
    </w:p>
    <w:p w14:paraId="7260A678" w14:textId="77777777" w:rsidR="00E31AD9" w:rsidRDefault="00E31AD9" w:rsidP="00E31AD9">
      <w:pPr>
        <w:pStyle w:val="1tekst"/>
        <w:ind w:right="0"/>
        <w:jc w:val="center"/>
        <w:rPr>
          <w:rFonts w:ascii="Verdana" w:hAnsi="Verdana"/>
          <w:sz w:val="20"/>
          <w:szCs w:val="20"/>
          <w:lang w:val="sr-Latn-RS"/>
        </w:rPr>
      </w:pPr>
    </w:p>
    <w:p w14:paraId="00DF374B" w14:textId="77777777" w:rsidR="00E31AD9" w:rsidRDefault="00E31AD9" w:rsidP="00E31AD9">
      <w:pPr>
        <w:pStyle w:val="1tekst"/>
        <w:ind w:right="0"/>
        <w:jc w:val="center"/>
        <w:rPr>
          <w:rFonts w:ascii="Verdana" w:hAnsi="Verdana"/>
          <w:sz w:val="20"/>
          <w:szCs w:val="20"/>
          <w:lang w:val="sr-Latn-RS"/>
        </w:rPr>
      </w:pPr>
    </w:p>
    <w:p w14:paraId="0E58E8BA" w14:textId="77777777" w:rsidR="00E31AD9" w:rsidRDefault="00E31AD9" w:rsidP="00E31AD9">
      <w:pPr>
        <w:pStyle w:val="1tekst"/>
        <w:ind w:right="0"/>
        <w:jc w:val="center"/>
        <w:rPr>
          <w:rFonts w:ascii="Verdana" w:hAnsi="Verdana"/>
          <w:sz w:val="20"/>
          <w:szCs w:val="20"/>
          <w:lang w:val="sr-Latn-RS"/>
        </w:rPr>
      </w:pPr>
    </w:p>
    <w:p w14:paraId="03E4EF0F" w14:textId="77777777" w:rsidR="00E31AD9" w:rsidRDefault="00E31AD9" w:rsidP="00E31AD9">
      <w:pPr>
        <w:pStyle w:val="1tekst"/>
        <w:ind w:right="0"/>
        <w:jc w:val="center"/>
        <w:rPr>
          <w:rFonts w:ascii="Verdana" w:hAnsi="Verdana"/>
          <w:sz w:val="20"/>
          <w:szCs w:val="20"/>
          <w:lang w:val="sr-Latn-RS"/>
        </w:rPr>
      </w:pPr>
    </w:p>
    <w:p w14:paraId="00B3B602" w14:textId="77777777" w:rsidR="00E31AD9" w:rsidRDefault="00E31AD9" w:rsidP="00E31AD9">
      <w:pPr>
        <w:pStyle w:val="1tekst"/>
        <w:ind w:right="0"/>
        <w:jc w:val="center"/>
        <w:rPr>
          <w:rFonts w:ascii="Verdana" w:hAnsi="Verdana"/>
          <w:sz w:val="20"/>
          <w:szCs w:val="20"/>
          <w:lang w:val="sr-Latn-RS"/>
        </w:rPr>
      </w:pPr>
    </w:p>
    <w:p w14:paraId="095A1241" w14:textId="77777777" w:rsidR="00E31AD9" w:rsidRDefault="00E31AD9" w:rsidP="00E31AD9">
      <w:pPr>
        <w:pStyle w:val="1tekst"/>
        <w:ind w:right="0"/>
        <w:jc w:val="center"/>
        <w:rPr>
          <w:rFonts w:ascii="Verdana" w:hAnsi="Verdana"/>
          <w:sz w:val="20"/>
          <w:szCs w:val="20"/>
          <w:lang w:val="sr-Latn-RS"/>
        </w:rPr>
      </w:pPr>
    </w:p>
    <w:p w14:paraId="0DCFB9A5" w14:textId="77777777" w:rsidR="00E31AD9" w:rsidRDefault="00E31AD9" w:rsidP="00E31AD9">
      <w:pPr>
        <w:pStyle w:val="1tekst"/>
        <w:ind w:right="0"/>
        <w:jc w:val="center"/>
        <w:rPr>
          <w:rFonts w:ascii="Verdana" w:hAnsi="Verdana"/>
          <w:sz w:val="20"/>
          <w:szCs w:val="20"/>
          <w:lang w:val="sr-Latn-RS"/>
        </w:rPr>
      </w:pPr>
    </w:p>
    <w:p w14:paraId="7511B66C" w14:textId="77777777" w:rsidR="00E31AD9" w:rsidRDefault="00E31AD9" w:rsidP="00E31AD9">
      <w:pPr>
        <w:pStyle w:val="1tekst"/>
        <w:ind w:right="0"/>
        <w:jc w:val="center"/>
        <w:rPr>
          <w:rFonts w:ascii="Verdana" w:hAnsi="Verdana"/>
          <w:sz w:val="20"/>
          <w:szCs w:val="20"/>
          <w:lang w:val="sr-Latn-RS"/>
        </w:rPr>
      </w:pPr>
    </w:p>
    <w:p w14:paraId="43903203" w14:textId="77777777" w:rsidR="00E31AD9" w:rsidRDefault="00E31AD9" w:rsidP="00E31AD9">
      <w:pPr>
        <w:pStyle w:val="1tekst"/>
        <w:ind w:right="0"/>
        <w:jc w:val="center"/>
        <w:rPr>
          <w:rFonts w:ascii="Verdana" w:hAnsi="Verdana"/>
          <w:sz w:val="20"/>
          <w:szCs w:val="20"/>
          <w:lang w:val="sr-Latn-RS"/>
        </w:rPr>
      </w:pPr>
    </w:p>
    <w:p w14:paraId="0DDB82C5" w14:textId="77777777" w:rsidR="00E31AD9" w:rsidRDefault="00E31AD9" w:rsidP="00E31AD9">
      <w:pPr>
        <w:pStyle w:val="1tekst"/>
        <w:ind w:right="0"/>
        <w:jc w:val="center"/>
        <w:rPr>
          <w:rFonts w:ascii="Verdana" w:hAnsi="Verdana"/>
          <w:sz w:val="20"/>
          <w:szCs w:val="20"/>
          <w:lang w:val="sr-Latn-RS"/>
        </w:rPr>
      </w:pPr>
    </w:p>
    <w:p w14:paraId="393485B3" w14:textId="77777777" w:rsidR="00E31AD9" w:rsidRDefault="00E31AD9" w:rsidP="00E31AD9">
      <w:pPr>
        <w:pStyle w:val="1tekst"/>
        <w:ind w:right="0"/>
        <w:jc w:val="center"/>
        <w:rPr>
          <w:rFonts w:ascii="Verdana" w:hAnsi="Verdana"/>
          <w:sz w:val="20"/>
          <w:szCs w:val="20"/>
          <w:lang w:val="sr-Latn-RS"/>
        </w:rPr>
      </w:pPr>
    </w:p>
    <w:p w14:paraId="2EF9FE78" w14:textId="77777777" w:rsidR="00E31AD9" w:rsidRDefault="00E31AD9" w:rsidP="00E31AD9">
      <w:pPr>
        <w:pStyle w:val="1tekst"/>
        <w:ind w:right="0"/>
        <w:jc w:val="center"/>
        <w:rPr>
          <w:rFonts w:ascii="Verdana" w:hAnsi="Verdana"/>
          <w:sz w:val="20"/>
          <w:szCs w:val="20"/>
          <w:lang w:val="sr-Latn-RS"/>
        </w:rPr>
      </w:pPr>
    </w:p>
    <w:p w14:paraId="47A3FE49" w14:textId="77777777" w:rsidR="00E31AD9" w:rsidRDefault="00E31AD9" w:rsidP="00E31AD9">
      <w:pPr>
        <w:pStyle w:val="1tekst"/>
        <w:ind w:right="0"/>
        <w:jc w:val="center"/>
        <w:rPr>
          <w:rFonts w:ascii="Verdana" w:hAnsi="Verdana"/>
          <w:sz w:val="20"/>
          <w:szCs w:val="20"/>
          <w:lang w:val="sr-Latn-RS"/>
        </w:rPr>
      </w:pPr>
    </w:p>
    <w:p w14:paraId="795F154D" w14:textId="77777777" w:rsidR="00E31AD9" w:rsidRDefault="00E31AD9" w:rsidP="00E31AD9">
      <w:pPr>
        <w:pStyle w:val="1tekst"/>
        <w:ind w:right="0"/>
        <w:jc w:val="center"/>
        <w:rPr>
          <w:rFonts w:ascii="Verdana" w:hAnsi="Verdana"/>
          <w:sz w:val="20"/>
          <w:szCs w:val="20"/>
          <w:lang w:val="sr-Latn-RS"/>
        </w:rPr>
      </w:pPr>
    </w:p>
    <w:p w14:paraId="4FC1228F" w14:textId="77777777" w:rsidR="00E31AD9" w:rsidRDefault="00E31AD9" w:rsidP="00E31AD9">
      <w:pPr>
        <w:pStyle w:val="1tekst"/>
        <w:ind w:right="0"/>
        <w:jc w:val="center"/>
        <w:rPr>
          <w:rFonts w:ascii="Verdana" w:hAnsi="Verdana"/>
          <w:sz w:val="20"/>
          <w:szCs w:val="20"/>
          <w:lang w:val="sr-Latn-RS"/>
        </w:rPr>
      </w:pPr>
    </w:p>
    <w:p w14:paraId="3F579DE4" w14:textId="77777777" w:rsidR="00E31AD9" w:rsidRDefault="00E31AD9" w:rsidP="00E31AD9">
      <w:pPr>
        <w:pStyle w:val="1tekst"/>
        <w:ind w:right="0"/>
        <w:jc w:val="center"/>
        <w:rPr>
          <w:rFonts w:ascii="Verdana" w:hAnsi="Verdana"/>
          <w:sz w:val="20"/>
          <w:szCs w:val="20"/>
          <w:lang w:val="sr-Latn-RS"/>
        </w:rPr>
      </w:pPr>
    </w:p>
    <w:p w14:paraId="1F511AC8" w14:textId="77777777" w:rsidR="00E31AD9" w:rsidRDefault="00E31AD9" w:rsidP="00E31AD9">
      <w:pPr>
        <w:pStyle w:val="1tekst"/>
        <w:ind w:right="0"/>
        <w:jc w:val="center"/>
        <w:rPr>
          <w:rFonts w:ascii="Verdana" w:hAnsi="Verdana"/>
          <w:sz w:val="20"/>
          <w:szCs w:val="20"/>
          <w:lang w:val="sr-Latn-RS"/>
        </w:rPr>
      </w:pPr>
    </w:p>
    <w:p w14:paraId="057D342A" w14:textId="77777777" w:rsidR="00E31AD9" w:rsidRDefault="00E31AD9" w:rsidP="00E31AD9">
      <w:pPr>
        <w:pStyle w:val="1tekst"/>
        <w:ind w:right="0"/>
        <w:jc w:val="center"/>
        <w:rPr>
          <w:rFonts w:ascii="Verdana" w:hAnsi="Verdana"/>
          <w:sz w:val="20"/>
          <w:szCs w:val="20"/>
          <w:lang w:val="sr-Latn-RS"/>
        </w:rPr>
      </w:pPr>
    </w:p>
    <w:p w14:paraId="2F46EA01" w14:textId="77777777" w:rsidR="00E31AD9" w:rsidRDefault="00E31AD9" w:rsidP="00E31AD9">
      <w:pPr>
        <w:pStyle w:val="1tekst"/>
        <w:ind w:right="0"/>
        <w:jc w:val="center"/>
        <w:rPr>
          <w:rFonts w:ascii="Verdana" w:hAnsi="Verdana"/>
          <w:sz w:val="20"/>
          <w:szCs w:val="20"/>
          <w:lang w:val="sr-Cyrl-RS"/>
        </w:rPr>
      </w:pPr>
    </w:p>
    <w:p w14:paraId="5D14EE9E" w14:textId="77777777" w:rsidR="00212B0C" w:rsidRPr="00F65DA5" w:rsidRDefault="00212B0C" w:rsidP="00E31AD9">
      <w:pPr>
        <w:pStyle w:val="1tekst"/>
        <w:ind w:right="0"/>
        <w:jc w:val="center"/>
        <w:rPr>
          <w:rFonts w:ascii="Verdana" w:hAnsi="Verdana"/>
          <w:sz w:val="20"/>
          <w:szCs w:val="20"/>
          <w:lang w:val="sr-Cyrl-RS"/>
        </w:rPr>
      </w:pPr>
    </w:p>
    <w:p w14:paraId="0F0CEE7B" w14:textId="454CF743" w:rsidR="00E31AD9" w:rsidRPr="002D5671" w:rsidRDefault="00256995" w:rsidP="00E97C99">
      <w:pPr>
        <w:pStyle w:val="1tekst"/>
        <w:numPr>
          <w:ilvl w:val="0"/>
          <w:numId w:val="32"/>
        </w:numPr>
        <w:ind w:left="284" w:right="0" w:hanging="284"/>
        <w:jc w:val="center"/>
        <w:rPr>
          <w:rFonts w:ascii="Verdana" w:hAnsi="Verdana"/>
          <w:sz w:val="20"/>
          <w:szCs w:val="20"/>
          <w:lang w:val="sr-Cyrl-RS"/>
        </w:rPr>
      </w:pPr>
      <w:r>
        <w:rPr>
          <w:rFonts w:ascii="Verdana" w:hAnsi="Verdana"/>
          <w:sz w:val="20"/>
          <w:szCs w:val="20"/>
          <w:lang w:val="sr-Cyrl-RS"/>
        </w:rPr>
        <w:t xml:space="preserve">Материјал за рани јавни увид и </w:t>
      </w:r>
      <w:r w:rsidR="00693211">
        <w:rPr>
          <w:rFonts w:ascii="Verdana" w:hAnsi="Verdana"/>
          <w:sz w:val="20"/>
          <w:szCs w:val="20"/>
          <w:lang w:val="sr-Cyrl-RS"/>
        </w:rPr>
        <w:br/>
      </w:r>
      <w:r w:rsidR="00E31AD9" w:rsidRPr="00F65DA5">
        <w:rPr>
          <w:rFonts w:ascii="Verdana" w:hAnsi="Verdana"/>
          <w:sz w:val="20"/>
          <w:szCs w:val="20"/>
          <w:lang w:val="sr-Cyrl-RS"/>
        </w:rPr>
        <w:t>Извештај о обављеном раном јавном увиду</w:t>
      </w:r>
    </w:p>
    <w:p w14:paraId="3545BD17" w14:textId="2E98021D" w:rsidR="002D5671" w:rsidRDefault="002D5671" w:rsidP="002D5671">
      <w:pPr>
        <w:pStyle w:val="1tekst"/>
        <w:ind w:right="0"/>
        <w:jc w:val="center"/>
        <w:rPr>
          <w:rFonts w:ascii="Verdana" w:hAnsi="Verdana"/>
          <w:sz w:val="20"/>
          <w:szCs w:val="20"/>
          <w:lang w:val="sr-Latn-RS"/>
        </w:rPr>
      </w:pPr>
    </w:p>
    <w:p w14:paraId="63CC45A0" w14:textId="77777777" w:rsidR="002D5671" w:rsidRDefault="002D5671" w:rsidP="002D5671">
      <w:pPr>
        <w:pStyle w:val="1tekst"/>
        <w:ind w:right="0"/>
        <w:jc w:val="center"/>
        <w:rPr>
          <w:rFonts w:ascii="Verdana" w:hAnsi="Verdana"/>
          <w:sz w:val="20"/>
          <w:szCs w:val="20"/>
          <w:lang w:val="sr-Latn-RS"/>
        </w:rPr>
      </w:pPr>
    </w:p>
    <w:p w14:paraId="718C1073" w14:textId="77777777" w:rsidR="002D5671" w:rsidRDefault="002D5671" w:rsidP="002D5671">
      <w:pPr>
        <w:pStyle w:val="1tekst"/>
        <w:ind w:right="0"/>
        <w:jc w:val="center"/>
        <w:rPr>
          <w:rFonts w:ascii="Verdana" w:hAnsi="Verdana"/>
          <w:sz w:val="20"/>
          <w:szCs w:val="20"/>
          <w:lang w:val="sr-Latn-RS"/>
        </w:rPr>
      </w:pPr>
    </w:p>
    <w:p w14:paraId="40D5F0AC" w14:textId="77777777" w:rsidR="002D5671" w:rsidRDefault="002D5671" w:rsidP="002D5671">
      <w:pPr>
        <w:pStyle w:val="1tekst"/>
        <w:ind w:right="0"/>
        <w:jc w:val="center"/>
        <w:rPr>
          <w:rFonts w:ascii="Verdana" w:hAnsi="Verdana"/>
          <w:sz w:val="20"/>
          <w:szCs w:val="20"/>
          <w:lang w:val="sr-Latn-RS"/>
        </w:rPr>
      </w:pPr>
    </w:p>
    <w:p w14:paraId="6A058DA3" w14:textId="77777777" w:rsidR="002D5671" w:rsidRDefault="002D5671" w:rsidP="002D5671">
      <w:pPr>
        <w:pStyle w:val="1tekst"/>
        <w:ind w:right="0"/>
        <w:jc w:val="center"/>
        <w:rPr>
          <w:rFonts w:ascii="Verdana" w:hAnsi="Verdana"/>
          <w:sz w:val="20"/>
          <w:szCs w:val="20"/>
          <w:lang w:val="sr-Latn-RS"/>
        </w:rPr>
      </w:pPr>
    </w:p>
    <w:p w14:paraId="3E7AA5F2" w14:textId="77777777" w:rsidR="002D5671" w:rsidRDefault="002D5671" w:rsidP="002D5671">
      <w:pPr>
        <w:pStyle w:val="1tekst"/>
        <w:ind w:right="0"/>
        <w:jc w:val="center"/>
        <w:rPr>
          <w:rFonts w:ascii="Verdana" w:hAnsi="Verdana"/>
          <w:sz w:val="20"/>
          <w:szCs w:val="20"/>
          <w:lang w:val="sr-Latn-RS"/>
        </w:rPr>
      </w:pPr>
    </w:p>
    <w:p w14:paraId="1124EF70" w14:textId="77777777" w:rsidR="002D5671" w:rsidRDefault="002D5671" w:rsidP="002D5671">
      <w:pPr>
        <w:pStyle w:val="1tekst"/>
        <w:ind w:right="0"/>
        <w:jc w:val="center"/>
        <w:rPr>
          <w:rFonts w:ascii="Verdana" w:hAnsi="Verdana"/>
          <w:sz w:val="20"/>
          <w:szCs w:val="20"/>
          <w:lang w:val="sr-Latn-RS"/>
        </w:rPr>
      </w:pPr>
    </w:p>
    <w:p w14:paraId="06B0AE1A" w14:textId="77777777" w:rsidR="002D5671" w:rsidRDefault="002D5671" w:rsidP="002D5671">
      <w:pPr>
        <w:pStyle w:val="1tekst"/>
        <w:ind w:right="0"/>
        <w:jc w:val="center"/>
        <w:rPr>
          <w:rFonts w:ascii="Verdana" w:hAnsi="Verdana"/>
          <w:sz w:val="20"/>
          <w:szCs w:val="20"/>
          <w:lang w:val="sr-Latn-RS"/>
        </w:rPr>
      </w:pPr>
    </w:p>
    <w:p w14:paraId="58AFAE83" w14:textId="77777777" w:rsidR="002D5671" w:rsidRDefault="002D5671" w:rsidP="002D5671">
      <w:pPr>
        <w:pStyle w:val="1tekst"/>
        <w:ind w:right="0"/>
        <w:jc w:val="center"/>
        <w:rPr>
          <w:rFonts w:ascii="Verdana" w:hAnsi="Verdana"/>
          <w:sz w:val="20"/>
          <w:szCs w:val="20"/>
          <w:lang w:val="sr-Latn-RS"/>
        </w:rPr>
      </w:pPr>
    </w:p>
    <w:p w14:paraId="44A3D578" w14:textId="77777777" w:rsidR="002D5671" w:rsidRDefault="002D5671" w:rsidP="002D5671">
      <w:pPr>
        <w:pStyle w:val="1tekst"/>
        <w:ind w:right="0"/>
        <w:jc w:val="center"/>
        <w:rPr>
          <w:rFonts w:ascii="Verdana" w:hAnsi="Verdana"/>
          <w:sz w:val="20"/>
          <w:szCs w:val="20"/>
          <w:lang w:val="sr-Latn-RS"/>
        </w:rPr>
      </w:pPr>
    </w:p>
    <w:p w14:paraId="440E3FEF" w14:textId="77777777" w:rsidR="002D5671" w:rsidRDefault="002D5671" w:rsidP="002D5671">
      <w:pPr>
        <w:pStyle w:val="1tekst"/>
        <w:ind w:right="0"/>
        <w:jc w:val="center"/>
        <w:rPr>
          <w:rFonts w:ascii="Verdana" w:hAnsi="Verdana"/>
          <w:sz w:val="20"/>
          <w:szCs w:val="20"/>
          <w:lang w:val="sr-Latn-RS"/>
        </w:rPr>
      </w:pPr>
    </w:p>
    <w:p w14:paraId="50E0C6AB" w14:textId="77777777" w:rsidR="002D5671" w:rsidRDefault="002D5671" w:rsidP="002D5671">
      <w:pPr>
        <w:pStyle w:val="1tekst"/>
        <w:ind w:right="0"/>
        <w:jc w:val="center"/>
        <w:rPr>
          <w:rFonts w:ascii="Verdana" w:hAnsi="Verdana"/>
          <w:sz w:val="20"/>
          <w:szCs w:val="20"/>
          <w:lang w:val="sr-Latn-RS"/>
        </w:rPr>
      </w:pPr>
    </w:p>
    <w:p w14:paraId="740EE8B5" w14:textId="77777777" w:rsidR="002D5671" w:rsidRDefault="002D5671" w:rsidP="002D5671">
      <w:pPr>
        <w:pStyle w:val="1tekst"/>
        <w:ind w:right="0"/>
        <w:jc w:val="center"/>
        <w:rPr>
          <w:rFonts w:ascii="Verdana" w:hAnsi="Verdana"/>
          <w:sz w:val="20"/>
          <w:szCs w:val="20"/>
          <w:lang w:val="sr-Latn-RS"/>
        </w:rPr>
      </w:pPr>
    </w:p>
    <w:p w14:paraId="5FD06235" w14:textId="77777777" w:rsidR="002D5671" w:rsidRDefault="002D5671" w:rsidP="002D5671">
      <w:pPr>
        <w:pStyle w:val="1tekst"/>
        <w:ind w:right="0"/>
        <w:jc w:val="center"/>
        <w:rPr>
          <w:rFonts w:ascii="Verdana" w:hAnsi="Verdana"/>
          <w:sz w:val="20"/>
          <w:szCs w:val="20"/>
          <w:lang w:val="sr-Latn-RS"/>
        </w:rPr>
      </w:pPr>
    </w:p>
    <w:p w14:paraId="5DE173D1" w14:textId="77777777" w:rsidR="002D5671" w:rsidRDefault="002D5671" w:rsidP="002D5671">
      <w:pPr>
        <w:pStyle w:val="1tekst"/>
        <w:ind w:right="0"/>
        <w:jc w:val="center"/>
        <w:rPr>
          <w:rFonts w:ascii="Verdana" w:hAnsi="Verdana"/>
          <w:sz w:val="20"/>
          <w:szCs w:val="20"/>
          <w:lang w:val="sr-Latn-RS"/>
        </w:rPr>
      </w:pPr>
    </w:p>
    <w:p w14:paraId="0F83FC45" w14:textId="77777777" w:rsidR="002D5671" w:rsidRDefault="002D5671" w:rsidP="002D5671">
      <w:pPr>
        <w:pStyle w:val="1tekst"/>
        <w:ind w:right="0"/>
        <w:jc w:val="center"/>
        <w:rPr>
          <w:rFonts w:ascii="Verdana" w:hAnsi="Verdana"/>
          <w:sz w:val="20"/>
          <w:szCs w:val="20"/>
          <w:lang w:val="sr-Latn-RS"/>
        </w:rPr>
      </w:pPr>
    </w:p>
    <w:p w14:paraId="38A236B2" w14:textId="77777777" w:rsidR="002D5671" w:rsidRDefault="002D5671" w:rsidP="002D5671">
      <w:pPr>
        <w:pStyle w:val="1tekst"/>
        <w:ind w:right="0"/>
        <w:jc w:val="center"/>
        <w:rPr>
          <w:rFonts w:ascii="Verdana" w:hAnsi="Verdana"/>
          <w:sz w:val="20"/>
          <w:szCs w:val="20"/>
          <w:lang w:val="sr-Latn-RS"/>
        </w:rPr>
      </w:pPr>
    </w:p>
    <w:p w14:paraId="66144412" w14:textId="77777777" w:rsidR="002D5671" w:rsidRDefault="002D5671" w:rsidP="002D5671">
      <w:pPr>
        <w:pStyle w:val="1tekst"/>
        <w:ind w:right="0"/>
        <w:jc w:val="center"/>
        <w:rPr>
          <w:rFonts w:ascii="Verdana" w:hAnsi="Verdana"/>
          <w:sz w:val="20"/>
          <w:szCs w:val="20"/>
          <w:lang w:val="sr-Latn-RS"/>
        </w:rPr>
      </w:pPr>
    </w:p>
    <w:p w14:paraId="17CE88E5" w14:textId="77777777" w:rsidR="002D5671" w:rsidRDefault="002D5671" w:rsidP="002D5671">
      <w:pPr>
        <w:pStyle w:val="1tekst"/>
        <w:ind w:right="0"/>
        <w:jc w:val="center"/>
        <w:rPr>
          <w:rFonts w:ascii="Verdana" w:hAnsi="Verdana"/>
          <w:sz w:val="20"/>
          <w:szCs w:val="20"/>
          <w:lang w:val="sr-Latn-RS"/>
        </w:rPr>
      </w:pPr>
    </w:p>
    <w:p w14:paraId="67F315D7" w14:textId="77777777" w:rsidR="002D5671" w:rsidRDefault="002D5671" w:rsidP="002D5671">
      <w:pPr>
        <w:pStyle w:val="1tekst"/>
        <w:ind w:right="0"/>
        <w:jc w:val="center"/>
        <w:rPr>
          <w:rFonts w:ascii="Verdana" w:hAnsi="Verdana"/>
          <w:sz w:val="20"/>
          <w:szCs w:val="20"/>
          <w:lang w:val="sr-Latn-RS"/>
        </w:rPr>
      </w:pPr>
    </w:p>
    <w:p w14:paraId="140B191F" w14:textId="77777777" w:rsidR="002D5671" w:rsidRDefault="002D5671" w:rsidP="002D5671">
      <w:pPr>
        <w:pStyle w:val="1tekst"/>
        <w:ind w:right="0"/>
        <w:jc w:val="center"/>
        <w:rPr>
          <w:rFonts w:ascii="Verdana" w:hAnsi="Verdana"/>
          <w:sz w:val="20"/>
          <w:szCs w:val="20"/>
          <w:lang w:val="sr-Latn-RS"/>
        </w:rPr>
      </w:pPr>
    </w:p>
    <w:p w14:paraId="14F3F100" w14:textId="77777777" w:rsidR="002D5671" w:rsidRDefault="002D5671" w:rsidP="002D5671">
      <w:pPr>
        <w:pStyle w:val="1tekst"/>
        <w:ind w:right="0"/>
        <w:jc w:val="center"/>
        <w:rPr>
          <w:rFonts w:ascii="Verdana" w:hAnsi="Verdana"/>
          <w:sz w:val="20"/>
          <w:szCs w:val="20"/>
          <w:lang w:val="sr-Latn-RS"/>
        </w:rPr>
      </w:pPr>
    </w:p>
    <w:p w14:paraId="2CB48BDA" w14:textId="77777777" w:rsidR="002D5671" w:rsidRDefault="002D5671" w:rsidP="002D5671">
      <w:pPr>
        <w:pStyle w:val="1tekst"/>
        <w:ind w:right="0"/>
        <w:jc w:val="center"/>
        <w:rPr>
          <w:rFonts w:ascii="Verdana" w:hAnsi="Verdana"/>
          <w:sz w:val="20"/>
          <w:szCs w:val="20"/>
          <w:lang w:val="sr-Latn-RS"/>
        </w:rPr>
      </w:pPr>
    </w:p>
    <w:p w14:paraId="40431CA1" w14:textId="77777777" w:rsidR="002D5671" w:rsidRDefault="002D5671" w:rsidP="002D5671">
      <w:pPr>
        <w:pStyle w:val="1tekst"/>
        <w:ind w:right="0"/>
        <w:jc w:val="center"/>
        <w:rPr>
          <w:rFonts w:ascii="Verdana" w:hAnsi="Verdana"/>
          <w:sz w:val="20"/>
          <w:szCs w:val="20"/>
          <w:lang w:val="sr-Latn-RS"/>
        </w:rPr>
      </w:pPr>
    </w:p>
    <w:p w14:paraId="32793C66" w14:textId="77777777" w:rsidR="002D5671" w:rsidRDefault="002D5671" w:rsidP="002D5671">
      <w:pPr>
        <w:pStyle w:val="1tekst"/>
        <w:ind w:right="0"/>
        <w:jc w:val="center"/>
        <w:rPr>
          <w:rFonts w:ascii="Verdana" w:hAnsi="Verdana"/>
          <w:sz w:val="20"/>
          <w:szCs w:val="20"/>
          <w:lang w:val="sr-Latn-RS"/>
        </w:rPr>
      </w:pPr>
    </w:p>
    <w:p w14:paraId="068FD01C" w14:textId="77777777" w:rsidR="002D5671" w:rsidRDefault="002D5671" w:rsidP="002D5671">
      <w:pPr>
        <w:pStyle w:val="1tekst"/>
        <w:ind w:right="0"/>
        <w:jc w:val="center"/>
        <w:rPr>
          <w:rFonts w:ascii="Verdana" w:hAnsi="Verdana"/>
          <w:sz w:val="20"/>
          <w:szCs w:val="20"/>
          <w:lang w:val="sr-Latn-RS"/>
        </w:rPr>
      </w:pPr>
    </w:p>
    <w:p w14:paraId="29ED93EB" w14:textId="77777777" w:rsidR="002D5671" w:rsidRDefault="002D5671" w:rsidP="002D5671">
      <w:pPr>
        <w:pStyle w:val="1tekst"/>
        <w:ind w:right="0"/>
        <w:jc w:val="center"/>
        <w:rPr>
          <w:rFonts w:ascii="Verdana" w:hAnsi="Verdana"/>
          <w:sz w:val="20"/>
          <w:szCs w:val="20"/>
          <w:lang w:val="sr-Latn-RS"/>
        </w:rPr>
      </w:pPr>
    </w:p>
    <w:p w14:paraId="3F151819" w14:textId="77777777" w:rsidR="002D5671" w:rsidRDefault="002D5671" w:rsidP="002D5671">
      <w:pPr>
        <w:pStyle w:val="1tekst"/>
        <w:ind w:right="0"/>
        <w:jc w:val="center"/>
        <w:rPr>
          <w:rFonts w:ascii="Verdana" w:hAnsi="Verdana"/>
          <w:sz w:val="20"/>
          <w:szCs w:val="20"/>
          <w:lang w:val="sr-Latn-RS"/>
        </w:rPr>
      </w:pPr>
    </w:p>
    <w:p w14:paraId="7CE6025A" w14:textId="77777777" w:rsidR="002D5671" w:rsidRDefault="002D5671" w:rsidP="002D5671">
      <w:pPr>
        <w:pStyle w:val="1tekst"/>
        <w:ind w:right="0"/>
        <w:jc w:val="center"/>
        <w:rPr>
          <w:rFonts w:ascii="Verdana" w:hAnsi="Verdana"/>
          <w:sz w:val="20"/>
          <w:szCs w:val="20"/>
          <w:lang w:val="sr-Latn-RS"/>
        </w:rPr>
      </w:pPr>
    </w:p>
    <w:p w14:paraId="52B33304" w14:textId="77777777" w:rsidR="002D5671" w:rsidRDefault="002D5671" w:rsidP="002D5671">
      <w:pPr>
        <w:pStyle w:val="1tekst"/>
        <w:ind w:right="0"/>
        <w:jc w:val="center"/>
        <w:rPr>
          <w:rFonts w:ascii="Verdana" w:hAnsi="Verdana"/>
          <w:sz w:val="20"/>
          <w:szCs w:val="20"/>
          <w:lang w:val="sr-Latn-RS"/>
        </w:rPr>
      </w:pPr>
    </w:p>
    <w:p w14:paraId="1EFDC639" w14:textId="77777777" w:rsidR="002D5671" w:rsidRDefault="002D5671" w:rsidP="002D5671">
      <w:pPr>
        <w:pStyle w:val="1tekst"/>
        <w:ind w:right="0"/>
        <w:jc w:val="center"/>
        <w:rPr>
          <w:rFonts w:ascii="Verdana" w:hAnsi="Verdana"/>
          <w:sz w:val="20"/>
          <w:szCs w:val="20"/>
          <w:lang w:val="sr-Latn-RS"/>
        </w:rPr>
      </w:pPr>
    </w:p>
    <w:p w14:paraId="4F30A48B" w14:textId="77777777" w:rsidR="002D5671" w:rsidRDefault="002D5671" w:rsidP="002D5671">
      <w:pPr>
        <w:pStyle w:val="1tekst"/>
        <w:ind w:right="0"/>
        <w:jc w:val="center"/>
        <w:rPr>
          <w:rFonts w:ascii="Verdana" w:hAnsi="Verdana"/>
          <w:sz w:val="20"/>
          <w:szCs w:val="20"/>
          <w:lang w:val="sr-Latn-RS"/>
        </w:rPr>
      </w:pPr>
    </w:p>
    <w:p w14:paraId="78D3765C" w14:textId="77777777" w:rsidR="002D5671" w:rsidRDefault="002D5671" w:rsidP="002D5671">
      <w:pPr>
        <w:pStyle w:val="1tekst"/>
        <w:ind w:right="0"/>
        <w:jc w:val="center"/>
        <w:rPr>
          <w:rFonts w:ascii="Verdana" w:hAnsi="Verdana"/>
          <w:sz w:val="20"/>
          <w:szCs w:val="20"/>
          <w:lang w:val="sr-Latn-RS"/>
        </w:rPr>
      </w:pPr>
    </w:p>
    <w:p w14:paraId="14B3A082" w14:textId="77777777" w:rsidR="002D5671" w:rsidRDefault="002D5671" w:rsidP="002D5671">
      <w:pPr>
        <w:pStyle w:val="1tekst"/>
        <w:ind w:right="0"/>
        <w:jc w:val="center"/>
        <w:rPr>
          <w:rFonts w:ascii="Verdana" w:hAnsi="Verdana"/>
          <w:sz w:val="20"/>
          <w:szCs w:val="20"/>
          <w:lang w:val="sr-Latn-RS"/>
        </w:rPr>
      </w:pPr>
    </w:p>
    <w:p w14:paraId="06C0516E" w14:textId="77777777" w:rsidR="002D5671" w:rsidRDefault="002D5671" w:rsidP="002D5671">
      <w:pPr>
        <w:pStyle w:val="1tekst"/>
        <w:ind w:right="0"/>
        <w:jc w:val="center"/>
        <w:rPr>
          <w:rFonts w:ascii="Verdana" w:hAnsi="Verdana"/>
          <w:sz w:val="20"/>
          <w:szCs w:val="20"/>
          <w:lang w:val="sr-Latn-RS"/>
        </w:rPr>
      </w:pPr>
    </w:p>
    <w:p w14:paraId="5CAA35D4" w14:textId="77777777" w:rsidR="002D5671" w:rsidRDefault="002D5671" w:rsidP="002D5671">
      <w:pPr>
        <w:pStyle w:val="1tekst"/>
        <w:ind w:right="0"/>
        <w:jc w:val="center"/>
        <w:rPr>
          <w:rFonts w:ascii="Verdana" w:hAnsi="Verdana"/>
          <w:sz w:val="20"/>
          <w:szCs w:val="20"/>
          <w:lang w:val="sr-Latn-RS"/>
        </w:rPr>
      </w:pPr>
    </w:p>
    <w:p w14:paraId="669AEE63" w14:textId="77777777" w:rsidR="002D5671" w:rsidRDefault="002D5671" w:rsidP="002D5671">
      <w:pPr>
        <w:pStyle w:val="1tekst"/>
        <w:ind w:right="0"/>
        <w:jc w:val="center"/>
        <w:rPr>
          <w:rFonts w:ascii="Verdana" w:hAnsi="Verdana"/>
          <w:sz w:val="20"/>
          <w:szCs w:val="20"/>
          <w:lang w:val="sr-Latn-RS"/>
        </w:rPr>
      </w:pPr>
    </w:p>
    <w:p w14:paraId="6D20AE23" w14:textId="77777777" w:rsidR="002D5671" w:rsidRDefault="002D5671" w:rsidP="002D5671">
      <w:pPr>
        <w:pStyle w:val="1tekst"/>
        <w:ind w:right="0"/>
        <w:jc w:val="center"/>
        <w:rPr>
          <w:rFonts w:ascii="Verdana" w:hAnsi="Verdana"/>
          <w:sz w:val="20"/>
          <w:szCs w:val="20"/>
          <w:lang w:val="sr-Latn-RS"/>
        </w:rPr>
      </w:pPr>
    </w:p>
    <w:p w14:paraId="7659530C" w14:textId="77777777" w:rsidR="002D5671" w:rsidRDefault="002D5671" w:rsidP="002D5671">
      <w:pPr>
        <w:pStyle w:val="1tekst"/>
        <w:ind w:right="0"/>
        <w:jc w:val="center"/>
        <w:rPr>
          <w:rFonts w:ascii="Verdana" w:hAnsi="Verdana"/>
          <w:sz w:val="20"/>
          <w:szCs w:val="20"/>
          <w:lang w:val="sr-Latn-RS"/>
        </w:rPr>
      </w:pPr>
    </w:p>
    <w:p w14:paraId="3E1A72C4" w14:textId="77777777" w:rsidR="002D5671" w:rsidRDefault="002D5671" w:rsidP="002D5671">
      <w:pPr>
        <w:pStyle w:val="1tekst"/>
        <w:ind w:right="0"/>
        <w:jc w:val="center"/>
        <w:rPr>
          <w:rFonts w:ascii="Verdana" w:hAnsi="Verdana"/>
          <w:sz w:val="20"/>
          <w:szCs w:val="20"/>
          <w:lang w:val="sr-Latn-RS"/>
        </w:rPr>
      </w:pPr>
    </w:p>
    <w:p w14:paraId="0297451D" w14:textId="77777777" w:rsidR="002D5671" w:rsidRDefault="002D5671" w:rsidP="002D5671">
      <w:pPr>
        <w:pStyle w:val="1tekst"/>
        <w:ind w:right="0"/>
        <w:jc w:val="center"/>
        <w:rPr>
          <w:rFonts w:ascii="Verdana" w:hAnsi="Verdana"/>
          <w:sz w:val="20"/>
          <w:szCs w:val="20"/>
          <w:lang w:val="sr-Latn-RS"/>
        </w:rPr>
      </w:pPr>
    </w:p>
    <w:p w14:paraId="15D27188" w14:textId="77777777" w:rsidR="002D5671" w:rsidRDefault="002D5671" w:rsidP="002D5671">
      <w:pPr>
        <w:pStyle w:val="1tekst"/>
        <w:ind w:right="0"/>
        <w:jc w:val="center"/>
        <w:rPr>
          <w:rFonts w:ascii="Verdana" w:hAnsi="Verdana"/>
          <w:sz w:val="20"/>
          <w:szCs w:val="20"/>
          <w:lang w:val="sr-Latn-RS"/>
        </w:rPr>
      </w:pPr>
    </w:p>
    <w:p w14:paraId="1FB77587" w14:textId="77777777" w:rsidR="002D5671" w:rsidRDefault="002D5671" w:rsidP="002D5671">
      <w:pPr>
        <w:pStyle w:val="1tekst"/>
        <w:ind w:right="0"/>
        <w:jc w:val="center"/>
        <w:rPr>
          <w:rFonts w:ascii="Verdana" w:hAnsi="Verdana"/>
          <w:sz w:val="20"/>
          <w:szCs w:val="20"/>
          <w:lang w:val="sr-Latn-RS"/>
        </w:rPr>
      </w:pPr>
    </w:p>
    <w:p w14:paraId="77DCB524" w14:textId="77777777" w:rsidR="002D5671" w:rsidRDefault="002D5671" w:rsidP="002D5671">
      <w:pPr>
        <w:pStyle w:val="1tekst"/>
        <w:ind w:right="0"/>
        <w:jc w:val="center"/>
        <w:rPr>
          <w:rFonts w:ascii="Verdana" w:hAnsi="Verdana"/>
          <w:sz w:val="20"/>
          <w:szCs w:val="20"/>
          <w:lang w:val="sr-Latn-RS"/>
        </w:rPr>
      </w:pPr>
    </w:p>
    <w:p w14:paraId="26ED8146" w14:textId="77777777" w:rsidR="002D5671" w:rsidRDefault="002D5671" w:rsidP="002D5671">
      <w:pPr>
        <w:pStyle w:val="1tekst"/>
        <w:ind w:right="0"/>
        <w:jc w:val="center"/>
        <w:rPr>
          <w:rFonts w:ascii="Verdana" w:hAnsi="Verdana"/>
          <w:sz w:val="20"/>
          <w:szCs w:val="20"/>
          <w:lang w:val="sr-Latn-RS"/>
        </w:rPr>
      </w:pPr>
    </w:p>
    <w:p w14:paraId="7FB956F3" w14:textId="77777777" w:rsidR="002D5671" w:rsidRDefault="002D5671" w:rsidP="002D5671">
      <w:pPr>
        <w:pStyle w:val="1tekst"/>
        <w:ind w:right="0"/>
        <w:jc w:val="center"/>
        <w:rPr>
          <w:rFonts w:ascii="Verdana" w:hAnsi="Verdana"/>
          <w:sz w:val="20"/>
          <w:szCs w:val="20"/>
          <w:lang w:val="sr-Latn-RS"/>
        </w:rPr>
      </w:pPr>
    </w:p>
    <w:p w14:paraId="6082B7C8" w14:textId="77777777" w:rsidR="002D5671" w:rsidRDefault="002D5671" w:rsidP="002D5671">
      <w:pPr>
        <w:pStyle w:val="1tekst"/>
        <w:ind w:right="0"/>
        <w:jc w:val="center"/>
        <w:rPr>
          <w:rFonts w:ascii="Verdana" w:hAnsi="Verdana"/>
          <w:sz w:val="20"/>
          <w:szCs w:val="20"/>
          <w:lang w:val="sr-Latn-RS"/>
        </w:rPr>
      </w:pPr>
    </w:p>
    <w:p w14:paraId="4B952E80" w14:textId="77777777" w:rsidR="002D5671" w:rsidRDefault="002D5671" w:rsidP="002D5671">
      <w:pPr>
        <w:pStyle w:val="1tekst"/>
        <w:ind w:right="0"/>
        <w:jc w:val="center"/>
        <w:rPr>
          <w:rFonts w:ascii="Verdana" w:hAnsi="Verdana"/>
          <w:sz w:val="20"/>
          <w:szCs w:val="20"/>
          <w:lang w:val="sr-Latn-RS"/>
        </w:rPr>
      </w:pPr>
    </w:p>
    <w:p w14:paraId="76ED3D26" w14:textId="77777777" w:rsidR="002D5671" w:rsidRDefault="002D5671" w:rsidP="002D5671">
      <w:pPr>
        <w:pStyle w:val="1tekst"/>
        <w:ind w:right="0"/>
        <w:jc w:val="center"/>
        <w:rPr>
          <w:rFonts w:ascii="Verdana" w:hAnsi="Verdana"/>
          <w:sz w:val="20"/>
          <w:szCs w:val="20"/>
          <w:lang w:val="sr-Latn-RS"/>
        </w:rPr>
      </w:pPr>
    </w:p>
    <w:p w14:paraId="5D999B11" w14:textId="77777777" w:rsidR="002D5671" w:rsidRDefault="002D5671" w:rsidP="002D5671">
      <w:pPr>
        <w:pStyle w:val="1tekst"/>
        <w:ind w:right="0"/>
        <w:jc w:val="center"/>
        <w:rPr>
          <w:rFonts w:ascii="Verdana" w:hAnsi="Verdana"/>
          <w:sz w:val="20"/>
          <w:szCs w:val="20"/>
          <w:lang w:val="sr-Latn-RS"/>
        </w:rPr>
      </w:pPr>
    </w:p>
    <w:p w14:paraId="4BDC29DB" w14:textId="77777777" w:rsidR="002D5671" w:rsidRDefault="002D5671" w:rsidP="002D5671">
      <w:pPr>
        <w:pStyle w:val="1tekst"/>
        <w:ind w:right="0"/>
        <w:jc w:val="center"/>
        <w:rPr>
          <w:rFonts w:ascii="Verdana" w:hAnsi="Verdana"/>
          <w:sz w:val="20"/>
          <w:szCs w:val="20"/>
          <w:lang w:val="sr-Latn-RS"/>
        </w:rPr>
      </w:pPr>
    </w:p>
    <w:p w14:paraId="169D270B" w14:textId="77777777" w:rsidR="002D5671" w:rsidRDefault="002D5671" w:rsidP="002D5671">
      <w:pPr>
        <w:pStyle w:val="1tekst"/>
        <w:ind w:right="0"/>
        <w:jc w:val="center"/>
        <w:rPr>
          <w:rFonts w:ascii="Verdana" w:hAnsi="Verdana"/>
          <w:sz w:val="20"/>
          <w:szCs w:val="20"/>
          <w:lang w:val="sr-Latn-RS"/>
        </w:rPr>
      </w:pPr>
    </w:p>
    <w:p w14:paraId="237FDFB7" w14:textId="77777777" w:rsidR="002D5671" w:rsidRDefault="002D5671" w:rsidP="002D5671">
      <w:pPr>
        <w:pStyle w:val="1tekst"/>
        <w:ind w:right="0"/>
        <w:jc w:val="center"/>
        <w:rPr>
          <w:rFonts w:ascii="Verdana" w:hAnsi="Verdana"/>
          <w:sz w:val="20"/>
          <w:szCs w:val="20"/>
          <w:lang w:val="sr-Latn-RS"/>
        </w:rPr>
      </w:pPr>
    </w:p>
    <w:p w14:paraId="5D4D3B5A" w14:textId="77777777" w:rsidR="002D5671" w:rsidRDefault="002D5671" w:rsidP="002D5671">
      <w:pPr>
        <w:pStyle w:val="1tekst"/>
        <w:ind w:right="0"/>
        <w:jc w:val="center"/>
        <w:rPr>
          <w:rFonts w:ascii="Verdana" w:hAnsi="Verdana"/>
          <w:sz w:val="20"/>
          <w:szCs w:val="20"/>
          <w:lang w:val="sr-Latn-RS"/>
        </w:rPr>
      </w:pPr>
    </w:p>
    <w:p w14:paraId="37EFC0B0" w14:textId="77777777" w:rsidR="002D5671" w:rsidRDefault="002D5671" w:rsidP="002D5671">
      <w:pPr>
        <w:pStyle w:val="1tekst"/>
        <w:ind w:right="0"/>
        <w:jc w:val="center"/>
        <w:rPr>
          <w:rFonts w:ascii="Verdana" w:hAnsi="Verdana"/>
          <w:sz w:val="20"/>
          <w:szCs w:val="20"/>
          <w:lang w:val="sr-Cyrl-RS"/>
        </w:rPr>
      </w:pPr>
    </w:p>
    <w:p w14:paraId="0443845E" w14:textId="0E3526CF" w:rsidR="00212B0C" w:rsidRDefault="00212B0C" w:rsidP="002D5671">
      <w:pPr>
        <w:pStyle w:val="1tekst"/>
        <w:ind w:right="0"/>
        <w:jc w:val="center"/>
        <w:rPr>
          <w:rFonts w:ascii="Verdana" w:hAnsi="Verdana"/>
          <w:sz w:val="20"/>
          <w:szCs w:val="20"/>
          <w:lang w:val="sr-Cyrl-RS"/>
        </w:rPr>
      </w:pPr>
    </w:p>
    <w:p w14:paraId="1F6F5C50" w14:textId="77777777" w:rsidR="00212B0C" w:rsidRPr="00F65DA5" w:rsidRDefault="00212B0C" w:rsidP="002D5671">
      <w:pPr>
        <w:pStyle w:val="1tekst"/>
        <w:ind w:right="0"/>
        <w:jc w:val="center"/>
        <w:rPr>
          <w:rFonts w:ascii="Verdana" w:hAnsi="Verdana"/>
          <w:sz w:val="20"/>
          <w:szCs w:val="20"/>
          <w:lang w:val="sr-Cyrl-RS"/>
        </w:rPr>
      </w:pPr>
    </w:p>
    <w:p w14:paraId="40B04743" w14:textId="3D12EF4F" w:rsidR="00E82944" w:rsidRDefault="00256995" w:rsidP="002D5671">
      <w:pPr>
        <w:pStyle w:val="1tekst"/>
        <w:numPr>
          <w:ilvl w:val="0"/>
          <w:numId w:val="32"/>
        </w:numPr>
        <w:ind w:left="284" w:right="0" w:hanging="284"/>
        <w:jc w:val="center"/>
        <w:rPr>
          <w:rFonts w:ascii="Verdana" w:hAnsi="Verdana"/>
          <w:sz w:val="20"/>
          <w:szCs w:val="20"/>
          <w:lang w:val="sr-Cyrl-RS"/>
        </w:rPr>
      </w:pPr>
      <w:r>
        <w:rPr>
          <w:rFonts w:ascii="Verdana" w:hAnsi="Verdana"/>
          <w:sz w:val="20"/>
          <w:szCs w:val="20"/>
          <w:lang w:val="sr-Cyrl-RS"/>
        </w:rPr>
        <w:t>Извештај о спроведеној стручној контроли Нацрта плана</w:t>
      </w:r>
    </w:p>
    <w:p w14:paraId="5B2D1AB9" w14:textId="4C0F971F" w:rsidR="00C30512" w:rsidRDefault="00C30512" w:rsidP="00C30512">
      <w:pPr>
        <w:pStyle w:val="1tekst"/>
        <w:ind w:right="0"/>
        <w:jc w:val="center"/>
        <w:rPr>
          <w:rFonts w:ascii="Verdana" w:hAnsi="Verdana"/>
          <w:sz w:val="20"/>
          <w:szCs w:val="20"/>
          <w:lang w:val="sr-Cyrl-RS"/>
        </w:rPr>
      </w:pPr>
    </w:p>
    <w:p w14:paraId="24F7A8B3" w14:textId="77777777" w:rsidR="00C30512" w:rsidRDefault="00C30512" w:rsidP="00C30512">
      <w:pPr>
        <w:pStyle w:val="1tekst"/>
        <w:ind w:right="0"/>
        <w:jc w:val="center"/>
        <w:rPr>
          <w:rFonts w:ascii="Verdana" w:hAnsi="Verdana"/>
          <w:sz w:val="20"/>
          <w:szCs w:val="20"/>
          <w:lang w:val="sr-Cyrl-RS"/>
        </w:rPr>
      </w:pPr>
    </w:p>
    <w:p w14:paraId="4AC15E5E" w14:textId="77777777" w:rsidR="00C30512" w:rsidRDefault="00C30512" w:rsidP="00C30512">
      <w:pPr>
        <w:pStyle w:val="1tekst"/>
        <w:ind w:right="0"/>
        <w:jc w:val="center"/>
        <w:rPr>
          <w:rFonts w:ascii="Verdana" w:hAnsi="Verdana"/>
          <w:sz w:val="20"/>
          <w:szCs w:val="20"/>
          <w:lang w:val="sr-Cyrl-RS"/>
        </w:rPr>
      </w:pPr>
    </w:p>
    <w:p w14:paraId="25C4A390" w14:textId="77777777" w:rsidR="00C30512" w:rsidRDefault="00C30512" w:rsidP="00C30512">
      <w:pPr>
        <w:pStyle w:val="1tekst"/>
        <w:ind w:right="0"/>
        <w:jc w:val="center"/>
        <w:rPr>
          <w:rFonts w:ascii="Verdana" w:hAnsi="Verdana"/>
          <w:sz w:val="20"/>
          <w:szCs w:val="20"/>
          <w:lang w:val="sr-Cyrl-RS"/>
        </w:rPr>
      </w:pPr>
    </w:p>
    <w:p w14:paraId="2A5C0C33" w14:textId="77777777" w:rsidR="00C30512" w:rsidRDefault="00C30512" w:rsidP="00C30512">
      <w:pPr>
        <w:pStyle w:val="1tekst"/>
        <w:ind w:right="0"/>
        <w:jc w:val="center"/>
        <w:rPr>
          <w:rFonts w:ascii="Verdana" w:hAnsi="Verdana"/>
          <w:sz w:val="20"/>
          <w:szCs w:val="20"/>
          <w:lang w:val="sr-Cyrl-RS"/>
        </w:rPr>
      </w:pPr>
    </w:p>
    <w:p w14:paraId="457DABFF" w14:textId="77777777" w:rsidR="00C30512" w:rsidRDefault="00C30512" w:rsidP="00C30512">
      <w:pPr>
        <w:pStyle w:val="1tekst"/>
        <w:ind w:right="0"/>
        <w:jc w:val="center"/>
        <w:rPr>
          <w:rFonts w:ascii="Verdana" w:hAnsi="Verdana"/>
          <w:sz w:val="20"/>
          <w:szCs w:val="20"/>
          <w:lang w:val="sr-Cyrl-RS"/>
        </w:rPr>
      </w:pPr>
    </w:p>
    <w:p w14:paraId="508468F4" w14:textId="77777777" w:rsidR="00C30512" w:rsidRDefault="00C30512" w:rsidP="00C30512">
      <w:pPr>
        <w:pStyle w:val="1tekst"/>
        <w:ind w:right="0"/>
        <w:jc w:val="center"/>
        <w:rPr>
          <w:rFonts w:ascii="Verdana" w:hAnsi="Verdana"/>
          <w:sz w:val="20"/>
          <w:szCs w:val="20"/>
          <w:lang w:val="sr-Cyrl-RS"/>
        </w:rPr>
      </w:pPr>
    </w:p>
    <w:p w14:paraId="028210CD" w14:textId="77777777" w:rsidR="00C30512" w:rsidRDefault="00C30512" w:rsidP="00C30512">
      <w:pPr>
        <w:pStyle w:val="1tekst"/>
        <w:ind w:right="0"/>
        <w:jc w:val="center"/>
        <w:rPr>
          <w:rFonts w:ascii="Verdana" w:hAnsi="Verdana"/>
          <w:sz w:val="20"/>
          <w:szCs w:val="20"/>
          <w:lang w:val="sr-Cyrl-RS"/>
        </w:rPr>
      </w:pPr>
    </w:p>
    <w:p w14:paraId="4E2BB4BD" w14:textId="77777777" w:rsidR="00C30512" w:rsidRDefault="00C30512" w:rsidP="00C30512">
      <w:pPr>
        <w:pStyle w:val="1tekst"/>
        <w:ind w:right="0"/>
        <w:jc w:val="center"/>
        <w:rPr>
          <w:rFonts w:ascii="Verdana" w:hAnsi="Verdana"/>
          <w:sz w:val="20"/>
          <w:szCs w:val="20"/>
          <w:lang w:val="sr-Cyrl-RS"/>
        </w:rPr>
      </w:pPr>
    </w:p>
    <w:p w14:paraId="1733FCD8" w14:textId="77777777" w:rsidR="00C30512" w:rsidRDefault="00C30512" w:rsidP="00C30512">
      <w:pPr>
        <w:pStyle w:val="1tekst"/>
        <w:ind w:right="0"/>
        <w:jc w:val="center"/>
        <w:rPr>
          <w:rFonts w:ascii="Verdana" w:hAnsi="Verdana"/>
          <w:sz w:val="20"/>
          <w:szCs w:val="20"/>
          <w:lang w:val="sr-Cyrl-RS"/>
        </w:rPr>
      </w:pPr>
    </w:p>
    <w:p w14:paraId="791019A7" w14:textId="77777777" w:rsidR="00C30512" w:rsidRDefault="00C30512" w:rsidP="00C30512">
      <w:pPr>
        <w:pStyle w:val="1tekst"/>
        <w:ind w:right="0"/>
        <w:jc w:val="center"/>
        <w:rPr>
          <w:rFonts w:ascii="Verdana" w:hAnsi="Verdana"/>
          <w:sz w:val="20"/>
          <w:szCs w:val="20"/>
          <w:lang w:val="sr-Cyrl-RS"/>
        </w:rPr>
      </w:pPr>
    </w:p>
    <w:p w14:paraId="7B621C68" w14:textId="77777777" w:rsidR="00C30512" w:rsidRDefault="00C30512" w:rsidP="00C30512">
      <w:pPr>
        <w:pStyle w:val="1tekst"/>
        <w:ind w:right="0"/>
        <w:jc w:val="center"/>
        <w:rPr>
          <w:rFonts w:ascii="Verdana" w:hAnsi="Verdana"/>
          <w:sz w:val="20"/>
          <w:szCs w:val="20"/>
          <w:lang w:val="sr-Cyrl-RS"/>
        </w:rPr>
      </w:pPr>
    </w:p>
    <w:p w14:paraId="340DD5F1" w14:textId="77777777" w:rsidR="00C30512" w:rsidRDefault="00C30512" w:rsidP="00C30512">
      <w:pPr>
        <w:pStyle w:val="1tekst"/>
        <w:ind w:right="0"/>
        <w:jc w:val="center"/>
        <w:rPr>
          <w:rFonts w:ascii="Verdana" w:hAnsi="Verdana"/>
          <w:sz w:val="20"/>
          <w:szCs w:val="20"/>
          <w:lang w:val="sr-Cyrl-RS"/>
        </w:rPr>
      </w:pPr>
    </w:p>
    <w:p w14:paraId="6C289331" w14:textId="77777777" w:rsidR="00C30512" w:rsidRDefault="00C30512" w:rsidP="00C30512">
      <w:pPr>
        <w:pStyle w:val="1tekst"/>
        <w:ind w:right="0"/>
        <w:jc w:val="center"/>
        <w:rPr>
          <w:rFonts w:ascii="Verdana" w:hAnsi="Verdana"/>
          <w:sz w:val="20"/>
          <w:szCs w:val="20"/>
          <w:lang w:val="sr-Cyrl-RS"/>
        </w:rPr>
      </w:pPr>
    </w:p>
    <w:p w14:paraId="07B445FB" w14:textId="77777777" w:rsidR="00C30512" w:rsidRDefault="00C30512" w:rsidP="00C30512">
      <w:pPr>
        <w:pStyle w:val="1tekst"/>
        <w:ind w:right="0"/>
        <w:jc w:val="center"/>
        <w:rPr>
          <w:rFonts w:ascii="Verdana" w:hAnsi="Verdana"/>
          <w:sz w:val="20"/>
          <w:szCs w:val="20"/>
          <w:lang w:val="sr-Cyrl-RS"/>
        </w:rPr>
      </w:pPr>
    </w:p>
    <w:p w14:paraId="3E9B3D45" w14:textId="77777777" w:rsidR="00C30512" w:rsidRDefault="00C30512" w:rsidP="00C30512">
      <w:pPr>
        <w:pStyle w:val="1tekst"/>
        <w:ind w:right="0"/>
        <w:jc w:val="center"/>
        <w:rPr>
          <w:rFonts w:ascii="Verdana" w:hAnsi="Verdana"/>
          <w:sz w:val="20"/>
          <w:szCs w:val="20"/>
          <w:lang w:val="sr-Cyrl-RS"/>
        </w:rPr>
      </w:pPr>
    </w:p>
    <w:p w14:paraId="0B3A08B3" w14:textId="77777777" w:rsidR="00C30512" w:rsidRDefault="00C30512" w:rsidP="00C30512">
      <w:pPr>
        <w:pStyle w:val="1tekst"/>
        <w:ind w:right="0"/>
        <w:jc w:val="center"/>
        <w:rPr>
          <w:rFonts w:ascii="Verdana" w:hAnsi="Verdana"/>
          <w:sz w:val="20"/>
          <w:szCs w:val="20"/>
          <w:lang w:val="sr-Cyrl-RS"/>
        </w:rPr>
      </w:pPr>
    </w:p>
    <w:p w14:paraId="30317E4F" w14:textId="77777777" w:rsidR="00C30512" w:rsidRDefault="00C30512" w:rsidP="00C30512">
      <w:pPr>
        <w:pStyle w:val="1tekst"/>
        <w:ind w:right="0"/>
        <w:jc w:val="center"/>
        <w:rPr>
          <w:rFonts w:ascii="Verdana" w:hAnsi="Verdana"/>
          <w:sz w:val="20"/>
          <w:szCs w:val="20"/>
          <w:lang w:val="sr-Cyrl-RS"/>
        </w:rPr>
      </w:pPr>
    </w:p>
    <w:p w14:paraId="6E83296C" w14:textId="77777777" w:rsidR="00C30512" w:rsidRDefault="00C30512" w:rsidP="00C30512">
      <w:pPr>
        <w:pStyle w:val="1tekst"/>
        <w:ind w:right="0"/>
        <w:jc w:val="center"/>
        <w:rPr>
          <w:rFonts w:ascii="Verdana" w:hAnsi="Verdana"/>
          <w:sz w:val="20"/>
          <w:szCs w:val="20"/>
          <w:lang w:val="sr-Cyrl-RS"/>
        </w:rPr>
      </w:pPr>
    </w:p>
    <w:p w14:paraId="69FA7463" w14:textId="77777777" w:rsidR="00C30512" w:rsidRDefault="00C30512" w:rsidP="00C30512">
      <w:pPr>
        <w:pStyle w:val="1tekst"/>
        <w:ind w:right="0"/>
        <w:jc w:val="center"/>
        <w:rPr>
          <w:rFonts w:ascii="Verdana" w:hAnsi="Verdana"/>
          <w:sz w:val="20"/>
          <w:szCs w:val="20"/>
          <w:lang w:val="sr-Cyrl-RS"/>
        </w:rPr>
      </w:pPr>
    </w:p>
    <w:p w14:paraId="20611D1D" w14:textId="77777777" w:rsidR="00C30512" w:rsidRDefault="00C30512" w:rsidP="00C30512">
      <w:pPr>
        <w:pStyle w:val="1tekst"/>
        <w:ind w:right="0"/>
        <w:jc w:val="center"/>
        <w:rPr>
          <w:rFonts w:ascii="Verdana" w:hAnsi="Verdana"/>
          <w:sz w:val="20"/>
          <w:szCs w:val="20"/>
          <w:lang w:val="sr-Cyrl-RS"/>
        </w:rPr>
      </w:pPr>
    </w:p>
    <w:p w14:paraId="54A9AA04" w14:textId="77777777" w:rsidR="00C30512" w:rsidRDefault="00C30512" w:rsidP="00C30512">
      <w:pPr>
        <w:pStyle w:val="1tekst"/>
        <w:ind w:right="0"/>
        <w:jc w:val="center"/>
        <w:rPr>
          <w:rFonts w:ascii="Verdana" w:hAnsi="Verdana"/>
          <w:sz w:val="20"/>
          <w:szCs w:val="20"/>
          <w:lang w:val="sr-Cyrl-RS"/>
        </w:rPr>
      </w:pPr>
    </w:p>
    <w:p w14:paraId="1BC9A2E0" w14:textId="77777777" w:rsidR="00C30512" w:rsidRDefault="00C30512" w:rsidP="00C30512">
      <w:pPr>
        <w:pStyle w:val="1tekst"/>
        <w:ind w:right="0"/>
        <w:jc w:val="center"/>
        <w:rPr>
          <w:rFonts w:ascii="Verdana" w:hAnsi="Verdana"/>
          <w:sz w:val="20"/>
          <w:szCs w:val="20"/>
          <w:lang w:val="sr-Cyrl-RS"/>
        </w:rPr>
      </w:pPr>
    </w:p>
    <w:p w14:paraId="6EC56587" w14:textId="77777777" w:rsidR="00C30512" w:rsidRDefault="00C30512" w:rsidP="00C30512">
      <w:pPr>
        <w:pStyle w:val="1tekst"/>
        <w:ind w:right="0"/>
        <w:jc w:val="center"/>
        <w:rPr>
          <w:rFonts w:ascii="Verdana" w:hAnsi="Verdana"/>
          <w:sz w:val="20"/>
          <w:szCs w:val="20"/>
          <w:lang w:val="sr-Cyrl-RS"/>
        </w:rPr>
      </w:pPr>
    </w:p>
    <w:p w14:paraId="6D2860AD" w14:textId="77777777" w:rsidR="00C30512" w:rsidRDefault="00C30512" w:rsidP="00C30512">
      <w:pPr>
        <w:pStyle w:val="1tekst"/>
        <w:ind w:right="0"/>
        <w:jc w:val="center"/>
        <w:rPr>
          <w:rFonts w:ascii="Verdana" w:hAnsi="Verdana"/>
          <w:sz w:val="20"/>
          <w:szCs w:val="20"/>
          <w:lang w:val="sr-Cyrl-RS"/>
        </w:rPr>
      </w:pPr>
    </w:p>
    <w:p w14:paraId="08BDAA38" w14:textId="77777777" w:rsidR="00C30512" w:rsidRDefault="00C30512" w:rsidP="00C30512">
      <w:pPr>
        <w:pStyle w:val="1tekst"/>
        <w:ind w:right="0"/>
        <w:jc w:val="center"/>
        <w:rPr>
          <w:rFonts w:ascii="Verdana" w:hAnsi="Verdana"/>
          <w:sz w:val="20"/>
          <w:szCs w:val="20"/>
          <w:lang w:val="sr-Cyrl-RS"/>
        </w:rPr>
      </w:pPr>
    </w:p>
    <w:p w14:paraId="2042494B" w14:textId="77777777" w:rsidR="00C30512" w:rsidRDefault="00C30512" w:rsidP="00C30512">
      <w:pPr>
        <w:pStyle w:val="1tekst"/>
        <w:ind w:right="0"/>
        <w:jc w:val="center"/>
        <w:rPr>
          <w:rFonts w:ascii="Verdana" w:hAnsi="Verdana"/>
          <w:sz w:val="20"/>
          <w:szCs w:val="20"/>
          <w:lang w:val="sr-Cyrl-RS"/>
        </w:rPr>
      </w:pPr>
    </w:p>
    <w:p w14:paraId="50E6FB5F" w14:textId="77777777" w:rsidR="00C30512" w:rsidRDefault="00C30512" w:rsidP="00C30512">
      <w:pPr>
        <w:pStyle w:val="1tekst"/>
        <w:ind w:right="0"/>
        <w:jc w:val="center"/>
        <w:rPr>
          <w:rFonts w:ascii="Verdana" w:hAnsi="Verdana"/>
          <w:sz w:val="20"/>
          <w:szCs w:val="20"/>
          <w:lang w:val="sr-Cyrl-RS"/>
        </w:rPr>
      </w:pPr>
    </w:p>
    <w:p w14:paraId="25A86C6D" w14:textId="77777777" w:rsidR="00C30512" w:rsidRDefault="00C30512" w:rsidP="00C30512">
      <w:pPr>
        <w:pStyle w:val="1tekst"/>
        <w:ind w:right="0"/>
        <w:jc w:val="center"/>
        <w:rPr>
          <w:rFonts w:ascii="Verdana" w:hAnsi="Verdana"/>
          <w:sz w:val="20"/>
          <w:szCs w:val="20"/>
          <w:lang w:val="sr-Cyrl-RS"/>
        </w:rPr>
      </w:pPr>
    </w:p>
    <w:p w14:paraId="7B844D79" w14:textId="77777777" w:rsidR="00C30512" w:rsidRDefault="00C30512" w:rsidP="00C30512">
      <w:pPr>
        <w:pStyle w:val="1tekst"/>
        <w:ind w:right="0"/>
        <w:jc w:val="center"/>
        <w:rPr>
          <w:rFonts w:ascii="Verdana" w:hAnsi="Verdana"/>
          <w:sz w:val="20"/>
          <w:szCs w:val="20"/>
          <w:lang w:val="sr-Cyrl-RS"/>
        </w:rPr>
      </w:pPr>
    </w:p>
    <w:p w14:paraId="645DA46C" w14:textId="77777777" w:rsidR="00C30512" w:rsidRDefault="00C30512" w:rsidP="00C30512">
      <w:pPr>
        <w:pStyle w:val="1tekst"/>
        <w:ind w:right="0"/>
        <w:jc w:val="center"/>
        <w:rPr>
          <w:rFonts w:ascii="Verdana" w:hAnsi="Verdana"/>
          <w:sz w:val="20"/>
          <w:szCs w:val="20"/>
          <w:lang w:val="sr-Cyrl-RS"/>
        </w:rPr>
      </w:pPr>
    </w:p>
    <w:p w14:paraId="0709DBA8" w14:textId="77777777" w:rsidR="00C30512" w:rsidRDefault="00C30512" w:rsidP="00C30512">
      <w:pPr>
        <w:pStyle w:val="1tekst"/>
        <w:ind w:right="0"/>
        <w:jc w:val="center"/>
        <w:rPr>
          <w:rFonts w:ascii="Verdana" w:hAnsi="Verdana"/>
          <w:sz w:val="20"/>
          <w:szCs w:val="20"/>
          <w:lang w:val="sr-Cyrl-RS"/>
        </w:rPr>
      </w:pPr>
    </w:p>
    <w:p w14:paraId="74A52076" w14:textId="77777777" w:rsidR="00C30512" w:rsidRDefault="00C30512" w:rsidP="00C30512">
      <w:pPr>
        <w:pStyle w:val="1tekst"/>
        <w:ind w:right="0"/>
        <w:jc w:val="center"/>
        <w:rPr>
          <w:rFonts w:ascii="Verdana" w:hAnsi="Verdana"/>
          <w:sz w:val="20"/>
          <w:szCs w:val="20"/>
          <w:lang w:val="sr-Cyrl-RS"/>
        </w:rPr>
      </w:pPr>
    </w:p>
    <w:p w14:paraId="27E4F179" w14:textId="77777777" w:rsidR="00C30512" w:rsidRDefault="00C30512" w:rsidP="00C30512">
      <w:pPr>
        <w:pStyle w:val="1tekst"/>
        <w:ind w:right="0"/>
        <w:jc w:val="center"/>
        <w:rPr>
          <w:rFonts w:ascii="Verdana" w:hAnsi="Verdana"/>
          <w:sz w:val="20"/>
          <w:szCs w:val="20"/>
          <w:lang w:val="sr-Cyrl-RS"/>
        </w:rPr>
      </w:pPr>
    </w:p>
    <w:p w14:paraId="70937948" w14:textId="77777777" w:rsidR="00C30512" w:rsidRDefault="00C30512" w:rsidP="00C30512">
      <w:pPr>
        <w:pStyle w:val="1tekst"/>
        <w:ind w:right="0"/>
        <w:jc w:val="center"/>
        <w:rPr>
          <w:rFonts w:ascii="Verdana" w:hAnsi="Verdana"/>
          <w:sz w:val="20"/>
          <w:szCs w:val="20"/>
          <w:lang w:val="sr-Cyrl-RS"/>
        </w:rPr>
      </w:pPr>
    </w:p>
    <w:p w14:paraId="217480DE" w14:textId="77777777" w:rsidR="00C30512" w:rsidRDefault="00C30512" w:rsidP="00C30512">
      <w:pPr>
        <w:pStyle w:val="1tekst"/>
        <w:ind w:right="0"/>
        <w:jc w:val="center"/>
        <w:rPr>
          <w:rFonts w:ascii="Verdana" w:hAnsi="Verdana"/>
          <w:sz w:val="20"/>
          <w:szCs w:val="20"/>
          <w:lang w:val="sr-Cyrl-RS"/>
        </w:rPr>
      </w:pPr>
    </w:p>
    <w:p w14:paraId="60ABF85A" w14:textId="77777777" w:rsidR="00C30512" w:rsidRDefault="00C30512" w:rsidP="00C30512">
      <w:pPr>
        <w:pStyle w:val="1tekst"/>
        <w:ind w:right="0"/>
        <w:jc w:val="center"/>
        <w:rPr>
          <w:rFonts w:ascii="Verdana" w:hAnsi="Verdana"/>
          <w:sz w:val="20"/>
          <w:szCs w:val="20"/>
          <w:lang w:val="sr-Cyrl-RS"/>
        </w:rPr>
      </w:pPr>
    </w:p>
    <w:p w14:paraId="2BF04B51" w14:textId="77777777" w:rsidR="00C30512" w:rsidRDefault="00C30512" w:rsidP="00C30512">
      <w:pPr>
        <w:pStyle w:val="1tekst"/>
        <w:ind w:right="0"/>
        <w:jc w:val="center"/>
        <w:rPr>
          <w:rFonts w:ascii="Verdana" w:hAnsi="Verdana"/>
          <w:sz w:val="20"/>
          <w:szCs w:val="20"/>
          <w:lang w:val="sr-Cyrl-RS"/>
        </w:rPr>
      </w:pPr>
    </w:p>
    <w:p w14:paraId="094545EC" w14:textId="77777777" w:rsidR="00C30512" w:rsidRDefault="00C30512" w:rsidP="00C30512">
      <w:pPr>
        <w:pStyle w:val="1tekst"/>
        <w:ind w:right="0"/>
        <w:jc w:val="center"/>
        <w:rPr>
          <w:rFonts w:ascii="Verdana" w:hAnsi="Verdana"/>
          <w:sz w:val="20"/>
          <w:szCs w:val="20"/>
          <w:lang w:val="sr-Cyrl-RS"/>
        </w:rPr>
      </w:pPr>
    </w:p>
    <w:p w14:paraId="1276B6B7" w14:textId="77777777" w:rsidR="00C30512" w:rsidRDefault="00C30512" w:rsidP="00C30512">
      <w:pPr>
        <w:pStyle w:val="1tekst"/>
        <w:ind w:right="0"/>
        <w:jc w:val="center"/>
        <w:rPr>
          <w:rFonts w:ascii="Verdana" w:hAnsi="Verdana"/>
          <w:sz w:val="20"/>
          <w:szCs w:val="20"/>
          <w:lang w:val="sr-Cyrl-RS"/>
        </w:rPr>
      </w:pPr>
    </w:p>
    <w:p w14:paraId="4F016B66" w14:textId="77777777" w:rsidR="00C30512" w:rsidRDefault="00C30512" w:rsidP="00C30512">
      <w:pPr>
        <w:pStyle w:val="1tekst"/>
        <w:ind w:right="0"/>
        <w:jc w:val="center"/>
        <w:rPr>
          <w:rFonts w:ascii="Verdana" w:hAnsi="Verdana"/>
          <w:sz w:val="20"/>
          <w:szCs w:val="20"/>
          <w:lang w:val="sr-Cyrl-RS"/>
        </w:rPr>
      </w:pPr>
    </w:p>
    <w:p w14:paraId="116446B2" w14:textId="77777777" w:rsidR="00C30512" w:rsidRDefault="00C30512" w:rsidP="00C30512">
      <w:pPr>
        <w:pStyle w:val="1tekst"/>
        <w:ind w:right="0"/>
        <w:jc w:val="center"/>
        <w:rPr>
          <w:rFonts w:ascii="Verdana" w:hAnsi="Verdana"/>
          <w:sz w:val="20"/>
          <w:szCs w:val="20"/>
          <w:lang w:val="sr-Cyrl-RS"/>
        </w:rPr>
      </w:pPr>
    </w:p>
    <w:p w14:paraId="4821A8A8" w14:textId="77777777" w:rsidR="00C30512" w:rsidRDefault="00C30512" w:rsidP="00C30512">
      <w:pPr>
        <w:pStyle w:val="1tekst"/>
        <w:ind w:right="0"/>
        <w:jc w:val="center"/>
        <w:rPr>
          <w:rFonts w:ascii="Verdana" w:hAnsi="Verdana"/>
          <w:sz w:val="20"/>
          <w:szCs w:val="20"/>
          <w:lang w:val="sr-Cyrl-RS"/>
        </w:rPr>
      </w:pPr>
    </w:p>
    <w:p w14:paraId="085DDE7D" w14:textId="77777777" w:rsidR="00C30512" w:rsidRDefault="00C30512" w:rsidP="00C30512">
      <w:pPr>
        <w:pStyle w:val="1tekst"/>
        <w:ind w:right="0"/>
        <w:jc w:val="center"/>
        <w:rPr>
          <w:rFonts w:ascii="Verdana" w:hAnsi="Verdana"/>
          <w:sz w:val="20"/>
          <w:szCs w:val="20"/>
          <w:lang w:val="sr-Cyrl-RS"/>
        </w:rPr>
      </w:pPr>
    </w:p>
    <w:p w14:paraId="04466B7C" w14:textId="77777777" w:rsidR="00C30512" w:rsidRDefault="00C30512" w:rsidP="00C30512">
      <w:pPr>
        <w:pStyle w:val="1tekst"/>
        <w:ind w:right="0"/>
        <w:jc w:val="center"/>
        <w:rPr>
          <w:rFonts w:ascii="Verdana" w:hAnsi="Verdana"/>
          <w:sz w:val="20"/>
          <w:szCs w:val="20"/>
          <w:lang w:val="sr-Cyrl-RS"/>
        </w:rPr>
      </w:pPr>
    </w:p>
    <w:p w14:paraId="60390F6A" w14:textId="77777777" w:rsidR="00C30512" w:rsidRDefault="00C30512" w:rsidP="00C30512">
      <w:pPr>
        <w:pStyle w:val="1tekst"/>
        <w:ind w:right="0"/>
        <w:jc w:val="center"/>
        <w:rPr>
          <w:rFonts w:ascii="Verdana" w:hAnsi="Verdana"/>
          <w:sz w:val="20"/>
          <w:szCs w:val="20"/>
          <w:lang w:val="sr-Cyrl-RS"/>
        </w:rPr>
      </w:pPr>
    </w:p>
    <w:p w14:paraId="3AE36163" w14:textId="77777777" w:rsidR="00C30512" w:rsidRDefault="00C30512" w:rsidP="00C30512">
      <w:pPr>
        <w:pStyle w:val="1tekst"/>
        <w:ind w:right="0"/>
        <w:jc w:val="center"/>
        <w:rPr>
          <w:rFonts w:ascii="Verdana" w:hAnsi="Verdana"/>
          <w:sz w:val="20"/>
          <w:szCs w:val="20"/>
          <w:lang w:val="sr-Cyrl-RS"/>
        </w:rPr>
      </w:pPr>
    </w:p>
    <w:p w14:paraId="6B90365E" w14:textId="77777777" w:rsidR="00C30512" w:rsidRDefault="00C30512" w:rsidP="00C30512">
      <w:pPr>
        <w:pStyle w:val="1tekst"/>
        <w:ind w:right="0"/>
        <w:jc w:val="center"/>
        <w:rPr>
          <w:rFonts w:ascii="Verdana" w:hAnsi="Verdana"/>
          <w:sz w:val="20"/>
          <w:szCs w:val="20"/>
          <w:lang w:val="sr-Cyrl-RS"/>
        </w:rPr>
      </w:pPr>
    </w:p>
    <w:p w14:paraId="3E953EFF" w14:textId="77777777" w:rsidR="00C30512" w:rsidRDefault="00C30512" w:rsidP="00C30512">
      <w:pPr>
        <w:pStyle w:val="1tekst"/>
        <w:ind w:right="0"/>
        <w:jc w:val="center"/>
        <w:rPr>
          <w:rFonts w:ascii="Verdana" w:hAnsi="Verdana"/>
          <w:sz w:val="20"/>
          <w:szCs w:val="20"/>
          <w:lang w:val="sr-Cyrl-RS"/>
        </w:rPr>
      </w:pPr>
    </w:p>
    <w:p w14:paraId="7C2194B0" w14:textId="77777777" w:rsidR="00C30512" w:rsidRDefault="00C30512" w:rsidP="00C30512">
      <w:pPr>
        <w:pStyle w:val="1tekst"/>
        <w:ind w:right="0"/>
        <w:jc w:val="center"/>
        <w:rPr>
          <w:rFonts w:ascii="Verdana" w:hAnsi="Verdana"/>
          <w:sz w:val="20"/>
          <w:szCs w:val="20"/>
          <w:lang w:val="sr-Cyrl-RS"/>
        </w:rPr>
      </w:pPr>
    </w:p>
    <w:p w14:paraId="7FDF05BA" w14:textId="77777777" w:rsidR="00C30512" w:rsidRDefault="00C30512" w:rsidP="00C30512">
      <w:pPr>
        <w:pStyle w:val="1tekst"/>
        <w:ind w:right="0"/>
        <w:jc w:val="center"/>
        <w:rPr>
          <w:rFonts w:ascii="Verdana" w:hAnsi="Verdana"/>
          <w:sz w:val="20"/>
          <w:szCs w:val="20"/>
          <w:lang w:val="sr-Cyrl-RS"/>
        </w:rPr>
      </w:pPr>
    </w:p>
    <w:p w14:paraId="107FA4F8" w14:textId="77777777" w:rsidR="00C30512" w:rsidRDefault="00C30512" w:rsidP="00C30512">
      <w:pPr>
        <w:pStyle w:val="1tekst"/>
        <w:ind w:right="0"/>
        <w:jc w:val="center"/>
        <w:rPr>
          <w:rFonts w:ascii="Verdana" w:hAnsi="Verdana"/>
          <w:sz w:val="20"/>
          <w:szCs w:val="20"/>
          <w:lang w:val="sr-Cyrl-RS"/>
        </w:rPr>
      </w:pPr>
    </w:p>
    <w:p w14:paraId="30804EC7" w14:textId="77777777" w:rsidR="00C30512" w:rsidRDefault="00C30512" w:rsidP="00C30512">
      <w:pPr>
        <w:pStyle w:val="1tekst"/>
        <w:ind w:right="0"/>
        <w:jc w:val="center"/>
        <w:rPr>
          <w:rFonts w:ascii="Verdana" w:hAnsi="Verdana"/>
          <w:sz w:val="20"/>
          <w:szCs w:val="20"/>
          <w:lang w:val="sr-Cyrl-RS"/>
        </w:rPr>
      </w:pPr>
    </w:p>
    <w:p w14:paraId="7F2C26E6" w14:textId="77777777" w:rsidR="00C30512" w:rsidRDefault="00C30512" w:rsidP="00C30512">
      <w:pPr>
        <w:pStyle w:val="1tekst"/>
        <w:ind w:right="0"/>
        <w:jc w:val="center"/>
        <w:rPr>
          <w:rFonts w:ascii="Verdana" w:hAnsi="Verdana"/>
          <w:sz w:val="20"/>
          <w:szCs w:val="20"/>
          <w:lang w:val="sr-Cyrl-RS"/>
        </w:rPr>
      </w:pPr>
    </w:p>
    <w:p w14:paraId="7F86ECD0" w14:textId="77777777" w:rsidR="00C30512" w:rsidRDefault="00C30512" w:rsidP="00C30512">
      <w:pPr>
        <w:pStyle w:val="1tekst"/>
        <w:ind w:right="0"/>
        <w:jc w:val="center"/>
        <w:rPr>
          <w:rFonts w:ascii="Verdana" w:hAnsi="Verdana"/>
          <w:sz w:val="20"/>
          <w:szCs w:val="20"/>
          <w:lang w:val="sr-Cyrl-RS"/>
        </w:rPr>
      </w:pPr>
    </w:p>
    <w:p w14:paraId="5FACD285" w14:textId="77777777" w:rsidR="00C30512" w:rsidRDefault="00C30512" w:rsidP="00C30512">
      <w:pPr>
        <w:pStyle w:val="1tekst"/>
        <w:ind w:right="0"/>
        <w:jc w:val="center"/>
        <w:rPr>
          <w:rFonts w:ascii="Verdana" w:hAnsi="Verdana"/>
          <w:sz w:val="20"/>
          <w:szCs w:val="20"/>
          <w:lang w:val="sr-Cyrl-RS"/>
        </w:rPr>
      </w:pPr>
    </w:p>
    <w:p w14:paraId="49CE5458" w14:textId="77777777" w:rsidR="00256995" w:rsidRDefault="00256995" w:rsidP="00D64CFB">
      <w:pPr>
        <w:ind w:left="705" w:hanging="705"/>
        <w:jc w:val="center"/>
        <w:rPr>
          <w:lang w:val="sr-Cyrl-RS"/>
        </w:rPr>
      </w:pPr>
    </w:p>
    <w:p w14:paraId="2C9EAC08" w14:textId="77777777" w:rsidR="00256995" w:rsidRDefault="00256995" w:rsidP="00D64CFB">
      <w:pPr>
        <w:ind w:left="705" w:hanging="705"/>
        <w:jc w:val="center"/>
        <w:rPr>
          <w:lang w:val="sr-Cyrl-RS"/>
        </w:rPr>
      </w:pPr>
    </w:p>
    <w:p w14:paraId="3385B08C" w14:textId="77777777" w:rsidR="00256995" w:rsidRDefault="00256995" w:rsidP="00D64CFB">
      <w:pPr>
        <w:ind w:left="705" w:hanging="705"/>
        <w:jc w:val="center"/>
        <w:rPr>
          <w:lang w:val="sr-Cyrl-RS"/>
        </w:rPr>
      </w:pPr>
    </w:p>
    <w:p w14:paraId="4B6C95FA" w14:textId="011FF5E2" w:rsidR="00C30512" w:rsidRDefault="00C30512" w:rsidP="00C30512">
      <w:pPr>
        <w:pStyle w:val="1tekst"/>
        <w:ind w:left="0" w:right="0" w:firstLine="0"/>
        <w:jc w:val="center"/>
        <w:rPr>
          <w:rFonts w:ascii="Verdana" w:hAnsi="Verdana"/>
          <w:sz w:val="20"/>
          <w:szCs w:val="20"/>
          <w:lang w:val="sr-Cyrl-RS"/>
        </w:rPr>
      </w:pPr>
      <w:r>
        <w:rPr>
          <w:rFonts w:ascii="Verdana" w:hAnsi="Verdana"/>
          <w:sz w:val="20"/>
          <w:szCs w:val="20"/>
          <w:lang w:val="sr-Cyrl-RS"/>
        </w:rPr>
        <w:t>10.</w:t>
      </w:r>
      <w:r w:rsidR="00693211">
        <w:rPr>
          <w:rFonts w:ascii="Verdana" w:hAnsi="Verdana"/>
          <w:sz w:val="20"/>
          <w:szCs w:val="20"/>
          <w:lang w:val="sr-Cyrl-RS"/>
        </w:rPr>
        <w:t xml:space="preserve"> </w:t>
      </w:r>
      <w:r w:rsidRPr="0084437B">
        <w:rPr>
          <w:rFonts w:ascii="Verdana" w:hAnsi="Verdana"/>
          <w:sz w:val="20"/>
          <w:szCs w:val="20"/>
          <w:lang w:val="sr-Cyrl-RS"/>
        </w:rPr>
        <w:t>Извештај о обављеном јавном увиду</w:t>
      </w:r>
    </w:p>
    <w:p w14:paraId="73A24F0C" w14:textId="77777777" w:rsidR="00C30512" w:rsidRDefault="00C30512" w:rsidP="00C30512">
      <w:pPr>
        <w:pStyle w:val="1tekst"/>
        <w:ind w:left="0" w:right="0" w:firstLine="0"/>
        <w:jc w:val="center"/>
        <w:rPr>
          <w:rFonts w:ascii="Verdana" w:hAnsi="Verdana"/>
          <w:sz w:val="20"/>
          <w:szCs w:val="20"/>
          <w:lang w:val="sr-Cyrl-RS"/>
        </w:rPr>
      </w:pPr>
    </w:p>
    <w:p w14:paraId="6CC6461B" w14:textId="0E3B3BD3" w:rsidR="007B7A0F" w:rsidRDefault="007B7A0F" w:rsidP="00C30512">
      <w:pPr>
        <w:pStyle w:val="1tekst"/>
        <w:ind w:left="0" w:right="0" w:firstLine="0"/>
        <w:jc w:val="center"/>
        <w:rPr>
          <w:rFonts w:ascii="Verdana" w:hAnsi="Verdana"/>
          <w:sz w:val="20"/>
          <w:szCs w:val="20"/>
          <w:lang w:val="sr-Cyrl-RS"/>
        </w:rPr>
      </w:pPr>
    </w:p>
    <w:p w14:paraId="26EDDCC5" w14:textId="77777777" w:rsidR="007B7A0F" w:rsidRDefault="007B7A0F" w:rsidP="00C30512">
      <w:pPr>
        <w:pStyle w:val="1tekst"/>
        <w:ind w:left="0" w:right="0" w:firstLine="0"/>
        <w:jc w:val="center"/>
        <w:rPr>
          <w:rFonts w:ascii="Verdana" w:hAnsi="Verdana"/>
          <w:sz w:val="20"/>
          <w:szCs w:val="20"/>
          <w:lang w:val="sr-Cyrl-RS"/>
        </w:rPr>
      </w:pPr>
    </w:p>
    <w:p w14:paraId="1864B9DB" w14:textId="77777777" w:rsidR="007B7A0F" w:rsidRDefault="007B7A0F" w:rsidP="00C30512">
      <w:pPr>
        <w:pStyle w:val="1tekst"/>
        <w:ind w:left="0" w:right="0" w:firstLine="0"/>
        <w:jc w:val="center"/>
        <w:rPr>
          <w:rFonts w:ascii="Verdana" w:hAnsi="Verdana"/>
          <w:sz w:val="20"/>
          <w:szCs w:val="20"/>
          <w:lang w:val="sr-Cyrl-RS"/>
        </w:rPr>
      </w:pPr>
    </w:p>
    <w:p w14:paraId="15002D77" w14:textId="77777777" w:rsidR="007B7A0F" w:rsidRDefault="007B7A0F" w:rsidP="00C30512">
      <w:pPr>
        <w:pStyle w:val="1tekst"/>
        <w:ind w:left="0" w:right="0" w:firstLine="0"/>
        <w:jc w:val="center"/>
        <w:rPr>
          <w:rFonts w:ascii="Verdana" w:hAnsi="Verdana"/>
          <w:sz w:val="20"/>
          <w:szCs w:val="20"/>
          <w:lang w:val="sr-Cyrl-RS"/>
        </w:rPr>
      </w:pPr>
    </w:p>
    <w:p w14:paraId="6233325C" w14:textId="77777777" w:rsidR="007B7A0F" w:rsidRDefault="007B7A0F" w:rsidP="00C30512">
      <w:pPr>
        <w:pStyle w:val="1tekst"/>
        <w:ind w:left="0" w:right="0" w:firstLine="0"/>
        <w:jc w:val="center"/>
        <w:rPr>
          <w:rFonts w:ascii="Verdana" w:hAnsi="Verdana"/>
          <w:sz w:val="20"/>
          <w:szCs w:val="20"/>
          <w:lang w:val="sr-Cyrl-RS"/>
        </w:rPr>
      </w:pPr>
    </w:p>
    <w:p w14:paraId="077DF989" w14:textId="77777777" w:rsidR="007B7A0F" w:rsidRDefault="007B7A0F" w:rsidP="00C30512">
      <w:pPr>
        <w:pStyle w:val="1tekst"/>
        <w:ind w:left="0" w:right="0" w:firstLine="0"/>
        <w:jc w:val="center"/>
        <w:rPr>
          <w:rFonts w:ascii="Verdana" w:hAnsi="Verdana"/>
          <w:sz w:val="20"/>
          <w:szCs w:val="20"/>
          <w:lang w:val="sr-Cyrl-RS"/>
        </w:rPr>
      </w:pPr>
    </w:p>
    <w:p w14:paraId="4CF6CFAF" w14:textId="77777777" w:rsidR="007B7A0F" w:rsidRDefault="007B7A0F" w:rsidP="00C30512">
      <w:pPr>
        <w:pStyle w:val="1tekst"/>
        <w:ind w:left="0" w:right="0" w:firstLine="0"/>
        <w:jc w:val="center"/>
        <w:rPr>
          <w:rFonts w:ascii="Verdana" w:hAnsi="Verdana"/>
          <w:sz w:val="20"/>
          <w:szCs w:val="20"/>
          <w:lang w:val="sr-Cyrl-RS"/>
        </w:rPr>
      </w:pPr>
    </w:p>
    <w:p w14:paraId="6373C3BB" w14:textId="77777777" w:rsidR="007B7A0F" w:rsidRDefault="007B7A0F" w:rsidP="00C30512">
      <w:pPr>
        <w:pStyle w:val="1tekst"/>
        <w:ind w:left="0" w:right="0" w:firstLine="0"/>
        <w:jc w:val="center"/>
        <w:rPr>
          <w:rFonts w:ascii="Verdana" w:hAnsi="Verdana"/>
          <w:sz w:val="20"/>
          <w:szCs w:val="20"/>
          <w:lang w:val="sr-Cyrl-RS"/>
        </w:rPr>
      </w:pPr>
    </w:p>
    <w:p w14:paraId="16C97B05" w14:textId="77777777" w:rsidR="007B7A0F" w:rsidRDefault="007B7A0F" w:rsidP="00C30512">
      <w:pPr>
        <w:pStyle w:val="1tekst"/>
        <w:ind w:left="0" w:right="0" w:firstLine="0"/>
        <w:jc w:val="center"/>
        <w:rPr>
          <w:rFonts w:ascii="Verdana" w:hAnsi="Verdana"/>
          <w:sz w:val="20"/>
          <w:szCs w:val="20"/>
          <w:lang w:val="sr-Cyrl-RS"/>
        </w:rPr>
      </w:pPr>
    </w:p>
    <w:p w14:paraId="52C08CB0" w14:textId="77777777" w:rsidR="007B7A0F" w:rsidRDefault="007B7A0F" w:rsidP="00C30512">
      <w:pPr>
        <w:pStyle w:val="1tekst"/>
        <w:ind w:left="0" w:right="0" w:firstLine="0"/>
        <w:jc w:val="center"/>
        <w:rPr>
          <w:rFonts w:ascii="Verdana" w:hAnsi="Verdana"/>
          <w:sz w:val="20"/>
          <w:szCs w:val="20"/>
          <w:lang w:val="sr-Cyrl-RS"/>
        </w:rPr>
      </w:pPr>
    </w:p>
    <w:p w14:paraId="08CA67BC" w14:textId="77777777" w:rsidR="007B7A0F" w:rsidRDefault="007B7A0F" w:rsidP="00C30512">
      <w:pPr>
        <w:pStyle w:val="1tekst"/>
        <w:ind w:left="0" w:right="0" w:firstLine="0"/>
        <w:jc w:val="center"/>
        <w:rPr>
          <w:rFonts w:ascii="Verdana" w:hAnsi="Verdana"/>
          <w:sz w:val="20"/>
          <w:szCs w:val="20"/>
          <w:lang w:val="sr-Cyrl-RS"/>
        </w:rPr>
      </w:pPr>
    </w:p>
    <w:p w14:paraId="5C0EF5DA" w14:textId="77777777" w:rsidR="007B7A0F" w:rsidRDefault="007B7A0F" w:rsidP="00C30512">
      <w:pPr>
        <w:pStyle w:val="1tekst"/>
        <w:ind w:left="0" w:right="0" w:firstLine="0"/>
        <w:jc w:val="center"/>
        <w:rPr>
          <w:rFonts w:ascii="Verdana" w:hAnsi="Verdana"/>
          <w:sz w:val="20"/>
          <w:szCs w:val="20"/>
          <w:lang w:val="sr-Cyrl-RS"/>
        </w:rPr>
      </w:pPr>
    </w:p>
    <w:p w14:paraId="31290B44" w14:textId="77777777" w:rsidR="007B7A0F" w:rsidRDefault="007B7A0F" w:rsidP="00C30512">
      <w:pPr>
        <w:pStyle w:val="1tekst"/>
        <w:ind w:left="0" w:right="0" w:firstLine="0"/>
        <w:jc w:val="center"/>
        <w:rPr>
          <w:rFonts w:ascii="Verdana" w:hAnsi="Verdana"/>
          <w:sz w:val="20"/>
          <w:szCs w:val="20"/>
          <w:lang w:val="sr-Cyrl-RS"/>
        </w:rPr>
      </w:pPr>
    </w:p>
    <w:p w14:paraId="206DA3BB" w14:textId="77777777" w:rsidR="007B7A0F" w:rsidRDefault="007B7A0F" w:rsidP="00C30512">
      <w:pPr>
        <w:pStyle w:val="1tekst"/>
        <w:ind w:left="0" w:right="0" w:firstLine="0"/>
        <w:jc w:val="center"/>
        <w:rPr>
          <w:rFonts w:ascii="Verdana" w:hAnsi="Verdana"/>
          <w:sz w:val="20"/>
          <w:szCs w:val="20"/>
          <w:lang w:val="sr-Cyrl-RS"/>
        </w:rPr>
      </w:pPr>
    </w:p>
    <w:p w14:paraId="5AA438E0" w14:textId="77777777" w:rsidR="007B7A0F" w:rsidRDefault="007B7A0F" w:rsidP="00C30512">
      <w:pPr>
        <w:pStyle w:val="1tekst"/>
        <w:ind w:left="0" w:right="0" w:firstLine="0"/>
        <w:jc w:val="center"/>
        <w:rPr>
          <w:rFonts w:ascii="Verdana" w:hAnsi="Verdana"/>
          <w:sz w:val="20"/>
          <w:szCs w:val="20"/>
          <w:lang w:val="sr-Cyrl-RS"/>
        </w:rPr>
      </w:pPr>
    </w:p>
    <w:p w14:paraId="707ABF26" w14:textId="77777777" w:rsidR="007B7A0F" w:rsidRDefault="007B7A0F" w:rsidP="00C30512">
      <w:pPr>
        <w:pStyle w:val="1tekst"/>
        <w:ind w:left="0" w:right="0" w:firstLine="0"/>
        <w:jc w:val="center"/>
        <w:rPr>
          <w:rFonts w:ascii="Verdana" w:hAnsi="Verdana"/>
          <w:sz w:val="20"/>
          <w:szCs w:val="20"/>
          <w:lang w:val="sr-Cyrl-RS"/>
        </w:rPr>
      </w:pPr>
    </w:p>
    <w:p w14:paraId="0C73DD37" w14:textId="77777777" w:rsidR="007B7A0F" w:rsidRDefault="007B7A0F" w:rsidP="00C30512">
      <w:pPr>
        <w:pStyle w:val="1tekst"/>
        <w:ind w:left="0" w:right="0" w:firstLine="0"/>
        <w:jc w:val="center"/>
        <w:rPr>
          <w:rFonts w:ascii="Verdana" w:hAnsi="Verdana"/>
          <w:sz w:val="20"/>
          <w:szCs w:val="20"/>
          <w:lang w:val="sr-Cyrl-RS"/>
        </w:rPr>
      </w:pPr>
    </w:p>
    <w:p w14:paraId="2F906141" w14:textId="77777777" w:rsidR="007B7A0F" w:rsidRDefault="007B7A0F" w:rsidP="00C30512">
      <w:pPr>
        <w:pStyle w:val="1tekst"/>
        <w:ind w:left="0" w:right="0" w:firstLine="0"/>
        <w:jc w:val="center"/>
        <w:rPr>
          <w:rFonts w:ascii="Verdana" w:hAnsi="Verdana"/>
          <w:sz w:val="20"/>
          <w:szCs w:val="20"/>
          <w:lang w:val="sr-Cyrl-RS"/>
        </w:rPr>
      </w:pPr>
    </w:p>
    <w:p w14:paraId="57483BE1" w14:textId="77777777" w:rsidR="007B7A0F" w:rsidRDefault="007B7A0F" w:rsidP="00C30512">
      <w:pPr>
        <w:pStyle w:val="1tekst"/>
        <w:ind w:left="0" w:right="0" w:firstLine="0"/>
        <w:jc w:val="center"/>
        <w:rPr>
          <w:rFonts w:ascii="Verdana" w:hAnsi="Verdana"/>
          <w:sz w:val="20"/>
          <w:szCs w:val="20"/>
          <w:lang w:val="sr-Cyrl-RS"/>
        </w:rPr>
      </w:pPr>
    </w:p>
    <w:p w14:paraId="57DF12F6" w14:textId="77777777" w:rsidR="007B7A0F" w:rsidRDefault="007B7A0F" w:rsidP="00C30512">
      <w:pPr>
        <w:pStyle w:val="1tekst"/>
        <w:ind w:left="0" w:right="0" w:firstLine="0"/>
        <w:jc w:val="center"/>
        <w:rPr>
          <w:rFonts w:ascii="Verdana" w:hAnsi="Verdana"/>
          <w:sz w:val="20"/>
          <w:szCs w:val="20"/>
          <w:lang w:val="sr-Cyrl-RS"/>
        </w:rPr>
      </w:pPr>
    </w:p>
    <w:p w14:paraId="7F08377C" w14:textId="77777777" w:rsidR="007B7A0F" w:rsidRDefault="007B7A0F" w:rsidP="00C30512">
      <w:pPr>
        <w:pStyle w:val="1tekst"/>
        <w:ind w:left="0" w:right="0" w:firstLine="0"/>
        <w:jc w:val="center"/>
        <w:rPr>
          <w:rFonts w:ascii="Verdana" w:hAnsi="Verdana"/>
          <w:sz w:val="20"/>
          <w:szCs w:val="20"/>
          <w:lang w:val="sr-Cyrl-RS"/>
        </w:rPr>
      </w:pPr>
    </w:p>
    <w:p w14:paraId="245D3C61" w14:textId="77777777" w:rsidR="007B7A0F" w:rsidRDefault="007B7A0F" w:rsidP="00C30512">
      <w:pPr>
        <w:pStyle w:val="1tekst"/>
        <w:ind w:left="0" w:right="0" w:firstLine="0"/>
        <w:jc w:val="center"/>
        <w:rPr>
          <w:rFonts w:ascii="Verdana" w:hAnsi="Verdana"/>
          <w:sz w:val="20"/>
          <w:szCs w:val="20"/>
          <w:lang w:val="sr-Cyrl-RS"/>
        </w:rPr>
      </w:pPr>
    </w:p>
    <w:p w14:paraId="7E0776C9" w14:textId="77777777" w:rsidR="007B7A0F" w:rsidRDefault="007B7A0F" w:rsidP="00C30512">
      <w:pPr>
        <w:pStyle w:val="1tekst"/>
        <w:ind w:left="0" w:right="0" w:firstLine="0"/>
        <w:jc w:val="center"/>
        <w:rPr>
          <w:rFonts w:ascii="Verdana" w:hAnsi="Verdana"/>
          <w:sz w:val="20"/>
          <w:szCs w:val="20"/>
          <w:lang w:val="sr-Cyrl-RS"/>
        </w:rPr>
      </w:pPr>
    </w:p>
    <w:p w14:paraId="59A2A4D3" w14:textId="77777777" w:rsidR="007B7A0F" w:rsidRDefault="007B7A0F" w:rsidP="00C30512">
      <w:pPr>
        <w:pStyle w:val="1tekst"/>
        <w:ind w:left="0" w:right="0" w:firstLine="0"/>
        <w:jc w:val="center"/>
        <w:rPr>
          <w:rFonts w:ascii="Verdana" w:hAnsi="Verdana"/>
          <w:sz w:val="20"/>
          <w:szCs w:val="20"/>
          <w:lang w:val="sr-Cyrl-RS"/>
        </w:rPr>
      </w:pPr>
    </w:p>
    <w:p w14:paraId="62777160" w14:textId="77777777" w:rsidR="007B7A0F" w:rsidRDefault="007B7A0F" w:rsidP="00C30512">
      <w:pPr>
        <w:pStyle w:val="1tekst"/>
        <w:ind w:left="0" w:right="0" w:firstLine="0"/>
        <w:jc w:val="center"/>
        <w:rPr>
          <w:rFonts w:ascii="Verdana" w:hAnsi="Verdana"/>
          <w:sz w:val="20"/>
          <w:szCs w:val="20"/>
          <w:lang w:val="sr-Cyrl-RS"/>
        </w:rPr>
      </w:pPr>
    </w:p>
    <w:p w14:paraId="26B32A51" w14:textId="77777777" w:rsidR="007B7A0F" w:rsidRDefault="007B7A0F" w:rsidP="00C30512">
      <w:pPr>
        <w:pStyle w:val="1tekst"/>
        <w:ind w:left="0" w:right="0" w:firstLine="0"/>
        <w:jc w:val="center"/>
        <w:rPr>
          <w:rFonts w:ascii="Verdana" w:hAnsi="Verdana"/>
          <w:sz w:val="20"/>
          <w:szCs w:val="20"/>
          <w:lang w:val="sr-Cyrl-RS"/>
        </w:rPr>
      </w:pPr>
    </w:p>
    <w:p w14:paraId="2CFBC5E3" w14:textId="77777777" w:rsidR="007B7A0F" w:rsidRDefault="007B7A0F" w:rsidP="00C30512">
      <w:pPr>
        <w:pStyle w:val="1tekst"/>
        <w:ind w:left="0" w:right="0" w:firstLine="0"/>
        <w:jc w:val="center"/>
        <w:rPr>
          <w:rFonts w:ascii="Verdana" w:hAnsi="Verdana"/>
          <w:sz w:val="20"/>
          <w:szCs w:val="20"/>
          <w:lang w:val="sr-Cyrl-RS"/>
        </w:rPr>
      </w:pPr>
    </w:p>
    <w:p w14:paraId="3740C6BB" w14:textId="77777777" w:rsidR="007B7A0F" w:rsidRDefault="007B7A0F" w:rsidP="00C30512">
      <w:pPr>
        <w:pStyle w:val="1tekst"/>
        <w:ind w:left="0" w:right="0" w:firstLine="0"/>
        <w:jc w:val="center"/>
        <w:rPr>
          <w:rFonts w:ascii="Verdana" w:hAnsi="Verdana"/>
          <w:sz w:val="20"/>
          <w:szCs w:val="20"/>
          <w:lang w:val="sr-Cyrl-RS"/>
        </w:rPr>
      </w:pPr>
    </w:p>
    <w:p w14:paraId="732E9AA3" w14:textId="77777777" w:rsidR="007B7A0F" w:rsidRDefault="007B7A0F" w:rsidP="00C30512">
      <w:pPr>
        <w:pStyle w:val="1tekst"/>
        <w:ind w:left="0" w:right="0" w:firstLine="0"/>
        <w:jc w:val="center"/>
        <w:rPr>
          <w:rFonts w:ascii="Verdana" w:hAnsi="Verdana"/>
          <w:sz w:val="20"/>
          <w:szCs w:val="20"/>
          <w:lang w:val="sr-Cyrl-RS"/>
        </w:rPr>
      </w:pPr>
    </w:p>
    <w:p w14:paraId="64441C5A" w14:textId="77777777" w:rsidR="007B7A0F" w:rsidRDefault="007B7A0F" w:rsidP="00C30512">
      <w:pPr>
        <w:pStyle w:val="1tekst"/>
        <w:ind w:left="0" w:right="0" w:firstLine="0"/>
        <w:jc w:val="center"/>
        <w:rPr>
          <w:rFonts w:ascii="Verdana" w:hAnsi="Verdana"/>
          <w:sz w:val="20"/>
          <w:szCs w:val="20"/>
          <w:lang w:val="sr-Cyrl-RS"/>
        </w:rPr>
      </w:pPr>
    </w:p>
    <w:p w14:paraId="0420921E" w14:textId="77777777" w:rsidR="007B7A0F" w:rsidRDefault="007B7A0F" w:rsidP="00C30512">
      <w:pPr>
        <w:pStyle w:val="1tekst"/>
        <w:ind w:left="0" w:right="0" w:firstLine="0"/>
        <w:jc w:val="center"/>
        <w:rPr>
          <w:rFonts w:ascii="Verdana" w:hAnsi="Verdana"/>
          <w:sz w:val="20"/>
          <w:szCs w:val="20"/>
          <w:lang w:val="sr-Cyrl-RS"/>
        </w:rPr>
      </w:pPr>
    </w:p>
    <w:p w14:paraId="179A55B1" w14:textId="77777777" w:rsidR="007B7A0F" w:rsidRDefault="007B7A0F" w:rsidP="00C30512">
      <w:pPr>
        <w:pStyle w:val="1tekst"/>
        <w:ind w:left="0" w:right="0" w:firstLine="0"/>
        <w:jc w:val="center"/>
        <w:rPr>
          <w:rFonts w:ascii="Verdana" w:hAnsi="Verdana"/>
          <w:sz w:val="20"/>
          <w:szCs w:val="20"/>
          <w:lang w:val="sr-Cyrl-RS"/>
        </w:rPr>
      </w:pPr>
    </w:p>
    <w:p w14:paraId="22F5E865" w14:textId="77777777" w:rsidR="007B7A0F" w:rsidRDefault="007B7A0F" w:rsidP="00C30512">
      <w:pPr>
        <w:pStyle w:val="1tekst"/>
        <w:ind w:left="0" w:right="0" w:firstLine="0"/>
        <w:jc w:val="center"/>
        <w:rPr>
          <w:rFonts w:ascii="Verdana" w:hAnsi="Verdana"/>
          <w:sz w:val="20"/>
          <w:szCs w:val="20"/>
          <w:lang w:val="sr-Cyrl-RS"/>
        </w:rPr>
      </w:pPr>
    </w:p>
    <w:p w14:paraId="62F04188" w14:textId="77777777" w:rsidR="007B7A0F" w:rsidRDefault="007B7A0F" w:rsidP="00C30512">
      <w:pPr>
        <w:pStyle w:val="1tekst"/>
        <w:ind w:left="0" w:right="0" w:firstLine="0"/>
        <w:jc w:val="center"/>
        <w:rPr>
          <w:rFonts w:ascii="Verdana" w:hAnsi="Verdana"/>
          <w:sz w:val="20"/>
          <w:szCs w:val="20"/>
          <w:lang w:val="sr-Cyrl-RS"/>
        </w:rPr>
      </w:pPr>
    </w:p>
    <w:p w14:paraId="2B08203C" w14:textId="77777777" w:rsidR="007B7A0F" w:rsidRDefault="007B7A0F" w:rsidP="00C30512">
      <w:pPr>
        <w:pStyle w:val="1tekst"/>
        <w:ind w:left="0" w:right="0" w:firstLine="0"/>
        <w:jc w:val="center"/>
        <w:rPr>
          <w:rFonts w:ascii="Verdana" w:hAnsi="Verdana"/>
          <w:sz w:val="20"/>
          <w:szCs w:val="20"/>
          <w:lang w:val="sr-Cyrl-RS"/>
        </w:rPr>
      </w:pPr>
    </w:p>
    <w:p w14:paraId="06FBD018" w14:textId="77777777" w:rsidR="007B7A0F" w:rsidRDefault="007B7A0F" w:rsidP="00C30512">
      <w:pPr>
        <w:pStyle w:val="1tekst"/>
        <w:ind w:left="0" w:right="0" w:firstLine="0"/>
        <w:jc w:val="center"/>
        <w:rPr>
          <w:rFonts w:ascii="Verdana" w:hAnsi="Verdana"/>
          <w:sz w:val="20"/>
          <w:szCs w:val="20"/>
          <w:lang w:val="sr-Cyrl-RS"/>
        </w:rPr>
      </w:pPr>
    </w:p>
    <w:p w14:paraId="16F91A63" w14:textId="77777777" w:rsidR="007B7A0F" w:rsidRDefault="007B7A0F" w:rsidP="00C30512">
      <w:pPr>
        <w:pStyle w:val="1tekst"/>
        <w:ind w:left="0" w:right="0" w:firstLine="0"/>
        <w:jc w:val="center"/>
        <w:rPr>
          <w:rFonts w:ascii="Verdana" w:hAnsi="Verdana"/>
          <w:sz w:val="20"/>
          <w:szCs w:val="20"/>
          <w:lang w:val="sr-Cyrl-RS"/>
        </w:rPr>
      </w:pPr>
    </w:p>
    <w:p w14:paraId="7C2BE0D2" w14:textId="77777777" w:rsidR="007B7A0F" w:rsidRDefault="007B7A0F" w:rsidP="00C30512">
      <w:pPr>
        <w:pStyle w:val="1tekst"/>
        <w:ind w:left="0" w:right="0" w:firstLine="0"/>
        <w:jc w:val="center"/>
        <w:rPr>
          <w:rFonts w:ascii="Verdana" w:hAnsi="Verdana"/>
          <w:sz w:val="20"/>
          <w:szCs w:val="20"/>
          <w:lang w:val="sr-Cyrl-RS"/>
        </w:rPr>
      </w:pPr>
    </w:p>
    <w:p w14:paraId="2CFAD043" w14:textId="77777777" w:rsidR="007B7A0F" w:rsidRDefault="007B7A0F" w:rsidP="00C30512">
      <w:pPr>
        <w:pStyle w:val="1tekst"/>
        <w:ind w:left="0" w:right="0" w:firstLine="0"/>
        <w:jc w:val="center"/>
        <w:rPr>
          <w:rFonts w:ascii="Verdana" w:hAnsi="Verdana"/>
          <w:sz w:val="20"/>
          <w:szCs w:val="20"/>
          <w:lang w:val="sr-Cyrl-RS"/>
        </w:rPr>
      </w:pPr>
    </w:p>
    <w:p w14:paraId="5BEE1BEB" w14:textId="77777777" w:rsidR="007B7A0F" w:rsidRDefault="007B7A0F" w:rsidP="00C30512">
      <w:pPr>
        <w:pStyle w:val="1tekst"/>
        <w:ind w:left="0" w:right="0" w:firstLine="0"/>
        <w:jc w:val="center"/>
        <w:rPr>
          <w:rFonts w:ascii="Verdana" w:hAnsi="Verdana"/>
          <w:sz w:val="20"/>
          <w:szCs w:val="20"/>
          <w:lang w:val="sr-Cyrl-RS"/>
        </w:rPr>
      </w:pPr>
    </w:p>
    <w:p w14:paraId="488601D3" w14:textId="77777777" w:rsidR="007B7A0F" w:rsidRDefault="007B7A0F" w:rsidP="00C30512">
      <w:pPr>
        <w:pStyle w:val="1tekst"/>
        <w:ind w:left="0" w:right="0" w:firstLine="0"/>
        <w:jc w:val="center"/>
        <w:rPr>
          <w:rFonts w:ascii="Verdana" w:hAnsi="Verdana"/>
          <w:sz w:val="20"/>
          <w:szCs w:val="20"/>
          <w:lang w:val="sr-Cyrl-RS"/>
        </w:rPr>
      </w:pPr>
    </w:p>
    <w:p w14:paraId="05D90804" w14:textId="77777777" w:rsidR="007B7A0F" w:rsidRDefault="007B7A0F" w:rsidP="00C30512">
      <w:pPr>
        <w:pStyle w:val="1tekst"/>
        <w:ind w:left="0" w:right="0" w:firstLine="0"/>
        <w:jc w:val="center"/>
        <w:rPr>
          <w:rFonts w:ascii="Verdana" w:hAnsi="Verdana"/>
          <w:sz w:val="20"/>
          <w:szCs w:val="20"/>
          <w:lang w:val="sr-Cyrl-RS"/>
        </w:rPr>
      </w:pPr>
    </w:p>
    <w:p w14:paraId="3186D4CC" w14:textId="77777777" w:rsidR="007B7A0F" w:rsidRDefault="007B7A0F" w:rsidP="00C30512">
      <w:pPr>
        <w:pStyle w:val="1tekst"/>
        <w:ind w:left="0" w:right="0" w:firstLine="0"/>
        <w:jc w:val="center"/>
        <w:rPr>
          <w:rFonts w:ascii="Verdana" w:hAnsi="Verdana"/>
          <w:sz w:val="20"/>
          <w:szCs w:val="20"/>
          <w:lang w:val="sr-Cyrl-RS"/>
        </w:rPr>
      </w:pPr>
    </w:p>
    <w:p w14:paraId="47DEAB84" w14:textId="77777777" w:rsidR="007B7A0F" w:rsidRDefault="007B7A0F" w:rsidP="00C30512">
      <w:pPr>
        <w:pStyle w:val="1tekst"/>
        <w:ind w:left="0" w:right="0" w:firstLine="0"/>
        <w:jc w:val="center"/>
        <w:rPr>
          <w:rFonts w:ascii="Verdana" w:hAnsi="Verdana"/>
          <w:sz w:val="20"/>
          <w:szCs w:val="20"/>
          <w:lang w:val="sr-Cyrl-RS"/>
        </w:rPr>
      </w:pPr>
    </w:p>
    <w:p w14:paraId="2C877AD8" w14:textId="77777777" w:rsidR="007B7A0F" w:rsidRDefault="007B7A0F" w:rsidP="00C30512">
      <w:pPr>
        <w:pStyle w:val="1tekst"/>
        <w:ind w:left="0" w:right="0" w:firstLine="0"/>
        <w:jc w:val="center"/>
        <w:rPr>
          <w:rFonts w:ascii="Verdana" w:hAnsi="Verdana"/>
          <w:sz w:val="20"/>
          <w:szCs w:val="20"/>
          <w:lang w:val="sr-Cyrl-RS"/>
        </w:rPr>
      </w:pPr>
    </w:p>
    <w:p w14:paraId="2566DD62" w14:textId="77777777" w:rsidR="007B7A0F" w:rsidRDefault="007B7A0F" w:rsidP="00C30512">
      <w:pPr>
        <w:pStyle w:val="1tekst"/>
        <w:ind w:left="0" w:right="0" w:firstLine="0"/>
        <w:jc w:val="center"/>
        <w:rPr>
          <w:rFonts w:ascii="Verdana" w:hAnsi="Verdana"/>
          <w:sz w:val="20"/>
          <w:szCs w:val="20"/>
          <w:lang w:val="sr-Cyrl-RS"/>
        </w:rPr>
      </w:pPr>
    </w:p>
    <w:p w14:paraId="11801E6C" w14:textId="148080E4" w:rsidR="00032CC8" w:rsidRDefault="00032CC8" w:rsidP="00C30512">
      <w:pPr>
        <w:pStyle w:val="1tekst"/>
        <w:ind w:left="0" w:right="0" w:firstLine="0"/>
        <w:jc w:val="center"/>
        <w:rPr>
          <w:rFonts w:ascii="Verdana" w:hAnsi="Verdana"/>
          <w:sz w:val="20"/>
          <w:szCs w:val="20"/>
          <w:lang w:val="sr-Cyrl-RS"/>
        </w:rPr>
      </w:pPr>
    </w:p>
    <w:p w14:paraId="140164B0" w14:textId="77777777" w:rsidR="00032CC8" w:rsidRDefault="00032CC8" w:rsidP="00C30512">
      <w:pPr>
        <w:pStyle w:val="1tekst"/>
        <w:ind w:left="0" w:right="0" w:firstLine="0"/>
        <w:jc w:val="center"/>
        <w:rPr>
          <w:rFonts w:ascii="Verdana" w:hAnsi="Verdana"/>
          <w:sz w:val="20"/>
          <w:szCs w:val="20"/>
          <w:lang w:val="sr-Cyrl-RS"/>
        </w:rPr>
      </w:pPr>
    </w:p>
    <w:p w14:paraId="66A26BB2" w14:textId="77777777" w:rsidR="00032CC8" w:rsidRDefault="00032CC8" w:rsidP="00C30512">
      <w:pPr>
        <w:pStyle w:val="1tekst"/>
        <w:ind w:left="0" w:right="0" w:firstLine="0"/>
        <w:jc w:val="center"/>
        <w:rPr>
          <w:rFonts w:ascii="Verdana" w:hAnsi="Verdana"/>
          <w:sz w:val="20"/>
          <w:szCs w:val="20"/>
          <w:lang w:val="sr-Cyrl-RS"/>
        </w:rPr>
      </w:pPr>
    </w:p>
    <w:p w14:paraId="2B3C7D8A" w14:textId="77777777" w:rsidR="00032CC8" w:rsidRDefault="00032CC8" w:rsidP="00C30512">
      <w:pPr>
        <w:pStyle w:val="1tekst"/>
        <w:ind w:left="0" w:right="0" w:firstLine="0"/>
        <w:jc w:val="center"/>
        <w:rPr>
          <w:rFonts w:ascii="Verdana" w:hAnsi="Verdana"/>
          <w:sz w:val="20"/>
          <w:szCs w:val="20"/>
          <w:lang w:val="sr-Cyrl-RS"/>
        </w:rPr>
      </w:pPr>
    </w:p>
    <w:p w14:paraId="34C6BF8A" w14:textId="77777777" w:rsidR="007B7A0F" w:rsidRDefault="007B7A0F" w:rsidP="00C30512">
      <w:pPr>
        <w:pStyle w:val="1tekst"/>
        <w:ind w:left="0" w:right="0" w:firstLine="0"/>
        <w:jc w:val="center"/>
        <w:rPr>
          <w:rFonts w:ascii="Verdana" w:hAnsi="Verdana"/>
          <w:sz w:val="20"/>
          <w:szCs w:val="20"/>
          <w:lang w:val="sr-Cyrl-RS"/>
        </w:rPr>
      </w:pPr>
    </w:p>
    <w:p w14:paraId="14974AC3" w14:textId="77777777" w:rsidR="007B7A0F" w:rsidRDefault="007B7A0F" w:rsidP="00C30512">
      <w:pPr>
        <w:pStyle w:val="1tekst"/>
        <w:ind w:left="0" w:right="0" w:firstLine="0"/>
        <w:jc w:val="center"/>
        <w:rPr>
          <w:rFonts w:ascii="Verdana" w:hAnsi="Verdana"/>
          <w:sz w:val="20"/>
          <w:szCs w:val="20"/>
          <w:lang w:val="sr-Cyrl-RS"/>
        </w:rPr>
      </w:pPr>
    </w:p>
    <w:p w14:paraId="4E06F05F" w14:textId="77777777" w:rsidR="007B7A0F" w:rsidRDefault="007B7A0F" w:rsidP="00C30512">
      <w:pPr>
        <w:pStyle w:val="1tekst"/>
        <w:ind w:left="0" w:right="0" w:firstLine="0"/>
        <w:jc w:val="center"/>
        <w:rPr>
          <w:rFonts w:ascii="Verdana" w:hAnsi="Verdana"/>
          <w:sz w:val="20"/>
          <w:szCs w:val="20"/>
          <w:lang w:val="sr-Cyrl-RS"/>
        </w:rPr>
      </w:pPr>
    </w:p>
    <w:p w14:paraId="71E79C39" w14:textId="77777777" w:rsidR="007B7A0F" w:rsidRDefault="007B7A0F" w:rsidP="00C30512">
      <w:pPr>
        <w:pStyle w:val="1tekst"/>
        <w:ind w:left="0" w:right="0" w:firstLine="0"/>
        <w:jc w:val="center"/>
        <w:rPr>
          <w:rFonts w:ascii="Verdana" w:hAnsi="Verdana"/>
          <w:sz w:val="20"/>
          <w:szCs w:val="20"/>
          <w:lang w:val="sr-Cyrl-RS"/>
        </w:rPr>
      </w:pPr>
    </w:p>
    <w:p w14:paraId="77825681" w14:textId="77777777" w:rsidR="007B7A0F" w:rsidRDefault="007B7A0F" w:rsidP="00C30512">
      <w:pPr>
        <w:pStyle w:val="1tekst"/>
        <w:ind w:left="0" w:right="0" w:firstLine="0"/>
        <w:jc w:val="center"/>
        <w:rPr>
          <w:rFonts w:ascii="Verdana" w:hAnsi="Verdana"/>
          <w:sz w:val="20"/>
          <w:szCs w:val="20"/>
          <w:lang w:val="sr-Cyrl-RS"/>
        </w:rPr>
      </w:pPr>
    </w:p>
    <w:p w14:paraId="663642AE" w14:textId="03993C32" w:rsidR="00C30512" w:rsidRDefault="007B7A0F" w:rsidP="00C30512">
      <w:pPr>
        <w:pStyle w:val="1tekst"/>
        <w:ind w:left="0" w:right="0" w:firstLine="0"/>
        <w:jc w:val="center"/>
        <w:rPr>
          <w:rFonts w:ascii="Verdana" w:hAnsi="Verdana"/>
          <w:sz w:val="20"/>
          <w:szCs w:val="20"/>
          <w:lang w:val="sr-Cyrl-RS"/>
        </w:rPr>
      </w:pPr>
      <w:r>
        <w:rPr>
          <w:rFonts w:ascii="Verdana" w:hAnsi="Verdana"/>
          <w:sz w:val="20"/>
          <w:szCs w:val="20"/>
          <w:lang w:val="sr-Cyrl-RS"/>
        </w:rPr>
        <w:t>11.</w:t>
      </w:r>
      <w:r w:rsidR="00401666">
        <w:rPr>
          <w:rFonts w:ascii="Verdana" w:hAnsi="Verdana"/>
          <w:sz w:val="20"/>
          <w:szCs w:val="20"/>
          <w:lang w:val="sr-Latn-RS"/>
        </w:rPr>
        <w:t xml:space="preserve"> </w:t>
      </w:r>
      <w:r>
        <w:rPr>
          <w:rFonts w:ascii="Verdana" w:hAnsi="Verdana"/>
          <w:sz w:val="20"/>
          <w:szCs w:val="20"/>
          <w:lang w:val="sr-Cyrl-RS"/>
        </w:rPr>
        <w:t>Мишљења и сагласности</w:t>
      </w:r>
    </w:p>
    <w:p w14:paraId="4AA90B64" w14:textId="77777777" w:rsidR="00C30512" w:rsidRDefault="00C30512" w:rsidP="00C30512">
      <w:pPr>
        <w:pStyle w:val="1tekst"/>
        <w:ind w:left="0" w:right="0" w:firstLine="0"/>
        <w:jc w:val="center"/>
        <w:rPr>
          <w:rFonts w:ascii="Verdana" w:hAnsi="Verdana"/>
          <w:sz w:val="20"/>
          <w:szCs w:val="20"/>
          <w:lang w:val="sr-Cyrl-RS"/>
        </w:rPr>
      </w:pPr>
    </w:p>
    <w:p w14:paraId="5226D0AC" w14:textId="77777777" w:rsidR="00C30512" w:rsidRDefault="00C30512" w:rsidP="00C30512">
      <w:pPr>
        <w:pStyle w:val="1tekst"/>
        <w:ind w:left="0" w:right="0" w:firstLine="0"/>
        <w:jc w:val="center"/>
        <w:rPr>
          <w:rFonts w:ascii="Verdana" w:hAnsi="Verdana"/>
          <w:sz w:val="20"/>
          <w:szCs w:val="20"/>
          <w:lang w:val="sr-Cyrl-RS"/>
        </w:rPr>
      </w:pPr>
    </w:p>
    <w:p w14:paraId="36202C0E" w14:textId="77777777" w:rsidR="00C30512" w:rsidRDefault="00C30512" w:rsidP="00C30512">
      <w:pPr>
        <w:pStyle w:val="1tekst"/>
        <w:ind w:left="0" w:right="0" w:firstLine="0"/>
        <w:jc w:val="center"/>
        <w:rPr>
          <w:rFonts w:ascii="Verdana" w:hAnsi="Verdana"/>
          <w:sz w:val="20"/>
          <w:szCs w:val="20"/>
          <w:lang w:val="sr-Cyrl-RS"/>
        </w:rPr>
      </w:pPr>
    </w:p>
    <w:p w14:paraId="0B46D933" w14:textId="77777777" w:rsidR="00C30512" w:rsidRDefault="00C30512" w:rsidP="00C30512">
      <w:pPr>
        <w:pStyle w:val="1tekst"/>
        <w:ind w:left="0" w:right="0" w:firstLine="0"/>
        <w:jc w:val="center"/>
        <w:rPr>
          <w:rFonts w:ascii="Verdana" w:hAnsi="Verdana"/>
          <w:sz w:val="20"/>
          <w:szCs w:val="20"/>
          <w:lang w:val="sr-Cyrl-RS"/>
        </w:rPr>
      </w:pPr>
    </w:p>
    <w:p w14:paraId="38073146" w14:textId="77777777" w:rsidR="00C30512" w:rsidRDefault="00C30512" w:rsidP="00C30512">
      <w:pPr>
        <w:pStyle w:val="1tekst"/>
        <w:ind w:left="0" w:right="0" w:firstLine="0"/>
        <w:jc w:val="center"/>
        <w:rPr>
          <w:rFonts w:ascii="Verdana" w:hAnsi="Verdana"/>
          <w:sz w:val="20"/>
          <w:szCs w:val="20"/>
          <w:lang w:val="sr-Cyrl-RS"/>
        </w:rPr>
      </w:pPr>
    </w:p>
    <w:p w14:paraId="06FA29AB" w14:textId="77777777" w:rsidR="00C30512" w:rsidRDefault="00C30512" w:rsidP="00C30512">
      <w:pPr>
        <w:pStyle w:val="1tekst"/>
        <w:ind w:left="0" w:right="0" w:firstLine="0"/>
        <w:jc w:val="center"/>
        <w:rPr>
          <w:rFonts w:ascii="Verdana" w:hAnsi="Verdana"/>
          <w:sz w:val="20"/>
          <w:szCs w:val="20"/>
          <w:lang w:val="sr-Cyrl-RS"/>
        </w:rPr>
      </w:pPr>
    </w:p>
    <w:p w14:paraId="461D336D" w14:textId="77777777" w:rsidR="00C30512" w:rsidRDefault="00C30512" w:rsidP="00C30512">
      <w:pPr>
        <w:pStyle w:val="1tekst"/>
        <w:ind w:left="0" w:right="0" w:firstLine="0"/>
        <w:jc w:val="center"/>
        <w:rPr>
          <w:rFonts w:ascii="Verdana" w:hAnsi="Verdana"/>
          <w:sz w:val="20"/>
          <w:szCs w:val="20"/>
          <w:lang w:val="sr-Cyrl-RS"/>
        </w:rPr>
      </w:pPr>
    </w:p>
    <w:p w14:paraId="694AC02D" w14:textId="77777777" w:rsidR="00C30512" w:rsidRDefault="00C30512" w:rsidP="00C30512">
      <w:pPr>
        <w:pStyle w:val="1tekst"/>
        <w:ind w:left="0" w:right="0" w:firstLine="0"/>
        <w:jc w:val="center"/>
        <w:rPr>
          <w:rFonts w:ascii="Verdana" w:hAnsi="Verdana"/>
          <w:sz w:val="20"/>
          <w:szCs w:val="20"/>
          <w:lang w:val="sr-Cyrl-RS"/>
        </w:rPr>
      </w:pPr>
    </w:p>
    <w:p w14:paraId="73BB678B" w14:textId="77777777" w:rsidR="00C30512" w:rsidRDefault="00C30512" w:rsidP="00C30512">
      <w:pPr>
        <w:pStyle w:val="1tekst"/>
        <w:ind w:left="0" w:right="0" w:firstLine="0"/>
        <w:jc w:val="center"/>
        <w:rPr>
          <w:rFonts w:ascii="Verdana" w:hAnsi="Verdana"/>
          <w:sz w:val="20"/>
          <w:szCs w:val="20"/>
          <w:lang w:val="sr-Cyrl-RS"/>
        </w:rPr>
      </w:pPr>
    </w:p>
    <w:p w14:paraId="77804098" w14:textId="77777777" w:rsidR="00C30512" w:rsidRDefault="00C30512" w:rsidP="00C30512">
      <w:pPr>
        <w:pStyle w:val="1tekst"/>
        <w:ind w:left="0" w:right="0" w:firstLine="0"/>
        <w:jc w:val="center"/>
        <w:rPr>
          <w:rFonts w:ascii="Verdana" w:hAnsi="Verdana"/>
          <w:sz w:val="20"/>
          <w:szCs w:val="20"/>
          <w:lang w:val="sr-Cyrl-RS"/>
        </w:rPr>
      </w:pPr>
    </w:p>
    <w:p w14:paraId="23A90A36" w14:textId="1D270DC1" w:rsidR="002F6973" w:rsidRDefault="002F6973" w:rsidP="00C30512">
      <w:pPr>
        <w:pStyle w:val="1tekst"/>
        <w:ind w:left="0" w:right="0" w:firstLine="0"/>
        <w:jc w:val="center"/>
        <w:rPr>
          <w:rFonts w:ascii="Verdana" w:hAnsi="Verdana"/>
          <w:sz w:val="20"/>
          <w:szCs w:val="20"/>
          <w:lang w:val="sr-Cyrl-RS"/>
        </w:rPr>
      </w:pPr>
    </w:p>
    <w:p w14:paraId="5BDBDFD6" w14:textId="77777777" w:rsidR="002F6973" w:rsidRDefault="002F6973" w:rsidP="00C30512">
      <w:pPr>
        <w:pStyle w:val="1tekst"/>
        <w:ind w:left="0" w:right="0" w:firstLine="0"/>
        <w:jc w:val="center"/>
        <w:rPr>
          <w:rFonts w:ascii="Verdana" w:hAnsi="Verdana"/>
          <w:sz w:val="20"/>
          <w:szCs w:val="20"/>
          <w:lang w:val="sr-Cyrl-RS"/>
        </w:rPr>
      </w:pPr>
    </w:p>
    <w:p w14:paraId="719BE2B6" w14:textId="77777777" w:rsidR="002F6973" w:rsidRDefault="002F6973" w:rsidP="00C30512">
      <w:pPr>
        <w:pStyle w:val="1tekst"/>
        <w:ind w:left="0" w:right="0" w:firstLine="0"/>
        <w:jc w:val="center"/>
        <w:rPr>
          <w:rFonts w:ascii="Verdana" w:hAnsi="Verdana"/>
          <w:sz w:val="20"/>
          <w:szCs w:val="20"/>
          <w:lang w:val="sr-Cyrl-RS"/>
        </w:rPr>
      </w:pPr>
    </w:p>
    <w:p w14:paraId="287DA18F" w14:textId="77777777" w:rsidR="002F6973" w:rsidRDefault="002F6973" w:rsidP="00C30512">
      <w:pPr>
        <w:pStyle w:val="1tekst"/>
        <w:ind w:left="0" w:right="0" w:firstLine="0"/>
        <w:jc w:val="center"/>
        <w:rPr>
          <w:rFonts w:ascii="Verdana" w:hAnsi="Verdana"/>
          <w:sz w:val="20"/>
          <w:szCs w:val="20"/>
          <w:lang w:val="sr-Cyrl-RS"/>
        </w:rPr>
      </w:pPr>
    </w:p>
    <w:p w14:paraId="4E251D1D" w14:textId="77777777" w:rsidR="002F6973" w:rsidRDefault="002F6973" w:rsidP="00C30512">
      <w:pPr>
        <w:pStyle w:val="1tekst"/>
        <w:ind w:left="0" w:right="0" w:firstLine="0"/>
        <w:jc w:val="center"/>
        <w:rPr>
          <w:rFonts w:ascii="Verdana" w:hAnsi="Verdana"/>
          <w:sz w:val="20"/>
          <w:szCs w:val="20"/>
          <w:lang w:val="sr-Cyrl-RS"/>
        </w:rPr>
      </w:pPr>
    </w:p>
    <w:p w14:paraId="72737FAF" w14:textId="77777777" w:rsidR="002F6973" w:rsidRDefault="002F6973" w:rsidP="00C30512">
      <w:pPr>
        <w:pStyle w:val="1tekst"/>
        <w:ind w:left="0" w:right="0" w:firstLine="0"/>
        <w:jc w:val="center"/>
        <w:rPr>
          <w:rFonts w:ascii="Verdana" w:hAnsi="Verdana"/>
          <w:sz w:val="20"/>
          <w:szCs w:val="20"/>
          <w:lang w:val="sr-Cyrl-RS"/>
        </w:rPr>
      </w:pPr>
    </w:p>
    <w:p w14:paraId="2D0DFCB3" w14:textId="77777777" w:rsidR="002F6973" w:rsidRDefault="002F6973" w:rsidP="00C30512">
      <w:pPr>
        <w:pStyle w:val="1tekst"/>
        <w:ind w:left="0" w:right="0" w:firstLine="0"/>
        <w:jc w:val="center"/>
        <w:rPr>
          <w:rFonts w:ascii="Verdana" w:hAnsi="Verdana"/>
          <w:sz w:val="20"/>
          <w:szCs w:val="20"/>
          <w:lang w:val="sr-Cyrl-RS"/>
        </w:rPr>
      </w:pPr>
    </w:p>
    <w:p w14:paraId="59B40CF4" w14:textId="77777777" w:rsidR="002F6973" w:rsidRDefault="002F6973" w:rsidP="00C30512">
      <w:pPr>
        <w:pStyle w:val="1tekst"/>
        <w:ind w:left="0" w:right="0" w:firstLine="0"/>
        <w:jc w:val="center"/>
        <w:rPr>
          <w:rFonts w:ascii="Verdana" w:hAnsi="Verdana"/>
          <w:sz w:val="20"/>
          <w:szCs w:val="20"/>
          <w:lang w:val="sr-Cyrl-RS"/>
        </w:rPr>
      </w:pPr>
    </w:p>
    <w:p w14:paraId="04050B2A" w14:textId="77777777" w:rsidR="002F6973" w:rsidRDefault="002F6973" w:rsidP="00C30512">
      <w:pPr>
        <w:pStyle w:val="1tekst"/>
        <w:ind w:left="0" w:right="0" w:firstLine="0"/>
        <w:jc w:val="center"/>
        <w:rPr>
          <w:rFonts w:ascii="Verdana" w:hAnsi="Verdana"/>
          <w:sz w:val="20"/>
          <w:szCs w:val="20"/>
          <w:lang w:val="sr-Cyrl-RS"/>
        </w:rPr>
      </w:pPr>
    </w:p>
    <w:p w14:paraId="0902F549" w14:textId="77777777" w:rsidR="002F6973" w:rsidRDefault="002F6973" w:rsidP="00C30512">
      <w:pPr>
        <w:pStyle w:val="1tekst"/>
        <w:ind w:left="0" w:right="0" w:firstLine="0"/>
        <w:jc w:val="center"/>
        <w:rPr>
          <w:rFonts w:ascii="Verdana" w:hAnsi="Verdana"/>
          <w:sz w:val="20"/>
          <w:szCs w:val="20"/>
          <w:lang w:val="sr-Cyrl-RS"/>
        </w:rPr>
      </w:pPr>
    </w:p>
    <w:p w14:paraId="740C7A44" w14:textId="77777777" w:rsidR="002F6973" w:rsidRDefault="002F6973" w:rsidP="00C30512">
      <w:pPr>
        <w:pStyle w:val="1tekst"/>
        <w:ind w:left="0" w:right="0" w:firstLine="0"/>
        <w:jc w:val="center"/>
        <w:rPr>
          <w:rFonts w:ascii="Verdana" w:hAnsi="Verdana"/>
          <w:sz w:val="20"/>
          <w:szCs w:val="20"/>
          <w:lang w:val="sr-Cyrl-RS"/>
        </w:rPr>
      </w:pPr>
    </w:p>
    <w:p w14:paraId="50A22C9E" w14:textId="77777777" w:rsidR="002F6973" w:rsidRDefault="002F6973" w:rsidP="00C30512">
      <w:pPr>
        <w:pStyle w:val="1tekst"/>
        <w:ind w:left="0" w:right="0" w:firstLine="0"/>
        <w:jc w:val="center"/>
        <w:rPr>
          <w:rFonts w:ascii="Verdana" w:hAnsi="Verdana"/>
          <w:sz w:val="20"/>
          <w:szCs w:val="20"/>
          <w:lang w:val="sr-Cyrl-RS"/>
        </w:rPr>
      </w:pPr>
    </w:p>
    <w:p w14:paraId="222C74CE" w14:textId="77777777" w:rsidR="002F6973" w:rsidRDefault="002F6973" w:rsidP="00C30512">
      <w:pPr>
        <w:pStyle w:val="1tekst"/>
        <w:ind w:left="0" w:right="0" w:firstLine="0"/>
        <w:jc w:val="center"/>
        <w:rPr>
          <w:rFonts w:ascii="Verdana" w:hAnsi="Verdana"/>
          <w:sz w:val="20"/>
          <w:szCs w:val="20"/>
          <w:lang w:val="sr-Cyrl-RS"/>
        </w:rPr>
      </w:pPr>
    </w:p>
    <w:p w14:paraId="1A97C97C" w14:textId="77777777" w:rsidR="002F6973" w:rsidRDefault="002F6973" w:rsidP="00C30512">
      <w:pPr>
        <w:pStyle w:val="1tekst"/>
        <w:ind w:left="0" w:right="0" w:firstLine="0"/>
        <w:jc w:val="center"/>
        <w:rPr>
          <w:rFonts w:ascii="Verdana" w:hAnsi="Verdana"/>
          <w:sz w:val="20"/>
          <w:szCs w:val="20"/>
          <w:lang w:val="sr-Cyrl-RS"/>
        </w:rPr>
      </w:pPr>
    </w:p>
    <w:p w14:paraId="5F0B13FE" w14:textId="77777777" w:rsidR="002F6973" w:rsidRDefault="002F6973" w:rsidP="00C30512">
      <w:pPr>
        <w:pStyle w:val="1tekst"/>
        <w:ind w:left="0" w:right="0" w:firstLine="0"/>
        <w:jc w:val="center"/>
        <w:rPr>
          <w:rFonts w:ascii="Verdana" w:hAnsi="Verdana"/>
          <w:sz w:val="20"/>
          <w:szCs w:val="20"/>
          <w:lang w:val="sr-Cyrl-RS"/>
        </w:rPr>
      </w:pPr>
    </w:p>
    <w:p w14:paraId="12D195F6" w14:textId="77777777" w:rsidR="002F6973" w:rsidRDefault="002F6973" w:rsidP="00C30512">
      <w:pPr>
        <w:pStyle w:val="1tekst"/>
        <w:ind w:left="0" w:right="0" w:firstLine="0"/>
        <w:jc w:val="center"/>
        <w:rPr>
          <w:rFonts w:ascii="Verdana" w:hAnsi="Verdana"/>
          <w:sz w:val="20"/>
          <w:szCs w:val="20"/>
          <w:lang w:val="sr-Cyrl-RS"/>
        </w:rPr>
      </w:pPr>
    </w:p>
    <w:p w14:paraId="19D2EDE8" w14:textId="77777777" w:rsidR="002F6973" w:rsidRDefault="002F6973" w:rsidP="00C30512">
      <w:pPr>
        <w:pStyle w:val="1tekst"/>
        <w:ind w:left="0" w:right="0" w:firstLine="0"/>
        <w:jc w:val="center"/>
        <w:rPr>
          <w:rFonts w:ascii="Verdana" w:hAnsi="Verdana"/>
          <w:sz w:val="20"/>
          <w:szCs w:val="20"/>
          <w:lang w:val="sr-Cyrl-RS"/>
        </w:rPr>
      </w:pPr>
    </w:p>
    <w:p w14:paraId="0F7B7EA0" w14:textId="77777777" w:rsidR="002F6973" w:rsidRDefault="002F6973" w:rsidP="00C30512">
      <w:pPr>
        <w:pStyle w:val="1tekst"/>
        <w:ind w:left="0" w:right="0" w:firstLine="0"/>
        <w:jc w:val="center"/>
        <w:rPr>
          <w:rFonts w:ascii="Verdana" w:hAnsi="Verdana"/>
          <w:sz w:val="20"/>
          <w:szCs w:val="20"/>
          <w:lang w:val="sr-Cyrl-RS"/>
        </w:rPr>
      </w:pPr>
    </w:p>
    <w:p w14:paraId="35BAC557" w14:textId="77777777" w:rsidR="002F6973" w:rsidRDefault="002F6973" w:rsidP="00C30512">
      <w:pPr>
        <w:pStyle w:val="1tekst"/>
        <w:ind w:left="0" w:right="0" w:firstLine="0"/>
        <w:jc w:val="center"/>
        <w:rPr>
          <w:rFonts w:ascii="Verdana" w:hAnsi="Verdana"/>
          <w:sz w:val="20"/>
          <w:szCs w:val="20"/>
          <w:lang w:val="sr-Cyrl-RS"/>
        </w:rPr>
      </w:pPr>
    </w:p>
    <w:p w14:paraId="4798A5FA" w14:textId="77777777" w:rsidR="002F6973" w:rsidRDefault="002F6973" w:rsidP="00C30512">
      <w:pPr>
        <w:pStyle w:val="1tekst"/>
        <w:ind w:left="0" w:right="0" w:firstLine="0"/>
        <w:jc w:val="center"/>
        <w:rPr>
          <w:rFonts w:ascii="Verdana" w:hAnsi="Verdana"/>
          <w:sz w:val="20"/>
          <w:szCs w:val="20"/>
          <w:lang w:val="sr-Cyrl-RS"/>
        </w:rPr>
      </w:pPr>
    </w:p>
    <w:p w14:paraId="44D7F164" w14:textId="77777777" w:rsidR="002F6973" w:rsidRDefault="002F6973" w:rsidP="00C30512">
      <w:pPr>
        <w:pStyle w:val="1tekst"/>
        <w:ind w:left="0" w:right="0" w:firstLine="0"/>
        <w:jc w:val="center"/>
        <w:rPr>
          <w:rFonts w:ascii="Verdana" w:hAnsi="Verdana"/>
          <w:sz w:val="20"/>
          <w:szCs w:val="20"/>
          <w:lang w:val="sr-Cyrl-RS"/>
        </w:rPr>
      </w:pPr>
    </w:p>
    <w:p w14:paraId="6E48E544" w14:textId="77777777" w:rsidR="002F6973" w:rsidRDefault="002F6973" w:rsidP="00C30512">
      <w:pPr>
        <w:pStyle w:val="1tekst"/>
        <w:ind w:left="0" w:right="0" w:firstLine="0"/>
        <w:jc w:val="center"/>
        <w:rPr>
          <w:rFonts w:ascii="Verdana" w:hAnsi="Verdana"/>
          <w:sz w:val="20"/>
          <w:szCs w:val="20"/>
          <w:lang w:val="sr-Cyrl-RS"/>
        </w:rPr>
      </w:pPr>
    </w:p>
    <w:p w14:paraId="657FCFD5" w14:textId="77777777" w:rsidR="002F6973" w:rsidRDefault="002F6973" w:rsidP="00C30512">
      <w:pPr>
        <w:pStyle w:val="1tekst"/>
        <w:ind w:left="0" w:right="0" w:firstLine="0"/>
        <w:jc w:val="center"/>
        <w:rPr>
          <w:rFonts w:ascii="Verdana" w:hAnsi="Verdana"/>
          <w:sz w:val="20"/>
          <w:szCs w:val="20"/>
          <w:lang w:val="sr-Cyrl-RS"/>
        </w:rPr>
      </w:pPr>
    </w:p>
    <w:p w14:paraId="01180B76" w14:textId="77777777" w:rsidR="002F6973" w:rsidRDefault="002F6973" w:rsidP="00C30512">
      <w:pPr>
        <w:pStyle w:val="1tekst"/>
        <w:ind w:left="0" w:right="0" w:firstLine="0"/>
        <w:jc w:val="center"/>
        <w:rPr>
          <w:rFonts w:ascii="Verdana" w:hAnsi="Verdana"/>
          <w:sz w:val="20"/>
          <w:szCs w:val="20"/>
          <w:lang w:val="sr-Cyrl-RS"/>
        </w:rPr>
      </w:pPr>
    </w:p>
    <w:p w14:paraId="798E1434" w14:textId="77777777" w:rsidR="002F6973" w:rsidRDefault="002F6973" w:rsidP="00C30512">
      <w:pPr>
        <w:pStyle w:val="1tekst"/>
        <w:ind w:left="0" w:right="0" w:firstLine="0"/>
        <w:jc w:val="center"/>
        <w:rPr>
          <w:rFonts w:ascii="Verdana" w:hAnsi="Verdana"/>
          <w:sz w:val="20"/>
          <w:szCs w:val="20"/>
          <w:lang w:val="sr-Cyrl-RS"/>
        </w:rPr>
      </w:pPr>
    </w:p>
    <w:p w14:paraId="1222163F" w14:textId="77777777" w:rsidR="002F6973" w:rsidRDefault="002F6973" w:rsidP="00C30512">
      <w:pPr>
        <w:pStyle w:val="1tekst"/>
        <w:ind w:left="0" w:right="0" w:firstLine="0"/>
        <w:jc w:val="center"/>
        <w:rPr>
          <w:rFonts w:ascii="Verdana" w:hAnsi="Verdana"/>
          <w:sz w:val="20"/>
          <w:szCs w:val="20"/>
          <w:lang w:val="sr-Cyrl-RS"/>
        </w:rPr>
      </w:pPr>
    </w:p>
    <w:p w14:paraId="4EB20A11" w14:textId="77777777" w:rsidR="002F6973" w:rsidRDefault="002F6973" w:rsidP="00C30512">
      <w:pPr>
        <w:pStyle w:val="1tekst"/>
        <w:ind w:left="0" w:right="0" w:firstLine="0"/>
        <w:jc w:val="center"/>
        <w:rPr>
          <w:rFonts w:ascii="Verdana" w:hAnsi="Verdana"/>
          <w:sz w:val="20"/>
          <w:szCs w:val="20"/>
          <w:lang w:val="sr-Cyrl-RS"/>
        </w:rPr>
      </w:pPr>
    </w:p>
    <w:p w14:paraId="0E90838D" w14:textId="77777777" w:rsidR="002F6973" w:rsidRDefault="002F6973" w:rsidP="00C30512">
      <w:pPr>
        <w:pStyle w:val="1tekst"/>
        <w:ind w:left="0" w:right="0" w:firstLine="0"/>
        <w:jc w:val="center"/>
        <w:rPr>
          <w:rFonts w:ascii="Verdana" w:hAnsi="Verdana"/>
          <w:sz w:val="20"/>
          <w:szCs w:val="20"/>
          <w:lang w:val="sr-Cyrl-RS"/>
        </w:rPr>
      </w:pPr>
    </w:p>
    <w:p w14:paraId="1ACDA1CF" w14:textId="77777777" w:rsidR="002F6973" w:rsidRDefault="002F6973" w:rsidP="00C30512">
      <w:pPr>
        <w:pStyle w:val="1tekst"/>
        <w:ind w:left="0" w:right="0" w:firstLine="0"/>
        <w:jc w:val="center"/>
        <w:rPr>
          <w:rFonts w:ascii="Verdana" w:hAnsi="Verdana"/>
          <w:sz w:val="20"/>
          <w:szCs w:val="20"/>
          <w:lang w:val="sr-Cyrl-RS"/>
        </w:rPr>
      </w:pPr>
    </w:p>
    <w:p w14:paraId="367073EB" w14:textId="77777777" w:rsidR="002F6973" w:rsidRDefault="002F6973" w:rsidP="00C30512">
      <w:pPr>
        <w:pStyle w:val="1tekst"/>
        <w:ind w:left="0" w:right="0" w:firstLine="0"/>
        <w:jc w:val="center"/>
        <w:rPr>
          <w:rFonts w:ascii="Verdana" w:hAnsi="Verdana"/>
          <w:sz w:val="20"/>
          <w:szCs w:val="20"/>
          <w:lang w:val="sr-Cyrl-RS"/>
        </w:rPr>
      </w:pPr>
    </w:p>
    <w:p w14:paraId="3CADC4A2" w14:textId="77777777" w:rsidR="002F6973" w:rsidRDefault="002F6973" w:rsidP="00C30512">
      <w:pPr>
        <w:pStyle w:val="1tekst"/>
        <w:ind w:left="0" w:right="0" w:firstLine="0"/>
        <w:jc w:val="center"/>
        <w:rPr>
          <w:rFonts w:ascii="Verdana" w:hAnsi="Verdana"/>
          <w:sz w:val="20"/>
          <w:szCs w:val="20"/>
          <w:lang w:val="sr-Cyrl-RS"/>
        </w:rPr>
      </w:pPr>
    </w:p>
    <w:p w14:paraId="2FCCEA7A" w14:textId="77777777" w:rsidR="002F6973" w:rsidRDefault="002F6973" w:rsidP="00C30512">
      <w:pPr>
        <w:pStyle w:val="1tekst"/>
        <w:ind w:left="0" w:right="0" w:firstLine="0"/>
        <w:jc w:val="center"/>
        <w:rPr>
          <w:rFonts w:ascii="Verdana" w:hAnsi="Verdana"/>
          <w:sz w:val="20"/>
          <w:szCs w:val="20"/>
          <w:lang w:val="sr-Cyrl-RS"/>
        </w:rPr>
      </w:pPr>
    </w:p>
    <w:p w14:paraId="6C3E2AF2" w14:textId="28DA2F36" w:rsidR="00693211" w:rsidRDefault="00693211" w:rsidP="00C30512">
      <w:pPr>
        <w:pStyle w:val="1tekst"/>
        <w:ind w:left="0" w:right="0" w:firstLine="0"/>
        <w:jc w:val="center"/>
        <w:rPr>
          <w:rFonts w:ascii="Verdana" w:hAnsi="Verdana"/>
          <w:sz w:val="20"/>
          <w:szCs w:val="20"/>
          <w:lang w:val="sr-Cyrl-RS"/>
        </w:rPr>
      </w:pPr>
    </w:p>
    <w:p w14:paraId="6C9EF2EC" w14:textId="77777777" w:rsidR="00693211" w:rsidRDefault="00693211" w:rsidP="00C30512">
      <w:pPr>
        <w:pStyle w:val="1tekst"/>
        <w:ind w:left="0" w:right="0" w:firstLine="0"/>
        <w:jc w:val="center"/>
        <w:rPr>
          <w:rFonts w:ascii="Verdana" w:hAnsi="Verdana"/>
          <w:sz w:val="20"/>
          <w:szCs w:val="20"/>
          <w:lang w:val="sr-Cyrl-RS"/>
        </w:rPr>
      </w:pPr>
    </w:p>
    <w:p w14:paraId="3B714A12" w14:textId="77777777" w:rsidR="00693211" w:rsidRDefault="00693211" w:rsidP="00C30512">
      <w:pPr>
        <w:pStyle w:val="1tekst"/>
        <w:ind w:left="0" w:right="0" w:firstLine="0"/>
        <w:jc w:val="center"/>
        <w:rPr>
          <w:rFonts w:ascii="Verdana" w:hAnsi="Verdana"/>
          <w:sz w:val="20"/>
          <w:szCs w:val="20"/>
          <w:lang w:val="sr-Cyrl-RS"/>
        </w:rPr>
      </w:pPr>
    </w:p>
    <w:p w14:paraId="15C145C7" w14:textId="77777777" w:rsidR="00693211" w:rsidRDefault="00693211" w:rsidP="00C30512">
      <w:pPr>
        <w:pStyle w:val="1tekst"/>
        <w:ind w:left="0" w:right="0" w:firstLine="0"/>
        <w:jc w:val="center"/>
        <w:rPr>
          <w:rFonts w:ascii="Verdana" w:hAnsi="Verdana"/>
          <w:sz w:val="20"/>
          <w:szCs w:val="20"/>
          <w:lang w:val="sr-Cyrl-RS"/>
        </w:rPr>
      </w:pPr>
    </w:p>
    <w:p w14:paraId="26E8B871" w14:textId="77777777" w:rsidR="002F6973" w:rsidRDefault="002F6973" w:rsidP="00C30512">
      <w:pPr>
        <w:pStyle w:val="1tekst"/>
        <w:ind w:left="0" w:right="0" w:firstLine="0"/>
        <w:jc w:val="center"/>
        <w:rPr>
          <w:rFonts w:ascii="Verdana" w:hAnsi="Verdana"/>
          <w:sz w:val="20"/>
          <w:szCs w:val="20"/>
          <w:lang w:val="sr-Cyrl-RS"/>
        </w:rPr>
      </w:pPr>
    </w:p>
    <w:p w14:paraId="608796DB" w14:textId="77777777" w:rsidR="00401666" w:rsidRDefault="00401666" w:rsidP="00C30512">
      <w:pPr>
        <w:pStyle w:val="1tekst"/>
        <w:ind w:left="0" w:right="0" w:firstLine="0"/>
        <w:jc w:val="center"/>
        <w:rPr>
          <w:rFonts w:ascii="Verdana" w:hAnsi="Verdana"/>
          <w:sz w:val="20"/>
          <w:szCs w:val="20"/>
          <w:lang w:val="sr-Latn-RS"/>
        </w:rPr>
      </w:pPr>
    </w:p>
    <w:p w14:paraId="1490C94D" w14:textId="77777777" w:rsidR="00401666" w:rsidRDefault="00401666" w:rsidP="00C30512">
      <w:pPr>
        <w:pStyle w:val="1tekst"/>
        <w:ind w:left="0" w:right="0" w:firstLine="0"/>
        <w:jc w:val="center"/>
        <w:rPr>
          <w:rFonts w:ascii="Verdana" w:hAnsi="Verdana"/>
          <w:sz w:val="20"/>
          <w:szCs w:val="20"/>
          <w:lang w:val="sr-Latn-RS"/>
        </w:rPr>
      </w:pPr>
    </w:p>
    <w:p w14:paraId="0AAA6A25" w14:textId="77777777" w:rsidR="00401666" w:rsidRDefault="00401666" w:rsidP="00C30512">
      <w:pPr>
        <w:pStyle w:val="1tekst"/>
        <w:ind w:left="0" w:right="0" w:firstLine="0"/>
        <w:jc w:val="center"/>
        <w:rPr>
          <w:rFonts w:ascii="Verdana" w:hAnsi="Verdana"/>
          <w:sz w:val="20"/>
          <w:szCs w:val="20"/>
          <w:lang w:val="sr-Latn-RS"/>
        </w:rPr>
      </w:pPr>
    </w:p>
    <w:p w14:paraId="455343E5" w14:textId="46C26176" w:rsidR="00401666" w:rsidRPr="002B56A5" w:rsidRDefault="00401666" w:rsidP="00C30512">
      <w:pPr>
        <w:pStyle w:val="1tekst"/>
        <w:ind w:left="0" w:right="0" w:firstLine="0"/>
        <w:jc w:val="center"/>
        <w:rPr>
          <w:rFonts w:ascii="Verdana" w:hAnsi="Verdana"/>
          <w:sz w:val="20"/>
          <w:szCs w:val="20"/>
          <w:lang w:val="sr-Cyrl-RS"/>
        </w:rPr>
      </w:pPr>
    </w:p>
    <w:p w14:paraId="53E21969" w14:textId="77777777" w:rsidR="00401666" w:rsidRDefault="00401666" w:rsidP="00C30512">
      <w:pPr>
        <w:pStyle w:val="1tekst"/>
        <w:ind w:left="0" w:right="0" w:firstLine="0"/>
        <w:jc w:val="center"/>
        <w:rPr>
          <w:rFonts w:ascii="Verdana" w:hAnsi="Verdana"/>
          <w:sz w:val="20"/>
          <w:szCs w:val="20"/>
          <w:lang w:val="sr-Latn-RS"/>
        </w:rPr>
      </w:pPr>
    </w:p>
    <w:p w14:paraId="298F3351" w14:textId="77777777" w:rsidR="00401666" w:rsidRDefault="00401666" w:rsidP="00C30512">
      <w:pPr>
        <w:pStyle w:val="1tekst"/>
        <w:ind w:left="0" w:right="0" w:firstLine="0"/>
        <w:jc w:val="center"/>
        <w:rPr>
          <w:rFonts w:ascii="Verdana" w:hAnsi="Verdana"/>
          <w:sz w:val="20"/>
          <w:szCs w:val="20"/>
          <w:lang w:val="sr-Latn-RS"/>
        </w:rPr>
      </w:pPr>
    </w:p>
    <w:p w14:paraId="74402291" w14:textId="77777777" w:rsidR="00401666" w:rsidRDefault="00401666" w:rsidP="00C30512">
      <w:pPr>
        <w:pStyle w:val="1tekst"/>
        <w:ind w:left="0" w:right="0" w:firstLine="0"/>
        <w:jc w:val="center"/>
        <w:rPr>
          <w:rFonts w:ascii="Verdana" w:hAnsi="Verdana"/>
          <w:sz w:val="20"/>
          <w:szCs w:val="20"/>
          <w:lang w:val="sr-Latn-RS"/>
        </w:rPr>
      </w:pPr>
    </w:p>
    <w:p w14:paraId="0A4ECA58" w14:textId="77777777" w:rsidR="00401666" w:rsidRPr="00401666" w:rsidRDefault="00401666" w:rsidP="00C30512">
      <w:pPr>
        <w:pStyle w:val="1tekst"/>
        <w:ind w:left="0" w:right="0" w:firstLine="0"/>
        <w:jc w:val="center"/>
        <w:rPr>
          <w:rFonts w:ascii="Verdana" w:hAnsi="Verdana"/>
          <w:sz w:val="20"/>
          <w:szCs w:val="20"/>
          <w:lang w:val="sr-Latn-RS"/>
        </w:rPr>
      </w:pPr>
    </w:p>
    <w:p w14:paraId="5C3BD44B" w14:textId="77777777" w:rsidR="002F6973" w:rsidRDefault="002F6973" w:rsidP="00C30512">
      <w:pPr>
        <w:pStyle w:val="1tekst"/>
        <w:ind w:left="0" w:right="0" w:firstLine="0"/>
        <w:jc w:val="center"/>
        <w:rPr>
          <w:rFonts w:ascii="Verdana" w:hAnsi="Verdana"/>
          <w:sz w:val="20"/>
          <w:szCs w:val="20"/>
          <w:lang w:val="sr-Cyrl-RS"/>
        </w:rPr>
      </w:pPr>
    </w:p>
    <w:p w14:paraId="1F50CCF5" w14:textId="77777777" w:rsidR="002F6973" w:rsidRDefault="002F6973" w:rsidP="00C30512">
      <w:pPr>
        <w:pStyle w:val="1tekst"/>
        <w:ind w:left="0" w:right="0" w:firstLine="0"/>
        <w:jc w:val="center"/>
        <w:rPr>
          <w:rFonts w:ascii="Verdana" w:hAnsi="Verdana"/>
          <w:sz w:val="20"/>
          <w:szCs w:val="20"/>
          <w:lang w:val="sr-Cyrl-RS"/>
        </w:rPr>
      </w:pPr>
    </w:p>
    <w:p w14:paraId="1FC26560" w14:textId="2195D55F" w:rsidR="00C30512" w:rsidRDefault="00C30512" w:rsidP="00032CC8">
      <w:pPr>
        <w:pStyle w:val="1tekst"/>
        <w:tabs>
          <w:tab w:val="left" w:pos="9355"/>
        </w:tabs>
        <w:ind w:left="0" w:right="-1" w:firstLine="0"/>
        <w:jc w:val="center"/>
        <w:rPr>
          <w:rFonts w:ascii="Verdana" w:hAnsi="Verdana" w:cs="Arial"/>
          <w:sz w:val="20"/>
          <w:szCs w:val="20"/>
          <w:lang w:val="sr-Cyrl-RS" w:eastAsia="sr-Latn-CS"/>
        </w:rPr>
      </w:pPr>
      <w:r>
        <w:rPr>
          <w:rFonts w:ascii="Verdana" w:hAnsi="Verdana" w:cs="Arial"/>
          <w:sz w:val="20"/>
          <w:szCs w:val="20"/>
          <w:lang w:val="sr-Cyrl-RS" w:eastAsia="sr-Latn-CS"/>
        </w:rPr>
        <w:t>1</w:t>
      </w:r>
      <w:r w:rsidR="002B56A5">
        <w:rPr>
          <w:rFonts w:ascii="Verdana" w:hAnsi="Verdana" w:cs="Arial"/>
          <w:sz w:val="20"/>
          <w:szCs w:val="20"/>
          <w:lang w:val="sr-Cyrl-RS" w:eastAsia="sr-Latn-CS"/>
        </w:rPr>
        <w:t>2</w:t>
      </w:r>
      <w:r>
        <w:rPr>
          <w:rFonts w:ascii="Verdana" w:hAnsi="Verdana" w:cs="Arial"/>
          <w:sz w:val="20"/>
          <w:szCs w:val="20"/>
          <w:lang w:val="sr-Cyrl-RS" w:eastAsia="sr-Latn-CS"/>
        </w:rPr>
        <w:t>.</w:t>
      </w:r>
      <w:r w:rsidR="00693211">
        <w:rPr>
          <w:rFonts w:ascii="Verdana" w:hAnsi="Verdana" w:cs="Arial"/>
          <w:sz w:val="20"/>
          <w:szCs w:val="20"/>
          <w:lang w:val="sr-Cyrl-RS" w:eastAsia="sr-Latn-CS"/>
        </w:rPr>
        <w:t xml:space="preserve"> </w:t>
      </w:r>
      <w:r w:rsidRPr="00284AED">
        <w:rPr>
          <w:rFonts w:ascii="Verdana" w:hAnsi="Verdana" w:cs="Arial"/>
          <w:sz w:val="20"/>
          <w:szCs w:val="20"/>
          <w:lang w:val="sr-Latn-RS" w:eastAsia="sr-Latn-CS"/>
        </w:rPr>
        <w:t xml:space="preserve">Друга документација и подаци од значаја за израду, </w:t>
      </w:r>
      <w:r w:rsidR="00032CC8">
        <w:rPr>
          <w:rFonts w:ascii="Verdana" w:hAnsi="Verdana" w:cs="Arial"/>
          <w:sz w:val="20"/>
          <w:szCs w:val="20"/>
          <w:lang w:val="sr-Cyrl-RS" w:eastAsia="sr-Latn-CS"/>
        </w:rPr>
        <w:br/>
      </w:r>
      <w:r w:rsidRPr="00284AED">
        <w:rPr>
          <w:rFonts w:ascii="Verdana" w:hAnsi="Verdana" w:cs="Arial"/>
          <w:sz w:val="20"/>
          <w:szCs w:val="20"/>
          <w:lang w:val="sr-Latn-RS" w:eastAsia="sr-Latn-CS"/>
        </w:rPr>
        <w:t>контролу и доношење планског документа</w:t>
      </w:r>
    </w:p>
    <w:p w14:paraId="23099FA3" w14:textId="77777777" w:rsidR="002B56A5" w:rsidRDefault="002B56A5" w:rsidP="00C30512">
      <w:pPr>
        <w:pStyle w:val="1tekst"/>
        <w:ind w:left="0" w:firstLine="0"/>
        <w:jc w:val="center"/>
        <w:rPr>
          <w:rFonts w:ascii="Verdana" w:hAnsi="Verdana" w:cs="Arial"/>
          <w:sz w:val="20"/>
          <w:szCs w:val="20"/>
          <w:lang w:val="sr-Cyrl-RS" w:eastAsia="sr-Latn-CS"/>
        </w:rPr>
      </w:pPr>
    </w:p>
    <w:p w14:paraId="780ECFA4" w14:textId="77777777" w:rsidR="002B56A5" w:rsidRDefault="002B56A5" w:rsidP="00C30512">
      <w:pPr>
        <w:pStyle w:val="1tekst"/>
        <w:ind w:left="0" w:firstLine="0"/>
        <w:jc w:val="center"/>
        <w:rPr>
          <w:rFonts w:ascii="Verdana" w:hAnsi="Verdana" w:cs="Arial"/>
          <w:sz w:val="20"/>
          <w:szCs w:val="20"/>
          <w:lang w:val="sr-Cyrl-RS" w:eastAsia="sr-Latn-CS"/>
        </w:rPr>
      </w:pPr>
    </w:p>
    <w:p w14:paraId="305523A2" w14:textId="77777777" w:rsidR="002B56A5" w:rsidRDefault="002B56A5" w:rsidP="00C30512">
      <w:pPr>
        <w:pStyle w:val="1tekst"/>
        <w:ind w:left="0" w:firstLine="0"/>
        <w:jc w:val="center"/>
        <w:rPr>
          <w:rFonts w:ascii="Verdana" w:hAnsi="Verdana" w:cs="Arial"/>
          <w:sz w:val="20"/>
          <w:szCs w:val="20"/>
          <w:lang w:val="sr-Cyrl-RS" w:eastAsia="sr-Latn-CS"/>
        </w:rPr>
      </w:pPr>
    </w:p>
    <w:p w14:paraId="1B184F70" w14:textId="77777777" w:rsidR="002B56A5" w:rsidRDefault="002B56A5" w:rsidP="00C30512">
      <w:pPr>
        <w:pStyle w:val="1tekst"/>
        <w:ind w:left="0" w:firstLine="0"/>
        <w:jc w:val="center"/>
        <w:rPr>
          <w:rFonts w:ascii="Verdana" w:hAnsi="Verdana" w:cs="Arial"/>
          <w:sz w:val="20"/>
          <w:szCs w:val="20"/>
          <w:lang w:val="sr-Cyrl-RS" w:eastAsia="sr-Latn-CS"/>
        </w:rPr>
      </w:pPr>
    </w:p>
    <w:p w14:paraId="363E89B8" w14:textId="6A588602" w:rsidR="00032CC8" w:rsidRDefault="00032CC8" w:rsidP="00C30512">
      <w:pPr>
        <w:pStyle w:val="1tekst"/>
        <w:ind w:left="0" w:firstLine="0"/>
        <w:jc w:val="center"/>
        <w:rPr>
          <w:rFonts w:ascii="Verdana" w:hAnsi="Verdana" w:cs="Arial"/>
          <w:sz w:val="20"/>
          <w:szCs w:val="20"/>
          <w:lang w:val="sr-Cyrl-RS" w:eastAsia="sr-Latn-CS"/>
        </w:rPr>
      </w:pPr>
    </w:p>
    <w:p w14:paraId="6B60598E" w14:textId="77777777" w:rsidR="00032CC8" w:rsidRDefault="00032CC8" w:rsidP="00C30512">
      <w:pPr>
        <w:pStyle w:val="1tekst"/>
        <w:ind w:left="0" w:firstLine="0"/>
        <w:jc w:val="center"/>
        <w:rPr>
          <w:rFonts w:ascii="Verdana" w:hAnsi="Verdana" w:cs="Arial"/>
          <w:sz w:val="20"/>
          <w:szCs w:val="20"/>
          <w:lang w:val="sr-Cyrl-RS" w:eastAsia="sr-Latn-CS"/>
        </w:rPr>
      </w:pPr>
    </w:p>
    <w:p w14:paraId="2C4E25A4" w14:textId="77777777" w:rsidR="00032CC8" w:rsidRDefault="00032CC8" w:rsidP="00C30512">
      <w:pPr>
        <w:pStyle w:val="1tekst"/>
        <w:ind w:left="0" w:firstLine="0"/>
        <w:jc w:val="center"/>
        <w:rPr>
          <w:rFonts w:ascii="Verdana" w:hAnsi="Verdana" w:cs="Arial"/>
          <w:sz w:val="20"/>
          <w:szCs w:val="20"/>
          <w:lang w:val="sr-Cyrl-RS" w:eastAsia="sr-Latn-CS"/>
        </w:rPr>
      </w:pPr>
    </w:p>
    <w:p w14:paraId="0A02E896" w14:textId="77777777" w:rsidR="00032CC8" w:rsidRDefault="00032CC8" w:rsidP="00C30512">
      <w:pPr>
        <w:pStyle w:val="1tekst"/>
        <w:ind w:left="0" w:firstLine="0"/>
        <w:jc w:val="center"/>
        <w:rPr>
          <w:rFonts w:ascii="Verdana" w:hAnsi="Verdana" w:cs="Arial"/>
          <w:sz w:val="20"/>
          <w:szCs w:val="20"/>
          <w:lang w:val="sr-Cyrl-RS" w:eastAsia="sr-Latn-CS"/>
        </w:rPr>
      </w:pPr>
    </w:p>
    <w:p w14:paraId="2FB5735E" w14:textId="77777777" w:rsidR="00032CC8" w:rsidRDefault="00032CC8" w:rsidP="00C30512">
      <w:pPr>
        <w:pStyle w:val="1tekst"/>
        <w:ind w:left="0" w:firstLine="0"/>
        <w:jc w:val="center"/>
        <w:rPr>
          <w:rFonts w:ascii="Verdana" w:hAnsi="Verdana" w:cs="Arial"/>
          <w:sz w:val="20"/>
          <w:szCs w:val="20"/>
          <w:lang w:val="sr-Cyrl-RS" w:eastAsia="sr-Latn-CS"/>
        </w:rPr>
      </w:pPr>
    </w:p>
    <w:p w14:paraId="3E2C416D" w14:textId="77777777" w:rsidR="00032CC8" w:rsidRDefault="00032CC8" w:rsidP="00C30512">
      <w:pPr>
        <w:pStyle w:val="1tekst"/>
        <w:ind w:left="0" w:firstLine="0"/>
        <w:jc w:val="center"/>
        <w:rPr>
          <w:rFonts w:ascii="Verdana" w:hAnsi="Verdana" w:cs="Arial"/>
          <w:sz w:val="20"/>
          <w:szCs w:val="20"/>
          <w:lang w:val="sr-Cyrl-RS" w:eastAsia="sr-Latn-CS"/>
        </w:rPr>
      </w:pPr>
    </w:p>
    <w:p w14:paraId="404D41E6" w14:textId="77777777" w:rsidR="00032CC8" w:rsidRDefault="00032CC8" w:rsidP="00C30512">
      <w:pPr>
        <w:pStyle w:val="1tekst"/>
        <w:ind w:left="0" w:firstLine="0"/>
        <w:jc w:val="center"/>
        <w:rPr>
          <w:rFonts w:ascii="Verdana" w:hAnsi="Verdana" w:cs="Arial"/>
          <w:sz w:val="20"/>
          <w:szCs w:val="20"/>
          <w:lang w:val="sr-Cyrl-RS" w:eastAsia="sr-Latn-CS"/>
        </w:rPr>
      </w:pPr>
    </w:p>
    <w:p w14:paraId="2BB1EC56" w14:textId="77777777" w:rsidR="00032CC8" w:rsidRDefault="00032CC8" w:rsidP="00C30512">
      <w:pPr>
        <w:pStyle w:val="1tekst"/>
        <w:ind w:left="0" w:firstLine="0"/>
        <w:jc w:val="center"/>
        <w:rPr>
          <w:rFonts w:ascii="Verdana" w:hAnsi="Verdana" w:cs="Arial"/>
          <w:sz w:val="20"/>
          <w:szCs w:val="20"/>
          <w:lang w:val="sr-Cyrl-RS" w:eastAsia="sr-Latn-CS"/>
        </w:rPr>
      </w:pPr>
    </w:p>
    <w:p w14:paraId="246E6700" w14:textId="77777777" w:rsidR="00032CC8" w:rsidRDefault="00032CC8" w:rsidP="00C30512">
      <w:pPr>
        <w:pStyle w:val="1tekst"/>
        <w:ind w:left="0" w:firstLine="0"/>
        <w:jc w:val="center"/>
        <w:rPr>
          <w:rFonts w:ascii="Verdana" w:hAnsi="Verdana" w:cs="Arial"/>
          <w:sz w:val="20"/>
          <w:szCs w:val="20"/>
          <w:lang w:val="sr-Cyrl-RS" w:eastAsia="sr-Latn-CS"/>
        </w:rPr>
      </w:pPr>
    </w:p>
    <w:p w14:paraId="0A4DED8E" w14:textId="77777777" w:rsidR="00032CC8" w:rsidRDefault="00032CC8" w:rsidP="00C30512">
      <w:pPr>
        <w:pStyle w:val="1tekst"/>
        <w:ind w:left="0" w:firstLine="0"/>
        <w:jc w:val="center"/>
        <w:rPr>
          <w:rFonts w:ascii="Verdana" w:hAnsi="Verdana" w:cs="Arial"/>
          <w:sz w:val="20"/>
          <w:szCs w:val="20"/>
          <w:lang w:val="sr-Cyrl-RS" w:eastAsia="sr-Latn-CS"/>
        </w:rPr>
      </w:pPr>
    </w:p>
    <w:p w14:paraId="0F343D2B" w14:textId="77777777" w:rsidR="00032CC8" w:rsidRDefault="00032CC8" w:rsidP="00C30512">
      <w:pPr>
        <w:pStyle w:val="1tekst"/>
        <w:ind w:left="0" w:firstLine="0"/>
        <w:jc w:val="center"/>
        <w:rPr>
          <w:rFonts w:ascii="Verdana" w:hAnsi="Verdana" w:cs="Arial"/>
          <w:sz w:val="20"/>
          <w:szCs w:val="20"/>
          <w:lang w:val="sr-Cyrl-RS" w:eastAsia="sr-Latn-CS"/>
        </w:rPr>
      </w:pPr>
    </w:p>
    <w:p w14:paraId="7BBF50F6" w14:textId="77777777" w:rsidR="00032CC8" w:rsidRDefault="00032CC8" w:rsidP="00C30512">
      <w:pPr>
        <w:pStyle w:val="1tekst"/>
        <w:ind w:left="0" w:firstLine="0"/>
        <w:jc w:val="center"/>
        <w:rPr>
          <w:rFonts w:ascii="Verdana" w:hAnsi="Verdana" w:cs="Arial"/>
          <w:sz w:val="20"/>
          <w:szCs w:val="20"/>
          <w:lang w:val="sr-Cyrl-RS" w:eastAsia="sr-Latn-CS"/>
        </w:rPr>
      </w:pPr>
    </w:p>
    <w:p w14:paraId="1F76EBA1" w14:textId="77777777" w:rsidR="00032CC8" w:rsidRDefault="00032CC8" w:rsidP="00C30512">
      <w:pPr>
        <w:pStyle w:val="1tekst"/>
        <w:ind w:left="0" w:firstLine="0"/>
        <w:jc w:val="center"/>
        <w:rPr>
          <w:rFonts w:ascii="Verdana" w:hAnsi="Verdana" w:cs="Arial"/>
          <w:sz w:val="20"/>
          <w:szCs w:val="20"/>
          <w:lang w:val="sr-Cyrl-RS" w:eastAsia="sr-Latn-CS"/>
        </w:rPr>
      </w:pPr>
    </w:p>
    <w:p w14:paraId="10CF1AFE" w14:textId="77777777" w:rsidR="00032CC8" w:rsidRDefault="00032CC8" w:rsidP="00C30512">
      <w:pPr>
        <w:pStyle w:val="1tekst"/>
        <w:ind w:left="0" w:firstLine="0"/>
        <w:jc w:val="center"/>
        <w:rPr>
          <w:rFonts w:ascii="Verdana" w:hAnsi="Verdana" w:cs="Arial"/>
          <w:sz w:val="20"/>
          <w:szCs w:val="20"/>
          <w:lang w:val="sr-Cyrl-RS" w:eastAsia="sr-Latn-CS"/>
        </w:rPr>
      </w:pPr>
    </w:p>
    <w:p w14:paraId="6982C1A9" w14:textId="77777777" w:rsidR="00032CC8" w:rsidRDefault="00032CC8" w:rsidP="00C30512">
      <w:pPr>
        <w:pStyle w:val="1tekst"/>
        <w:ind w:left="0" w:firstLine="0"/>
        <w:jc w:val="center"/>
        <w:rPr>
          <w:rFonts w:ascii="Verdana" w:hAnsi="Verdana" w:cs="Arial"/>
          <w:sz w:val="20"/>
          <w:szCs w:val="20"/>
          <w:lang w:val="sr-Cyrl-RS" w:eastAsia="sr-Latn-CS"/>
        </w:rPr>
      </w:pPr>
    </w:p>
    <w:p w14:paraId="47AC58B1" w14:textId="77777777" w:rsidR="00032CC8" w:rsidRDefault="00032CC8" w:rsidP="00C30512">
      <w:pPr>
        <w:pStyle w:val="1tekst"/>
        <w:ind w:left="0" w:firstLine="0"/>
        <w:jc w:val="center"/>
        <w:rPr>
          <w:rFonts w:ascii="Verdana" w:hAnsi="Verdana" w:cs="Arial"/>
          <w:sz w:val="20"/>
          <w:szCs w:val="20"/>
          <w:lang w:val="sr-Cyrl-RS" w:eastAsia="sr-Latn-CS"/>
        </w:rPr>
      </w:pPr>
    </w:p>
    <w:p w14:paraId="2195129E" w14:textId="77777777" w:rsidR="00032CC8" w:rsidRDefault="00032CC8" w:rsidP="00C30512">
      <w:pPr>
        <w:pStyle w:val="1tekst"/>
        <w:ind w:left="0" w:firstLine="0"/>
        <w:jc w:val="center"/>
        <w:rPr>
          <w:rFonts w:ascii="Verdana" w:hAnsi="Verdana" w:cs="Arial"/>
          <w:sz w:val="20"/>
          <w:szCs w:val="20"/>
          <w:lang w:val="sr-Cyrl-RS" w:eastAsia="sr-Latn-CS"/>
        </w:rPr>
      </w:pPr>
    </w:p>
    <w:p w14:paraId="507A756E" w14:textId="77777777" w:rsidR="00032CC8" w:rsidRDefault="00032CC8" w:rsidP="00C30512">
      <w:pPr>
        <w:pStyle w:val="1tekst"/>
        <w:ind w:left="0" w:firstLine="0"/>
        <w:jc w:val="center"/>
        <w:rPr>
          <w:rFonts w:ascii="Verdana" w:hAnsi="Verdana" w:cs="Arial"/>
          <w:sz w:val="20"/>
          <w:szCs w:val="20"/>
          <w:lang w:val="sr-Cyrl-RS" w:eastAsia="sr-Latn-CS"/>
        </w:rPr>
      </w:pPr>
    </w:p>
    <w:p w14:paraId="6A4A68B0" w14:textId="77777777" w:rsidR="00032CC8" w:rsidRDefault="00032CC8" w:rsidP="00C30512">
      <w:pPr>
        <w:pStyle w:val="1tekst"/>
        <w:ind w:left="0" w:firstLine="0"/>
        <w:jc w:val="center"/>
        <w:rPr>
          <w:rFonts w:ascii="Verdana" w:hAnsi="Verdana" w:cs="Arial"/>
          <w:sz w:val="20"/>
          <w:szCs w:val="20"/>
          <w:lang w:val="sr-Cyrl-RS" w:eastAsia="sr-Latn-CS"/>
        </w:rPr>
      </w:pPr>
    </w:p>
    <w:p w14:paraId="3BE2762E" w14:textId="77777777" w:rsidR="00032CC8" w:rsidRDefault="00032CC8" w:rsidP="00C30512">
      <w:pPr>
        <w:pStyle w:val="1tekst"/>
        <w:ind w:left="0" w:firstLine="0"/>
        <w:jc w:val="center"/>
        <w:rPr>
          <w:rFonts w:ascii="Verdana" w:hAnsi="Verdana" w:cs="Arial"/>
          <w:sz w:val="20"/>
          <w:szCs w:val="20"/>
          <w:lang w:val="sr-Cyrl-RS" w:eastAsia="sr-Latn-CS"/>
        </w:rPr>
      </w:pPr>
    </w:p>
    <w:p w14:paraId="58A336BC" w14:textId="77777777" w:rsidR="00032CC8" w:rsidRDefault="00032CC8" w:rsidP="00C30512">
      <w:pPr>
        <w:pStyle w:val="1tekst"/>
        <w:ind w:left="0" w:firstLine="0"/>
        <w:jc w:val="center"/>
        <w:rPr>
          <w:rFonts w:ascii="Verdana" w:hAnsi="Verdana" w:cs="Arial"/>
          <w:sz w:val="20"/>
          <w:szCs w:val="20"/>
          <w:lang w:val="sr-Cyrl-RS" w:eastAsia="sr-Latn-CS"/>
        </w:rPr>
      </w:pPr>
    </w:p>
    <w:p w14:paraId="023D68CA" w14:textId="77777777" w:rsidR="00032CC8" w:rsidRDefault="00032CC8" w:rsidP="00C30512">
      <w:pPr>
        <w:pStyle w:val="1tekst"/>
        <w:ind w:left="0" w:firstLine="0"/>
        <w:jc w:val="center"/>
        <w:rPr>
          <w:rFonts w:ascii="Verdana" w:hAnsi="Verdana" w:cs="Arial"/>
          <w:sz w:val="20"/>
          <w:szCs w:val="20"/>
          <w:lang w:val="sr-Cyrl-RS" w:eastAsia="sr-Latn-CS"/>
        </w:rPr>
      </w:pPr>
    </w:p>
    <w:p w14:paraId="7DF091AE" w14:textId="77777777" w:rsidR="00032CC8" w:rsidRDefault="00032CC8" w:rsidP="00C30512">
      <w:pPr>
        <w:pStyle w:val="1tekst"/>
        <w:ind w:left="0" w:firstLine="0"/>
        <w:jc w:val="center"/>
        <w:rPr>
          <w:rFonts w:ascii="Verdana" w:hAnsi="Verdana" w:cs="Arial"/>
          <w:sz w:val="20"/>
          <w:szCs w:val="20"/>
          <w:lang w:val="sr-Cyrl-RS" w:eastAsia="sr-Latn-CS"/>
        </w:rPr>
      </w:pPr>
    </w:p>
    <w:p w14:paraId="13CD4702" w14:textId="77777777" w:rsidR="00032CC8" w:rsidRDefault="00032CC8" w:rsidP="00C30512">
      <w:pPr>
        <w:pStyle w:val="1tekst"/>
        <w:ind w:left="0" w:firstLine="0"/>
        <w:jc w:val="center"/>
        <w:rPr>
          <w:rFonts w:ascii="Verdana" w:hAnsi="Verdana" w:cs="Arial"/>
          <w:sz w:val="20"/>
          <w:szCs w:val="20"/>
          <w:lang w:val="sr-Cyrl-RS" w:eastAsia="sr-Latn-CS"/>
        </w:rPr>
      </w:pPr>
    </w:p>
    <w:p w14:paraId="3DAA4A4B" w14:textId="77777777" w:rsidR="00032CC8" w:rsidRDefault="00032CC8" w:rsidP="00C30512">
      <w:pPr>
        <w:pStyle w:val="1tekst"/>
        <w:ind w:left="0" w:firstLine="0"/>
        <w:jc w:val="center"/>
        <w:rPr>
          <w:rFonts w:ascii="Verdana" w:hAnsi="Verdana" w:cs="Arial"/>
          <w:sz w:val="20"/>
          <w:szCs w:val="20"/>
          <w:lang w:val="sr-Cyrl-RS" w:eastAsia="sr-Latn-CS"/>
        </w:rPr>
      </w:pPr>
    </w:p>
    <w:p w14:paraId="4CC43623" w14:textId="77777777" w:rsidR="00032CC8" w:rsidRDefault="00032CC8" w:rsidP="00C30512">
      <w:pPr>
        <w:pStyle w:val="1tekst"/>
        <w:ind w:left="0" w:firstLine="0"/>
        <w:jc w:val="center"/>
        <w:rPr>
          <w:rFonts w:ascii="Verdana" w:hAnsi="Verdana" w:cs="Arial"/>
          <w:sz w:val="20"/>
          <w:szCs w:val="20"/>
          <w:lang w:val="sr-Cyrl-RS" w:eastAsia="sr-Latn-CS"/>
        </w:rPr>
      </w:pPr>
    </w:p>
    <w:p w14:paraId="156F1E63" w14:textId="77777777" w:rsidR="00032CC8" w:rsidRDefault="00032CC8" w:rsidP="00C30512">
      <w:pPr>
        <w:pStyle w:val="1tekst"/>
        <w:ind w:left="0" w:firstLine="0"/>
        <w:jc w:val="center"/>
        <w:rPr>
          <w:rFonts w:ascii="Verdana" w:hAnsi="Verdana" w:cs="Arial"/>
          <w:sz w:val="20"/>
          <w:szCs w:val="20"/>
          <w:lang w:val="sr-Cyrl-RS" w:eastAsia="sr-Latn-CS"/>
        </w:rPr>
      </w:pPr>
    </w:p>
    <w:p w14:paraId="16E42FDE" w14:textId="77777777" w:rsidR="00032CC8" w:rsidRDefault="00032CC8" w:rsidP="00C30512">
      <w:pPr>
        <w:pStyle w:val="1tekst"/>
        <w:ind w:left="0" w:firstLine="0"/>
        <w:jc w:val="center"/>
        <w:rPr>
          <w:rFonts w:ascii="Verdana" w:hAnsi="Verdana" w:cs="Arial"/>
          <w:sz w:val="20"/>
          <w:szCs w:val="20"/>
          <w:lang w:val="sr-Cyrl-RS" w:eastAsia="sr-Latn-CS"/>
        </w:rPr>
      </w:pPr>
    </w:p>
    <w:p w14:paraId="5A8E4053" w14:textId="77777777" w:rsidR="00032CC8" w:rsidRDefault="00032CC8" w:rsidP="00C30512">
      <w:pPr>
        <w:pStyle w:val="1tekst"/>
        <w:ind w:left="0" w:firstLine="0"/>
        <w:jc w:val="center"/>
        <w:rPr>
          <w:rFonts w:ascii="Verdana" w:hAnsi="Verdana" w:cs="Arial"/>
          <w:sz w:val="20"/>
          <w:szCs w:val="20"/>
          <w:lang w:val="sr-Cyrl-RS" w:eastAsia="sr-Latn-CS"/>
        </w:rPr>
      </w:pPr>
    </w:p>
    <w:p w14:paraId="53F6943C" w14:textId="77777777" w:rsidR="00032CC8" w:rsidRDefault="00032CC8" w:rsidP="00C30512">
      <w:pPr>
        <w:pStyle w:val="1tekst"/>
        <w:ind w:left="0" w:firstLine="0"/>
        <w:jc w:val="center"/>
        <w:rPr>
          <w:rFonts w:ascii="Verdana" w:hAnsi="Verdana" w:cs="Arial"/>
          <w:sz w:val="20"/>
          <w:szCs w:val="20"/>
          <w:lang w:val="sr-Cyrl-RS" w:eastAsia="sr-Latn-CS"/>
        </w:rPr>
      </w:pPr>
    </w:p>
    <w:p w14:paraId="2C0A6E29" w14:textId="77777777" w:rsidR="00032CC8" w:rsidRDefault="00032CC8" w:rsidP="00C30512">
      <w:pPr>
        <w:pStyle w:val="1tekst"/>
        <w:ind w:left="0" w:firstLine="0"/>
        <w:jc w:val="center"/>
        <w:rPr>
          <w:rFonts w:ascii="Verdana" w:hAnsi="Verdana" w:cs="Arial"/>
          <w:sz w:val="20"/>
          <w:szCs w:val="20"/>
          <w:lang w:val="sr-Cyrl-RS" w:eastAsia="sr-Latn-CS"/>
        </w:rPr>
      </w:pPr>
    </w:p>
    <w:p w14:paraId="424C59BE" w14:textId="77777777" w:rsidR="00032CC8" w:rsidRDefault="00032CC8" w:rsidP="00C30512">
      <w:pPr>
        <w:pStyle w:val="1tekst"/>
        <w:ind w:left="0" w:firstLine="0"/>
        <w:jc w:val="center"/>
        <w:rPr>
          <w:rFonts w:ascii="Verdana" w:hAnsi="Verdana" w:cs="Arial"/>
          <w:sz w:val="20"/>
          <w:szCs w:val="20"/>
          <w:lang w:val="sr-Cyrl-RS" w:eastAsia="sr-Latn-CS"/>
        </w:rPr>
      </w:pPr>
    </w:p>
    <w:p w14:paraId="463D54D5" w14:textId="77777777" w:rsidR="00032CC8" w:rsidRDefault="00032CC8" w:rsidP="00C30512">
      <w:pPr>
        <w:pStyle w:val="1tekst"/>
        <w:ind w:left="0" w:firstLine="0"/>
        <w:jc w:val="center"/>
        <w:rPr>
          <w:rFonts w:ascii="Verdana" w:hAnsi="Verdana" w:cs="Arial"/>
          <w:sz w:val="20"/>
          <w:szCs w:val="20"/>
          <w:lang w:val="sr-Cyrl-RS" w:eastAsia="sr-Latn-CS"/>
        </w:rPr>
      </w:pPr>
    </w:p>
    <w:p w14:paraId="6E317D80" w14:textId="77777777" w:rsidR="00032CC8" w:rsidRDefault="00032CC8" w:rsidP="00C30512">
      <w:pPr>
        <w:pStyle w:val="1tekst"/>
        <w:ind w:left="0" w:firstLine="0"/>
        <w:jc w:val="center"/>
        <w:rPr>
          <w:rFonts w:ascii="Verdana" w:hAnsi="Verdana" w:cs="Arial"/>
          <w:sz w:val="20"/>
          <w:szCs w:val="20"/>
          <w:lang w:val="sr-Cyrl-RS" w:eastAsia="sr-Latn-CS"/>
        </w:rPr>
      </w:pPr>
    </w:p>
    <w:p w14:paraId="0C144EBF" w14:textId="77777777" w:rsidR="00032CC8" w:rsidRDefault="00032CC8" w:rsidP="00C30512">
      <w:pPr>
        <w:pStyle w:val="1tekst"/>
        <w:ind w:left="0" w:firstLine="0"/>
        <w:jc w:val="center"/>
        <w:rPr>
          <w:rFonts w:ascii="Verdana" w:hAnsi="Verdana" w:cs="Arial"/>
          <w:sz w:val="20"/>
          <w:szCs w:val="20"/>
          <w:lang w:val="sr-Cyrl-RS" w:eastAsia="sr-Latn-CS"/>
        </w:rPr>
      </w:pPr>
    </w:p>
    <w:p w14:paraId="701E5295" w14:textId="77777777" w:rsidR="00032CC8" w:rsidRDefault="00032CC8" w:rsidP="00C30512">
      <w:pPr>
        <w:pStyle w:val="1tekst"/>
        <w:ind w:left="0" w:firstLine="0"/>
        <w:jc w:val="center"/>
        <w:rPr>
          <w:rFonts w:ascii="Verdana" w:hAnsi="Verdana" w:cs="Arial"/>
          <w:sz w:val="20"/>
          <w:szCs w:val="20"/>
          <w:lang w:val="sr-Cyrl-RS" w:eastAsia="sr-Latn-CS"/>
        </w:rPr>
      </w:pPr>
    </w:p>
    <w:p w14:paraId="74B1137E" w14:textId="77777777" w:rsidR="00032CC8" w:rsidRDefault="00032CC8" w:rsidP="00C30512">
      <w:pPr>
        <w:pStyle w:val="1tekst"/>
        <w:ind w:left="0" w:firstLine="0"/>
        <w:jc w:val="center"/>
        <w:rPr>
          <w:rFonts w:ascii="Verdana" w:hAnsi="Verdana" w:cs="Arial"/>
          <w:sz w:val="20"/>
          <w:szCs w:val="20"/>
          <w:lang w:val="sr-Cyrl-RS" w:eastAsia="sr-Latn-CS"/>
        </w:rPr>
      </w:pPr>
    </w:p>
    <w:p w14:paraId="5688CB1E" w14:textId="77777777" w:rsidR="00032CC8" w:rsidRDefault="00032CC8" w:rsidP="00C30512">
      <w:pPr>
        <w:pStyle w:val="1tekst"/>
        <w:ind w:left="0" w:firstLine="0"/>
        <w:jc w:val="center"/>
        <w:rPr>
          <w:rFonts w:ascii="Verdana" w:hAnsi="Verdana" w:cs="Arial"/>
          <w:sz w:val="20"/>
          <w:szCs w:val="20"/>
          <w:lang w:val="sr-Cyrl-RS" w:eastAsia="sr-Latn-CS"/>
        </w:rPr>
      </w:pPr>
    </w:p>
    <w:p w14:paraId="1D073EE0" w14:textId="77777777" w:rsidR="00032CC8" w:rsidRDefault="00032CC8" w:rsidP="00C30512">
      <w:pPr>
        <w:pStyle w:val="1tekst"/>
        <w:ind w:left="0" w:firstLine="0"/>
        <w:jc w:val="center"/>
        <w:rPr>
          <w:rFonts w:ascii="Verdana" w:hAnsi="Verdana" w:cs="Arial"/>
          <w:sz w:val="20"/>
          <w:szCs w:val="20"/>
          <w:lang w:val="sr-Cyrl-RS" w:eastAsia="sr-Latn-CS"/>
        </w:rPr>
      </w:pPr>
    </w:p>
    <w:p w14:paraId="62239DEB" w14:textId="77777777" w:rsidR="00032CC8" w:rsidRDefault="00032CC8" w:rsidP="00C30512">
      <w:pPr>
        <w:pStyle w:val="1tekst"/>
        <w:ind w:left="0" w:firstLine="0"/>
        <w:jc w:val="center"/>
        <w:rPr>
          <w:rFonts w:ascii="Verdana" w:hAnsi="Verdana" w:cs="Arial"/>
          <w:sz w:val="20"/>
          <w:szCs w:val="20"/>
          <w:lang w:val="sr-Cyrl-RS" w:eastAsia="sr-Latn-CS"/>
        </w:rPr>
      </w:pPr>
    </w:p>
    <w:p w14:paraId="700C97E8" w14:textId="77777777" w:rsidR="00032CC8" w:rsidRDefault="00032CC8" w:rsidP="00C30512">
      <w:pPr>
        <w:pStyle w:val="1tekst"/>
        <w:ind w:left="0" w:firstLine="0"/>
        <w:jc w:val="center"/>
        <w:rPr>
          <w:rFonts w:ascii="Verdana" w:hAnsi="Verdana" w:cs="Arial"/>
          <w:sz w:val="20"/>
          <w:szCs w:val="20"/>
          <w:lang w:val="sr-Cyrl-RS" w:eastAsia="sr-Latn-CS"/>
        </w:rPr>
      </w:pPr>
    </w:p>
    <w:p w14:paraId="76E258AB" w14:textId="77777777" w:rsidR="00032CC8" w:rsidRDefault="00032CC8" w:rsidP="00C30512">
      <w:pPr>
        <w:pStyle w:val="1tekst"/>
        <w:ind w:left="0" w:firstLine="0"/>
        <w:jc w:val="center"/>
        <w:rPr>
          <w:rFonts w:ascii="Verdana" w:hAnsi="Verdana" w:cs="Arial"/>
          <w:sz w:val="20"/>
          <w:szCs w:val="20"/>
          <w:lang w:val="sr-Cyrl-RS" w:eastAsia="sr-Latn-CS"/>
        </w:rPr>
      </w:pPr>
    </w:p>
    <w:p w14:paraId="0BCA9099" w14:textId="77777777" w:rsidR="00032CC8" w:rsidRDefault="00032CC8" w:rsidP="00C30512">
      <w:pPr>
        <w:pStyle w:val="1tekst"/>
        <w:ind w:left="0" w:firstLine="0"/>
        <w:jc w:val="center"/>
        <w:rPr>
          <w:rFonts w:ascii="Verdana" w:hAnsi="Verdana" w:cs="Arial"/>
          <w:sz w:val="20"/>
          <w:szCs w:val="20"/>
          <w:lang w:val="sr-Cyrl-RS" w:eastAsia="sr-Latn-CS"/>
        </w:rPr>
      </w:pPr>
    </w:p>
    <w:p w14:paraId="1C5D088F" w14:textId="77777777" w:rsidR="00032CC8" w:rsidRDefault="00032CC8" w:rsidP="00C30512">
      <w:pPr>
        <w:pStyle w:val="1tekst"/>
        <w:ind w:left="0" w:firstLine="0"/>
        <w:jc w:val="center"/>
        <w:rPr>
          <w:rFonts w:ascii="Verdana" w:hAnsi="Verdana" w:cs="Arial"/>
          <w:sz w:val="20"/>
          <w:szCs w:val="20"/>
          <w:lang w:val="sr-Cyrl-RS" w:eastAsia="sr-Latn-CS"/>
        </w:rPr>
      </w:pPr>
    </w:p>
    <w:p w14:paraId="3F7F120B" w14:textId="77777777" w:rsidR="00032CC8" w:rsidRDefault="00032CC8" w:rsidP="00C30512">
      <w:pPr>
        <w:pStyle w:val="1tekst"/>
        <w:ind w:left="0" w:firstLine="0"/>
        <w:jc w:val="center"/>
        <w:rPr>
          <w:rFonts w:ascii="Verdana" w:hAnsi="Verdana" w:cs="Arial"/>
          <w:sz w:val="20"/>
          <w:szCs w:val="20"/>
          <w:lang w:val="sr-Cyrl-RS" w:eastAsia="sr-Latn-CS"/>
        </w:rPr>
      </w:pPr>
    </w:p>
    <w:p w14:paraId="52523AD3" w14:textId="77777777" w:rsidR="00032CC8" w:rsidRDefault="00032CC8" w:rsidP="00C30512">
      <w:pPr>
        <w:pStyle w:val="1tekst"/>
        <w:ind w:left="0" w:firstLine="0"/>
        <w:jc w:val="center"/>
        <w:rPr>
          <w:rFonts w:ascii="Verdana" w:hAnsi="Verdana" w:cs="Arial"/>
          <w:sz w:val="20"/>
          <w:szCs w:val="20"/>
          <w:lang w:val="sr-Cyrl-RS" w:eastAsia="sr-Latn-CS"/>
        </w:rPr>
      </w:pPr>
    </w:p>
    <w:p w14:paraId="316F3DF1" w14:textId="77777777" w:rsidR="00032CC8" w:rsidRDefault="00032CC8" w:rsidP="00C30512">
      <w:pPr>
        <w:pStyle w:val="1tekst"/>
        <w:ind w:left="0" w:firstLine="0"/>
        <w:jc w:val="center"/>
        <w:rPr>
          <w:rFonts w:ascii="Verdana" w:hAnsi="Verdana" w:cs="Arial"/>
          <w:sz w:val="20"/>
          <w:szCs w:val="20"/>
          <w:lang w:val="sr-Cyrl-RS" w:eastAsia="sr-Latn-CS"/>
        </w:rPr>
      </w:pPr>
    </w:p>
    <w:p w14:paraId="14CE78BE" w14:textId="77777777" w:rsidR="00032CC8" w:rsidRDefault="00032CC8" w:rsidP="00C30512">
      <w:pPr>
        <w:pStyle w:val="1tekst"/>
        <w:ind w:left="0" w:firstLine="0"/>
        <w:jc w:val="center"/>
        <w:rPr>
          <w:rFonts w:ascii="Verdana" w:hAnsi="Verdana" w:cs="Arial"/>
          <w:sz w:val="20"/>
          <w:szCs w:val="20"/>
          <w:lang w:val="sr-Cyrl-RS" w:eastAsia="sr-Latn-CS"/>
        </w:rPr>
      </w:pPr>
    </w:p>
    <w:p w14:paraId="0FB275B7" w14:textId="1974658D" w:rsidR="0018729C" w:rsidRDefault="0018729C" w:rsidP="00C30512">
      <w:pPr>
        <w:pStyle w:val="1tekst"/>
        <w:ind w:left="0" w:firstLine="0"/>
        <w:jc w:val="center"/>
        <w:rPr>
          <w:rFonts w:ascii="Verdana" w:hAnsi="Verdana" w:cs="Arial"/>
          <w:sz w:val="20"/>
          <w:szCs w:val="20"/>
          <w:lang w:val="sr-Cyrl-RS" w:eastAsia="sr-Latn-CS"/>
        </w:rPr>
      </w:pPr>
    </w:p>
    <w:p w14:paraId="09C303C5" w14:textId="77777777" w:rsidR="0018729C" w:rsidRDefault="0018729C" w:rsidP="00C30512">
      <w:pPr>
        <w:pStyle w:val="1tekst"/>
        <w:ind w:left="0" w:firstLine="0"/>
        <w:jc w:val="center"/>
        <w:rPr>
          <w:rFonts w:ascii="Verdana" w:hAnsi="Verdana" w:cs="Arial"/>
          <w:sz w:val="20"/>
          <w:szCs w:val="20"/>
          <w:lang w:val="sr-Cyrl-RS" w:eastAsia="sr-Latn-CS"/>
        </w:rPr>
      </w:pPr>
    </w:p>
    <w:p w14:paraId="31AF8795" w14:textId="77777777" w:rsidR="0018729C" w:rsidRDefault="0018729C" w:rsidP="00C30512">
      <w:pPr>
        <w:pStyle w:val="1tekst"/>
        <w:ind w:left="0" w:firstLine="0"/>
        <w:jc w:val="center"/>
        <w:rPr>
          <w:rFonts w:ascii="Verdana" w:hAnsi="Verdana" w:cs="Arial"/>
          <w:sz w:val="20"/>
          <w:szCs w:val="20"/>
          <w:lang w:val="sr-Cyrl-RS" w:eastAsia="sr-Latn-CS"/>
        </w:rPr>
      </w:pPr>
    </w:p>
    <w:p w14:paraId="4A960E5C" w14:textId="77777777" w:rsidR="0018729C" w:rsidRDefault="0018729C" w:rsidP="00C30512">
      <w:pPr>
        <w:pStyle w:val="1tekst"/>
        <w:ind w:left="0" w:firstLine="0"/>
        <w:jc w:val="center"/>
        <w:rPr>
          <w:rFonts w:ascii="Verdana" w:hAnsi="Verdana" w:cs="Arial"/>
          <w:sz w:val="20"/>
          <w:szCs w:val="20"/>
          <w:lang w:val="sr-Cyrl-RS" w:eastAsia="sr-Latn-CS"/>
        </w:rPr>
      </w:pPr>
    </w:p>
    <w:p w14:paraId="0440D1C2" w14:textId="77777777" w:rsidR="00032CC8" w:rsidRPr="00446D7B" w:rsidRDefault="00032CC8" w:rsidP="00032CC8">
      <w:pPr>
        <w:pStyle w:val="1tekst"/>
        <w:ind w:left="0" w:right="0" w:firstLine="0"/>
        <w:jc w:val="center"/>
        <w:rPr>
          <w:rFonts w:ascii="Verdana" w:hAnsi="Verdana"/>
          <w:sz w:val="20"/>
          <w:szCs w:val="20"/>
          <w:lang w:val="sr-Cyrl-RS"/>
        </w:rPr>
      </w:pPr>
      <w:r w:rsidRPr="00446D7B">
        <w:rPr>
          <w:rFonts w:ascii="Verdana" w:hAnsi="Verdana"/>
          <w:sz w:val="20"/>
          <w:szCs w:val="20"/>
          <w:lang w:val="sr-Cyrl-RS"/>
        </w:rPr>
        <w:t>Изјаве одговорног урбанисте</w:t>
      </w:r>
    </w:p>
    <w:p w14:paraId="28A46832" w14:textId="77777777" w:rsidR="0018729C" w:rsidRDefault="0018729C" w:rsidP="00C30512">
      <w:pPr>
        <w:pStyle w:val="1tekst"/>
        <w:ind w:left="0" w:firstLine="0"/>
        <w:jc w:val="center"/>
        <w:rPr>
          <w:rFonts w:ascii="Verdana" w:hAnsi="Verdana" w:cs="Arial"/>
          <w:sz w:val="20"/>
          <w:szCs w:val="20"/>
          <w:lang w:val="sr-Cyrl-RS" w:eastAsia="sr-Latn-CS"/>
        </w:rPr>
      </w:pPr>
    </w:p>
    <w:p w14:paraId="1C7C230D" w14:textId="77777777" w:rsidR="0018729C" w:rsidRDefault="0018729C" w:rsidP="00C30512">
      <w:pPr>
        <w:pStyle w:val="1tekst"/>
        <w:ind w:left="0" w:firstLine="0"/>
        <w:jc w:val="center"/>
        <w:rPr>
          <w:rFonts w:ascii="Verdana" w:hAnsi="Verdana" w:cs="Arial"/>
          <w:sz w:val="20"/>
          <w:szCs w:val="20"/>
          <w:lang w:val="sr-Cyrl-RS" w:eastAsia="sr-Latn-CS"/>
        </w:rPr>
      </w:pPr>
    </w:p>
    <w:p w14:paraId="663302C3" w14:textId="77777777" w:rsidR="0018729C" w:rsidRDefault="0018729C" w:rsidP="00C30512">
      <w:pPr>
        <w:pStyle w:val="1tekst"/>
        <w:ind w:left="0" w:firstLine="0"/>
        <w:jc w:val="center"/>
        <w:rPr>
          <w:rFonts w:ascii="Verdana" w:hAnsi="Verdana" w:cs="Arial"/>
          <w:sz w:val="20"/>
          <w:szCs w:val="20"/>
          <w:lang w:val="sr-Cyrl-RS" w:eastAsia="sr-Latn-CS"/>
        </w:rPr>
      </w:pPr>
    </w:p>
    <w:p w14:paraId="36D5B449" w14:textId="77777777" w:rsidR="0018729C" w:rsidRDefault="0018729C" w:rsidP="00C30512">
      <w:pPr>
        <w:pStyle w:val="1tekst"/>
        <w:ind w:left="0" w:firstLine="0"/>
        <w:jc w:val="center"/>
        <w:rPr>
          <w:rFonts w:ascii="Verdana" w:hAnsi="Verdana" w:cs="Arial"/>
          <w:sz w:val="20"/>
          <w:szCs w:val="20"/>
          <w:lang w:val="sr-Cyrl-RS" w:eastAsia="sr-Latn-CS"/>
        </w:rPr>
      </w:pPr>
    </w:p>
    <w:p w14:paraId="5E8CA8B3" w14:textId="77777777" w:rsidR="0018729C" w:rsidRDefault="0018729C" w:rsidP="00C30512">
      <w:pPr>
        <w:pStyle w:val="1tekst"/>
        <w:ind w:left="0" w:firstLine="0"/>
        <w:jc w:val="center"/>
        <w:rPr>
          <w:rFonts w:ascii="Verdana" w:hAnsi="Verdana" w:cs="Arial"/>
          <w:sz w:val="20"/>
          <w:szCs w:val="20"/>
          <w:lang w:val="sr-Cyrl-RS" w:eastAsia="sr-Latn-CS"/>
        </w:rPr>
      </w:pPr>
    </w:p>
    <w:p w14:paraId="5218BD56" w14:textId="77777777" w:rsidR="0018729C" w:rsidRDefault="0018729C" w:rsidP="00C30512">
      <w:pPr>
        <w:pStyle w:val="1tekst"/>
        <w:ind w:left="0" w:firstLine="0"/>
        <w:jc w:val="center"/>
        <w:rPr>
          <w:rFonts w:ascii="Verdana" w:hAnsi="Verdana" w:cs="Arial"/>
          <w:sz w:val="20"/>
          <w:szCs w:val="20"/>
          <w:lang w:val="sr-Cyrl-RS" w:eastAsia="sr-Latn-CS"/>
        </w:rPr>
      </w:pPr>
    </w:p>
    <w:p w14:paraId="65ED63CE" w14:textId="77777777" w:rsidR="0018729C" w:rsidRDefault="0018729C" w:rsidP="00C30512">
      <w:pPr>
        <w:pStyle w:val="1tekst"/>
        <w:ind w:left="0" w:firstLine="0"/>
        <w:jc w:val="center"/>
        <w:rPr>
          <w:rFonts w:ascii="Verdana" w:hAnsi="Verdana" w:cs="Arial"/>
          <w:sz w:val="20"/>
          <w:szCs w:val="20"/>
          <w:lang w:val="sr-Cyrl-RS" w:eastAsia="sr-Latn-CS"/>
        </w:rPr>
      </w:pPr>
    </w:p>
    <w:p w14:paraId="086D2568" w14:textId="77777777" w:rsidR="0018729C" w:rsidRDefault="0018729C" w:rsidP="00C30512">
      <w:pPr>
        <w:pStyle w:val="1tekst"/>
        <w:ind w:left="0" w:firstLine="0"/>
        <w:jc w:val="center"/>
        <w:rPr>
          <w:rFonts w:ascii="Verdana" w:hAnsi="Verdana" w:cs="Arial"/>
          <w:sz w:val="20"/>
          <w:szCs w:val="20"/>
          <w:lang w:val="sr-Cyrl-RS" w:eastAsia="sr-Latn-CS"/>
        </w:rPr>
      </w:pPr>
    </w:p>
    <w:p w14:paraId="0F29F4D7" w14:textId="77777777" w:rsidR="0018729C" w:rsidRDefault="0018729C" w:rsidP="00C30512">
      <w:pPr>
        <w:pStyle w:val="1tekst"/>
        <w:ind w:left="0" w:firstLine="0"/>
        <w:jc w:val="center"/>
        <w:rPr>
          <w:rFonts w:ascii="Verdana" w:hAnsi="Verdana" w:cs="Arial"/>
          <w:sz w:val="20"/>
          <w:szCs w:val="20"/>
          <w:lang w:val="sr-Cyrl-RS" w:eastAsia="sr-Latn-CS"/>
        </w:rPr>
      </w:pPr>
    </w:p>
    <w:p w14:paraId="0AC818A2" w14:textId="77777777" w:rsidR="0018729C" w:rsidRDefault="0018729C" w:rsidP="00C30512">
      <w:pPr>
        <w:pStyle w:val="1tekst"/>
        <w:ind w:left="0" w:firstLine="0"/>
        <w:jc w:val="center"/>
        <w:rPr>
          <w:rFonts w:ascii="Verdana" w:hAnsi="Verdana" w:cs="Arial"/>
          <w:sz w:val="20"/>
          <w:szCs w:val="20"/>
          <w:lang w:val="sr-Cyrl-RS" w:eastAsia="sr-Latn-CS"/>
        </w:rPr>
      </w:pPr>
    </w:p>
    <w:p w14:paraId="4CAF919C" w14:textId="77777777" w:rsidR="0018729C" w:rsidRDefault="0018729C" w:rsidP="00C30512">
      <w:pPr>
        <w:pStyle w:val="1tekst"/>
        <w:ind w:left="0" w:firstLine="0"/>
        <w:jc w:val="center"/>
        <w:rPr>
          <w:rFonts w:ascii="Verdana" w:hAnsi="Verdana" w:cs="Arial"/>
          <w:sz w:val="20"/>
          <w:szCs w:val="20"/>
          <w:lang w:val="sr-Cyrl-RS" w:eastAsia="sr-Latn-CS"/>
        </w:rPr>
      </w:pPr>
    </w:p>
    <w:p w14:paraId="50DD01E7" w14:textId="77777777" w:rsidR="0018729C" w:rsidRDefault="0018729C" w:rsidP="00C30512">
      <w:pPr>
        <w:pStyle w:val="1tekst"/>
        <w:ind w:left="0" w:firstLine="0"/>
        <w:jc w:val="center"/>
        <w:rPr>
          <w:rFonts w:ascii="Verdana" w:hAnsi="Verdana" w:cs="Arial"/>
          <w:sz w:val="20"/>
          <w:szCs w:val="20"/>
          <w:lang w:val="sr-Cyrl-RS" w:eastAsia="sr-Latn-CS"/>
        </w:rPr>
      </w:pPr>
    </w:p>
    <w:p w14:paraId="381E5DDD" w14:textId="77777777" w:rsidR="0018729C" w:rsidRDefault="0018729C" w:rsidP="00C30512">
      <w:pPr>
        <w:pStyle w:val="1tekst"/>
        <w:ind w:left="0" w:firstLine="0"/>
        <w:jc w:val="center"/>
        <w:rPr>
          <w:rFonts w:ascii="Verdana" w:hAnsi="Verdana" w:cs="Arial"/>
          <w:sz w:val="20"/>
          <w:szCs w:val="20"/>
          <w:lang w:val="sr-Cyrl-RS" w:eastAsia="sr-Latn-CS"/>
        </w:rPr>
      </w:pPr>
    </w:p>
    <w:p w14:paraId="30B6E92C" w14:textId="77777777" w:rsidR="0018729C" w:rsidRDefault="0018729C" w:rsidP="00C30512">
      <w:pPr>
        <w:pStyle w:val="1tekst"/>
        <w:ind w:left="0" w:firstLine="0"/>
        <w:jc w:val="center"/>
        <w:rPr>
          <w:rFonts w:ascii="Verdana" w:hAnsi="Verdana" w:cs="Arial"/>
          <w:sz w:val="20"/>
          <w:szCs w:val="20"/>
          <w:lang w:val="sr-Cyrl-RS" w:eastAsia="sr-Latn-CS"/>
        </w:rPr>
      </w:pPr>
    </w:p>
    <w:p w14:paraId="35DF1567" w14:textId="77777777" w:rsidR="0018729C" w:rsidRDefault="0018729C" w:rsidP="00C30512">
      <w:pPr>
        <w:pStyle w:val="1tekst"/>
        <w:ind w:left="0" w:firstLine="0"/>
        <w:jc w:val="center"/>
        <w:rPr>
          <w:rFonts w:ascii="Verdana" w:hAnsi="Verdana" w:cs="Arial"/>
          <w:sz w:val="20"/>
          <w:szCs w:val="20"/>
          <w:lang w:val="sr-Cyrl-RS" w:eastAsia="sr-Latn-CS"/>
        </w:rPr>
      </w:pPr>
    </w:p>
    <w:p w14:paraId="49CC7554" w14:textId="77777777" w:rsidR="0018729C" w:rsidRDefault="0018729C" w:rsidP="00C30512">
      <w:pPr>
        <w:pStyle w:val="1tekst"/>
        <w:ind w:left="0" w:firstLine="0"/>
        <w:jc w:val="center"/>
        <w:rPr>
          <w:rFonts w:ascii="Verdana" w:hAnsi="Verdana" w:cs="Arial"/>
          <w:sz w:val="20"/>
          <w:szCs w:val="20"/>
          <w:lang w:val="sr-Cyrl-RS" w:eastAsia="sr-Latn-CS"/>
        </w:rPr>
      </w:pPr>
    </w:p>
    <w:p w14:paraId="10AB4FFD" w14:textId="77777777" w:rsidR="0018729C" w:rsidRDefault="0018729C" w:rsidP="00C30512">
      <w:pPr>
        <w:pStyle w:val="1tekst"/>
        <w:ind w:left="0" w:firstLine="0"/>
        <w:jc w:val="center"/>
        <w:rPr>
          <w:rFonts w:ascii="Verdana" w:hAnsi="Verdana" w:cs="Arial"/>
          <w:sz w:val="20"/>
          <w:szCs w:val="20"/>
          <w:lang w:val="sr-Cyrl-RS" w:eastAsia="sr-Latn-CS"/>
        </w:rPr>
      </w:pPr>
    </w:p>
    <w:p w14:paraId="41E4FF83" w14:textId="77777777" w:rsidR="0018729C" w:rsidRDefault="0018729C" w:rsidP="00C30512">
      <w:pPr>
        <w:pStyle w:val="1tekst"/>
        <w:ind w:left="0" w:firstLine="0"/>
        <w:jc w:val="center"/>
        <w:rPr>
          <w:rFonts w:ascii="Verdana" w:hAnsi="Verdana" w:cs="Arial"/>
          <w:sz w:val="20"/>
          <w:szCs w:val="20"/>
          <w:lang w:val="sr-Cyrl-RS" w:eastAsia="sr-Latn-CS"/>
        </w:rPr>
      </w:pPr>
    </w:p>
    <w:p w14:paraId="251E36A9" w14:textId="77777777" w:rsidR="0018729C" w:rsidRDefault="0018729C" w:rsidP="00C30512">
      <w:pPr>
        <w:pStyle w:val="1tekst"/>
        <w:ind w:left="0" w:firstLine="0"/>
        <w:jc w:val="center"/>
        <w:rPr>
          <w:rFonts w:ascii="Verdana" w:hAnsi="Verdana" w:cs="Arial"/>
          <w:sz w:val="20"/>
          <w:szCs w:val="20"/>
          <w:lang w:val="sr-Cyrl-RS" w:eastAsia="sr-Latn-CS"/>
        </w:rPr>
      </w:pPr>
    </w:p>
    <w:p w14:paraId="387F0D2D" w14:textId="77777777" w:rsidR="0018729C" w:rsidRDefault="0018729C" w:rsidP="00C30512">
      <w:pPr>
        <w:pStyle w:val="1tekst"/>
        <w:ind w:left="0" w:firstLine="0"/>
        <w:jc w:val="center"/>
        <w:rPr>
          <w:rFonts w:ascii="Verdana" w:hAnsi="Verdana" w:cs="Arial"/>
          <w:sz w:val="20"/>
          <w:szCs w:val="20"/>
          <w:lang w:val="sr-Cyrl-RS" w:eastAsia="sr-Latn-CS"/>
        </w:rPr>
      </w:pPr>
    </w:p>
    <w:p w14:paraId="407877F9" w14:textId="77777777" w:rsidR="0018729C" w:rsidRDefault="0018729C" w:rsidP="00C30512">
      <w:pPr>
        <w:pStyle w:val="1tekst"/>
        <w:ind w:left="0" w:firstLine="0"/>
        <w:jc w:val="center"/>
        <w:rPr>
          <w:rFonts w:ascii="Verdana" w:hAnsi="Verdana" w:cs="Arial"/>
          <w:sz w:val="20"/>
          <w:szCs w:val="20"/>
          <w:lang w:val="sr-Cyrl-RS" w:eastAsia="sr-Latn-CS"/>
        </w:rPr>
      </w:pPr>
    </w:p>
    <w:p w14:paraId="07D50FB7" w14:textId="77777777" w:rsidR="0018729C" w:rsidRDefault="0018729C" w:rsidP="00C30512">
      <w:pPr>
        <w:pStyle w:val="1tekst"/>
        <w:ind w:left="0" w:firstLine="0"/>
        <w:jc w:val="center"/>
        <w:rPr>
          <w:rFonts w:ascii="Verdana" w:hAnsi="Verdana" w:cs="Arial"/>
          <w:sz w:val="20"/>
          <w:szCs w:val="20"/>
          <w:lang w:val="sr-Cyrl-RS" w:eastAsia="sr-Latn-CS"/>
        </w:rPr>
      </w:pPr>
    </w:p>
    <w:p w14:paraId="0ACF9FA4" w14:textId="77777777" w:rsidR="0018729C" w:rsidRDefault="0018729C" w:rsidP="00C30512">
      <w:pPr>
        <w:pStyle w:val="1tekst"/>
        <w:ind w:left="0" w:firstLine="0"/>
        <w:jc w:val="center"/>
        <w:rPr>
          <w:rFonts w:ascii="Verdana" w:hAnsi="Verdana" w:cs="Arial"/>
          <w:sz w:val="20"/>
          <w:szCs w:val="20"/>
          <w:lang w:val="sr-Cyrl-RS" w:eastAsia="sr-Latn-CS"/>
        </w:rPr>
      </w:pPr>
    </w:p>
    <w:p w14:paraId="1252974E" w14:textId="77777777" w:rsidR="0018729C" w:rsidRDefault="0018729C" w:rsidP="00C30512">
      <w:pPr>
        <w:pStyle w:val="1tekst"/>
        <w:ind w:left="0" w:firstLine="0"/>
        <w:jc w:val="center"/>
        <w:rPr>
          <w:rFonts w:ascii="Verdana" w:hAnsi="Verdana" w:cs="Arial"/>
          <w:sz w:val="20"/>
          <w:szCs w:val="20"/>
          <w:lang w:val="sr-Cyrl-RS" w:eastAsia="sr-Latn-CS"/>
        </w:rPr>
      </w:pPr>
    </w:p>
    <w:p w14:paraId="671963AA" w14:textId="77777777" w:rsidR="0018729C" w:rsidRDefault="0018729C" w:rsidP="00C30512">
      <w:pPr>
        <w:pStyle w:val="1tekst"/>
        <w:ind w:left="0" w:firstLine="0"/>
        <w:jc w:val="center"/>
        <w:rPr>
          <w:rFonts w:ascii="Verdana" w:hAnsi="Verdana" w:cs="Arial"/>
          <w:sz w:val="20"/>
          <w:szCs w:val="20"/>
          <w:lang w:val="sr-Cyrl-RS" w:eastAsia="sr-Latn-CS"/>
        </w:rPr>
      </w:pPr>
    </w:p>
    <w:p w14:paraId="69B2DEC3" w14:textId="77777777" w:rsidR="0018729C" w:rsidRDefault="0018729C" w:rsidP="00C30512">
      <w:pPr>
        <w:pStyle w:val="1tekst"/>
        <w:ind w:left="0" w:firstLine="0"/>
        <w:jc w:val="center"/>
        <w:rPr>
          <w:rFonts w:ascii="Verdana" w:hAnsi="Verdana" w:cs="Arial"/>
          <w:sz w:val="20"/>
          <w:szCs w:val="20"/>
          <w:lang w:val="sr-Cyrl-RS" w:eastAsia="sr-Latn-CS"/>
        </w:rPr>
      </w:pPr>
    </w:p>
    <w:p w14:paraId="2B1E6CBF" w14:textId="77777777" w:rsidR="0018729C" w:rsidRDefault="0018729C" w:rsidP="00C30512">
      <w:pPr>
        <w:pStyle w:val="1tekst"/>
        <w:ind w:left="0" w:firstLine="0"/>
        <w:jc w:val="center"/>
        <w:rPr>
          <w:rFonts w:ascii="Verdana" w:hAnsi="Verdana" w:cs="Arial"/>
          <w:sz w:val="20"/>
          <w:szCs w:val="20"/>
          <w:lang w:val="sr-Cyrl-RS" w:eastAsia="sr-Latn-CS"/>
        </w:rPr>
      </w:pPr>
    </w:p>
    <w:p w14:paraId="7CB0EFDD" w14:textId="77777777" w:rsidR="0018729C" w:rsidRDefault="0018729C" w:rsidP="00C30512">
      <w:pPr>
        <w:pStyle w:val="1tekst"/>
        <w:ind w:left="0" w:firstLine="0"/>
        <w:jc w:val="center"/>
        <w:rPr>
          <w:rFonts w:ascii="Verdana" w:hAnsi="Verdana" w:cs="Arial"/>
          <w:sz w:val="20"/>
          <w:szCs w:val="20"/>
          <w:lang w:val="sr-Cyrl-RS" w:eastAsia="sr-Latn-CS"/>
        </w:rPr>
      </w:pPr>
    </w:p>
    <w:p w14:paraId="41B7E4E6" w14:textId="77777777" w:rsidR="0018729C" w:rsidRDefault="0018729C" w:rsidP="00C30512">
      <w:pPr>
        <w:pStyle w:val="1tekst"/>
        <w:ind w:left="0" w:firstLine="0"/>
        <w:jc w:val="center"/>
        <w:rPr>
          <w:rFonts w:ascii="Verdana" w:hAnsi="Verdana" w:cs="Arial"/>
          <w:sz w:val="20"/>
          <w:szCs w:val="20"/>
          <w:lang w:val="sr-Cyrl-RS" w:eastAsia="sr-Latn-CS"/>
        </w:rPr>
      </w:pPr>
    </w:p>
    <w:p w14:paraId="2B693CD4" w14:textId="77777777" w:rsidR="0018729C" w:rsidRDefault="0018729C" w:rsidP="00C30512">
      <w:pPr>
        <w:pStyle w:val="1tekst"/>
        <w:ind w:left="0" w:firstLine="0"/>
        <w:jc w:val="center"/>
        <w:rPr>
          <w:rFonts w:ascii="Verdana" w:hAnsi="Verdana" w:cs="Arial"/>
          <w:sz w:val="20"/>
          <w:szCs w:val="20"/>
          <w:lang w:val="sr-Cyrl-RS" w:eastAsia="sr-Latn-CS"/>
        </w:rPr>
      </w:pPr>
    </w:p>
    <w:p w14:paraId="3C008E95" w14:textId="77777777" w:rsidR="0018729C" w:rsidRDefault="0018729C" w:rsidP="00C30512">
      <w:pPr>
        <w:pStyle w:val="1tekst"/>
        <w:ind w:left="0" w:firstLine="0"/>
        <w:jc w:val="center"/>
        <w:rPr>
          <w:rFonts w:ascii="Verdana" w:hAnsi="Verdana" w:cs="Arial"/>
          <w:sz w:val="20"/>
          <w:szCs w:val="20"/>
          <w:lang w:val="sr-Cyrl-RS" w:eastAsia="sr-Latn-CS"/>
        </w:rPr>
      </w:pPr>
    </w:p>
    <w:p w14:paraId="4B6D7217" w14:textId="77777777" w:rsidR="0018729C" w:rsidRDefault="0018729C" w:rsidP="00C30512">
      <w:pPr>
        <w:pStyle w:val="1tekst"/>
        <w:ind w:left="0" w:firstLine="0"/>
        <w:jc w:val="center"/>
        <w:rPr>
          <w:rFonts w:ascii="Verdana" w:hAnsi="Verdana" w:cs="Arial"/>
          <w:sz w:val="20"/>
          <w:szCs w:val="20"/>
          <w:lang w:val="sr-Cyrl-RS" w:eastAsia="sr-Latn-CS"/>
        </w:rPr>
      </w:pPr>
    </w:p>
    <w:p w14:paraId="374378CB" w14:textId="77777777" w:rsidR="0018729C" w:rsidRDefault="0018729C" w:rsidP="00C30512">
      <w:pPr>
        <w:pStyle w:val="1tekst"/>
        <w:ind w:left="0" w:firstLine="0"/>
        <w:jc w:val="center"/>
        <w:rPr>
          <w:rFonts w:ascii="Verdana" w:hAnsi="Verdana" w:cs="Arial"/>
          <w:sz w:val="20"/>
          <w:szCs w:val="20"/>
          <w:lang w:val="sr-Cyrl-RS" w:eastAsia="sr-Latn-CS"/>
        </w:rPr>
      </w:pPr>
    </w:p>
    <w:p w14:paraId="04A98F2D" w14:textId="77777777" w:rsidR="0018729C" w:rsidRDefault="0018729C" w:rsidP="00C30512">
      <w:pPr>
        <w:pStyle w:val="1tekst"/>
        <w:ind w:left="0" w:firstLine="0"/>
        <w:jc w:val="center"/>
        <w:rPr>
          <w:rFonts w:ascii="Verdana" w:hAnsi="Verdana" w:cs="Arial"/>
          <w:sz w:val="20"/>
          <w:szCs w:val="20"/>
          <w:lang w:val="sr-Cyrl-RS" w:eastAsia="sr-Latn-CS"/>
        </w:rPr>
      </w:pPr>
    </w:p>
    <w:p w14:paraId="4EFFB901" w14:textId="77777777" w:rsidR="0018729C" w:rsidRDefault="0018729C" w:rsidP="00C30512">
      <w:pPr>
        <w:pStyle w:val="1tekst"/>
        <w:ind w:left="0" w:firstLine="0"/>
        <w:jc w:val="center"/>
        <w:rPr>
          <w:rFonts w:ascii="Verdana" w:hAnsi="Verdana" w:cs="Arial"/>
          <w:sz w:val="20"/>
          <w:szCs w:val="20"/>
          <w:lang w:val="sr-Cyrl-RS" w:eastAsia="sr-Latn-CS"/>
        </w:rPr>
      </w:pPr>
    </w:p>
    <w:p w14:paraId="0B908641" w14:textId="77777777" w:rsidR="0018729C" w:rsidRDefault="0018729C" w:rsidP="00C30512">
      <w:pPr>
        <w:pStyle w:val="1tekst"/>
        <w:ind w:left="0" w:firstLine="0"/>
        <w:jc w:val="center"/>
        <w:rPr>
          <w:rFonts w:ascii="Verdana" w:hAnsi="Verdana" w:cs="Arial"/>
          <w:sz w:val="20"/>
          <w:szCs w:val="20"/>
          <w:lang w:val="sr-Cyrl-RS" w:eastAsia="sr-Latn-CS"/>
        </w:rPr>
      </w:pPr>
    </w:p>
    <w:p w14:paraId="4821C45D" w14:textId="77777777" w:rsidR="0018729C" w:rsidRDefault="0018729C" w:rsidP="00C30512">
      <w:pPr>
        <w:pStyle w:val="1tekst"/>
        <w:ind w:left="0" w:firstLine="0"/>
        <w:jc w:val="center"/>
        <w:rPr>
          <w:rFonts w:ascii="Verdana" w:hAnsi="Verdana" w:cs="Arial"/>
          <w:sz w:val="20"/>
          <w:szCs w:val="20"/>
          <w:lang w:val="sr-Cyrl-RS" w:eastAsia="sr-Latn-CS"/>
        </w:rPr>
      </w:pPr>
    </w:p>
    <w:p w14:paraId="2BEC8097" w14:textId="77777777" w:rsidR="0018729C" w:rsidRDefault="0018729C" w:rsidP="00C30512">
      <w:pPr>
        <w:pStyle w:val="1tekst"/>
        <w:ind w:left="0" w:firstLine="0"/>
        <w:jc w:val="center"/>
        <w:rPr>
          <w:rFonts w:ascii="Verdana" w:hAnsi="Verdana" w:cs="Arial"/>
          <w:sz w:val="20"/>
          <w:szCs w:val="20"/>
          <w:lang w:val="sr-Cyrl-RS" w:eastAsia="sr-Latn-CS"/>
        </w:rPr>
      </w:pPr>
    </w:p>
    <w:p w14:paraId="720D8297" w14:textId="77777777" w:rsidR="0018729C" w:rsidRDefault="0018729C" w:rsidP="00C30512">
      <w:pPr>
        <w:pStyle w:val="1tekst"/>
        <w:ind w:left="0" w:firstLine="0"/>
        <w:jc w:val="center"/>
        <w:rPr>
          <w:rFonts w:ascii="Verdana" w:hAnsi="Verdana" w:cs="Arial"/>
          <w:sz w:val="20"/>
          <w:szCs w:val="20"/>
          <w:lang w:val="sr-Cyrl-RS" w:eastAsia="sr-Latn-CS"/>
        </w:rPr>
      </w:pPr>
    </w:p>
    <w:p w14:paraId="4D42B340" w14:textId="77777777" w:rsidR="0018729C" w:rsidRDefault="0018729C" w:rsidP="00C30512">
      <w:pPr>
        <w:pStyle w:val="1tekst"/>
        <w:ind w:left="0" w:firstLine="0"/>
        <w:jc w:val="center"/>
        <w:rPr>
          <w:rFonts w:ascii="Verdana" w:hAnsi="Verdana" w:cs="Arial"/>
          <w:sz w:val="20"/>
          <w:szCs w:val="20"/>
          <w:lang w:val="sr-Cyrl-RS" w:eastAsia="sr-Latn-CS"/>
        </w:rPr>
      </w:pPr>
    </w:p>
    <w:p w14:paraId="4D2D0DD4" w14:textId="77777777" w:rsidR="00032CC8" w:rsidRDefault="00032CC8" w:rsidP="00C30512">
      <w:pPr>
        <w:pStyle w:val="1tekst"/>
        <w:ind w:left="0" w:firstLine="0"/>
        <w:jc w:val="center"/>
        <w:rPr>
          <w:rFonts w:ascii="Verdana" w:hAnsi="Verdana" w:cs="Arial"/>
          <w:sz w:val="20"/>
          <w:szCs w:val="20"/>
          <w:lang w:val="sr-Cyrl-RS" w:eastAsia="sr-Latn-CS"/>
        </w:rPr>
      </w:pPr>
    </w:p>
    <w:p w14:paraId="34E04F93" w14:textId="77777777" w:rsidR="0018729C" w:rsidRDefault="0018729C" w:rsidP="00C30512">
      <w:pPr>
        <w:pStyle w:val="1tekst"/>
        <w:ind w:left="0" w:firstLine="0"/>
        <w:jc w:val="center"/>
        <w:rPr>
          <w:rFonts w:ascii="Verdana" w:hAnsi="Verdana" w:cs="Arial"/>
          <w:sz w:val="20"/>
          <w:szCs w:val="20"/>
          <w:lang w:val="sr-Cyrl-RS" w:eastAsia="sr-Latn-CS"/>
        </w:rPr>
      </w:pPr>
    </w:p>
    <w:p w14:paraId="6BFB8F1E" w14:textId="77777777" w:rsidR="0018729C" w:rsidRDefault="0018729C" w:rsidP="00C30512">
      <w:pPr>
        <w:pStyle w:val="1tekst"/>
        <w:ind w:left="0" w:firstLine="0"/>
        <w:jc w:val="center"/>
        <w:rPr>
          <w:rFonts w:ascii="Verdana" w:hAnsi="Verdana" w:cs="Arial"/>
          <w:sz w:val="20"/>
          <w:szCs w:val="20"/>
          <w:lang w:val="sr-Cyrl-RS" w:eastAsia="sr-Latn-CS"/>
        </w:rPr>
      </w:pPr>
    </w:p>
    <w:p w14:paraId="29675C5C" w14:textId="77777777" w:rsidR="0018729C" w:rsidRDefault="0018729C" w:rsidP="00C30512">
      <w:pPr>
        <w:pStyle w:val="1tekst"/>
        <w:ind w:left="0" w:firstLine="0"/>
        <w:jc w:val="center"/>
        <w:rPr>
          <w:rFonts w:ascii="Verdana" w:hAnsi="Verdana" w:cs="Arial"/>
          <w:sz w:val="20"/>
          <w:szCs w:val="20"/>
          <w:lang w:val="sr-Cyrl-RS" w:eastAsia="sr-Latn-CS"/>
        </w:rPr>
      </w:pPr>
    </w:p>
    <w:p w14:paraId="064E0758" w14:textId="22AE10FD" w:rsidR="00032CC8" w:rsidRDefault="00032CC8" w:rsidP="00C30512">
      <w:pPr>
        <w:pStyle w:val="1tekst"/>
        <w:ind w:left="0" w:firstLine="0"/>
        <w:jc w:val="center"/>
        <w:rPr>
          <w:rFonts w:ascii="Verdana" w:hAnsi="Verdana" w:cs="Arial"/>
          <w:sz w:val="20"/>
          <w:szCs w:val="20"/>
          <w:lang w:val="sr-Cyrl-RS" w:eastAsia="sr-Latn-CS"/>
        </w:rPr>
      </w:pPr>
    </w:p>
    <w:p w14:paraId="7845A3E9" w14:textId="77777777" w:rsidR="00032CC8" w:rsidRDefault="00032CC8" w:rsidP="00C30512">
      <w:pPr>
        <w:pStyle w:val="1tekst"/>
        <w:ind w:left="0" w:firstLine="0"/>
        <w:jc w:val="center"/>
        <w:rPr>
          <w:rFonts w:ascii="Verdana" w:hAnsi="Verdana" w:cs="Arial"/>
          <w:sz w:val="20"/>
          <w:szCs w:val="20"/>
          <w:lang w:val="sr-Cyrl-RS" w:eastAsia="sr-Latn-CS"/>
        </w:rPr>
      </w:pPr>
    </w:p>
    <w:p w14:paraId="2C5EF5D6" w14:textId="77777777" w:rsidR="00032CC8" w:rsidRDefault="00032CC8" w:rsidP="00C30512">
      <w:pPr>
        <w:pStyle w:val="1tekst"/>
        <w:ind w:left="0" w:firstLine="0"/>
        <w:jc w:val="center"/>
        <w:rPr>
          <w:rFonts w:ascii="Verdana" w:hAnsi="Verdana" w:cs="Arial"/>
          <w:sz w:val="20"/>
          <w:szCs w:val="20"/>
          <w:lang w:val="sr-Cyrl-RS" w:eastAsia="sr-Latn-CS"/>
        </w:rPr>
      </w:pPr>
    </w:p>
    <w:p w14:paraId="2521FCAB" w14:textId="77777777" w:rsidR="00032CC8" w:rsidRDefault="00032CC8" w:rsidP="00C30512">
      <w:pPr>
        <w:pStyle w:val="1tekst"/>
        <w:ind w:left="0" w:firstLine="0"/>
        <w:jc w:val="center"/>
        <w:rPr>
          <w:rFonts w:ascii="Verdana" w:hAnsi="Verdana" w:cs="Arial"/>
          <w:sz w:val="20"/>
          <w:szCs w:val="20"/>
          <w:lang w:val="sr-Cyrl-RS" w:eastAsia="sr-Latn-CS"/>
        </w:rPr>
      </w:pPr>
    </w:p>
    <w:p w14:paraId="35A30CF3" w14:textId="77777777" w:rsidR="00032CC8" w:rsidRDefault="00032CC8" w:rsidP="00C30512">
      <w:pPr>
        <w:pStyle w:val="1tekst"/>
        <w:ind w:left="0" w:firstLine="0"/>
        <w:jc w:val="center"/>
        <w:rPr>
          <w:rFonts w:ascii="Verdana" w:hAnsi="Verdana" w:cs="Arial"/>
          <w:sz w:val="20"/>
          <w:szCs w:val="20"/>
          <w:lang w:val="sr-Cyrl-RS" w:eastAsia="sr-Latn-CS"/>
        </w:rPr>
      </w:pPr>
    </w:p>
    <w:p w14:paraId="5C2C613D" w14:textId="77777777" w:rsidR="00032CC8" w:rsidRDefault="00032CC8" w:rsidP="00C30512">
      <w:pPr>
        <w:pStyle w:val="1tekst"/>
        <w:ind w:left="0" w:firstLine="0"/>
        <w:jc w:val="center"/>
        <w:rPr>
          <w:rFonts w:ascii="Verdana" w:hAnsi="Verdana" w:cs="Arial"/>
          <w:sz w:val="20"/>
          <w:szCs w:val="20"/>
          <w:lang w:val="sr-Cyrl-RS" w:eastAsia="sr-Latn-CS"/>
        </w:rPr>
      </w:pPr>
    </w:p>
    <w:p w14:paraId="37207AB0" w14:textId="77777777" w:rsidR="00032CC8" w:rsidRDefault="00032CC8" w:rsidP="00C30512">
      <w:pPr>
        <w:pStyle w:val="1tekst"/>
        <w:ind w:left="0" w:firstLine="0"/>
        <w:jc w:val="center"/>
        <w:rPr>
          <w:rFonts w:ascii="Verdana" w:hAnsi="Verdana" w:cs="Arial"/>
          <w:sz w:val="20"/>
          <w:szCs w:val="20"/>
          <w:lang w:val="sr-Cyrl-RS" w:eastAsia="sr-Latn-CS"/>
        </w:rPr>
      </w:pPr>
    </w:p>
    <w:p w14:paraId="4C2A844E" w14:textId="77777777" w:rsidR="0018729C" w:rsidRDefault="0018729C" w:rsidP="00C30512">
      <w:pPr>
        <w:pStyle w:val="1tekst"/>
        <w:ind w:left="0" w:firstLine="0"/>
        <w:jc w:val="center"/>
        <w:rPr>
          <w:rFonts w:ascii="Verdana" w:hAnsi="Verdana" w:cs="Arial"/>
          <w:sz w:val="20"/>
          <w:szCs w:val="20"/>
          <w:lang w:val="sr-Cyrl-RS" w:eastAsia="sr-Latn-CS"/>
        </w:rPr>
      </w:pPr>
    </w:p>
    <w:p w14:paraId="4D874023" w14:textId="77777777" w:rsidR="0018729C" w:rsidRDefault="0018729C" w:rsidP="00C30512">
      <w:pPr>
        <w:pStyle w:val="1tekst"/>
        <w:ind w:left="0" w:firstLine="0"/>
        <w:jc w:val="center"/>
        <w:rPr>
          <w:rFonts w:ascii="Verdana" w:hAnsi="Verdana" w:cs="Arial"/>
          <w:sz w:val="20"/>
          <w:szCs w:val="20"/>
          <w:lang w:val="sr-Cyrl-RS" w:eastAsia="sr-Latn-CS"/>
        </w:rPr>
      </w:pPr>
    </w:p>
    <w:p w14:paraId="3360919F" w14:textId="77777777" w:rsidR="002B56A5" w:rsidRDefault="002B56A5" w:rsidP="00C30512">
      <w:pPr>
        <w:pStyle w:val="1tekst"/>
        <w:ind w:left="0" w:firstLine="0"/>
        <w:jc w:val="center"/>
        <w:rPr>
          <w:rFonts w:ascii="Verdana" w:hAnsi="Verdana" w:cs="Arial"/>
          <w:sz w:val="20"/>
          <w:szCs w:val="20"/>
          <w:lang w:val="sr-Cyrl-RS" w:eastAsia="sr-Latn-CS"/>
        </w:rPr>
      </w:pPr>
    </w:p>
    <w:p w14:paraId="2A431B08" w14:textId="01B2C325" w:rsidR="002B56A5" w:rsidRPr="00284AED" w:rsidRDefault="002B56A5" w:rsidP="00032CC8">
      <w:pPr>
        <w:pStyle w:val="1tekst"/>
        <w:ind w:left="0" w:right="-1" w:firstLine="0"/>
        <w:jc w:val="center"/>
        <w:rPr>
          <w:rFonts w:ascii="Verdana" w:hAnsi="Verdana" w:cs="Arial"/>
          <w:sz w:val="20"/>
          <w:szCs w:val="20"/>
          <w:lang w:val="sr-Latn-RS" w:eastAsia="sr-Latn-CS"/>
        </w:rPr>
      </w:pPr>
      <w:r>
        <w:rPr>
          <w:rFonts w:ascii="Verdana" w:hAnsi="Verdana" w:cs="Arial"/>
          <w:sz w:val="20"/>
          <w:szCs w:val="20"/>
          <w:lang w:val="sr-Cyrl-RS" w:eastAsia="sr-Latn-CS"/>
        </w:rPr>
        <w:t>13. Одлука о доношењу плана</w:t>
      </w:r>
    </w:p>
    <w:p w14:paraId="3EEBF90D" w14:textId="77777777" w:rsidR="00256995" w:rsidRDefault="00256995" w:rsidP="00D64CFB">
      <w:pPr>
        <w:ind w:left="705" w:hanging="705"/>
        <w:jc w:val="center"/>
        <w:rPr>
          <w:lang w:val="sr-Cyrl-RS"/>
        </w:rPr>
      </w:pPr>
    </w:p>
    <w:p w14:paraId="723CFE17" w14:textId="77777777" w:rsidR="00256995" w:rsidRDefault="00256995" w:rsidP="00D64CFB">
      <w:pPr>
        <w:ind w:left="705" w:hanging="705"/>
        <w:jc w:val="center"/>
        <w:rPr>
          <w:lang w:val="sr-Cyrl-RS"/>
        </w:rPr>
      </w:pPr>
    </w:p>
    <w:p w14:paraId="221CA956" w14:textId="77777777" w:rsidR="00256995" w:rsidRDefault="00256995" w:rsidP="00D64CFB">
      <w:pPr>
        <w:ind w:left="705" w:hanging="705"/>
        <w:jc w:val="center"/>
        <w:rPr>
          <w:lang w:val="sr-Cyrl-RS"/>
        </w:rPr>
      </w:pPr>
    </w:p>
    <w:p w14:paraId="403A0D02" w14:textId="77777777" w:rsidR="00256995" w:rsidRDefault="00256995" w:rsidP="00D64CFB">
      <w:pPr>
        <w:ind w:left="705" w:hanging="705"/>
        <w:jc w:val="center"/>
        <w:rPr>
          <w:lang w:val="sr-Cyrl-RS"/>
        </w:rPr>
      </w:pPr>
    </w:p>
    <w:p w14:paraId="2790CDD9" w14:textId="77777777" w:rsidR="00256995" w:rsidRDefault="00256995" w:rsidP="00D64CFB">
      <w:pPr>
        <w:ind w:left="705" w:hanging="705"/>
        <w:jc w:val="center"/>
        <w:rPr>
          <w:lang w:val="sr-Cyrl-RS"/>
        </w:rPr>
      </w:pPr>
    </w:p>
    <w:p w14:paraId="7E39B686" w14:textId="77777777" w:rsidR="00256995" w:rsidRDefault="00256995" w:rsidP="00D64CFB">
      <w:pPr>
        <w:ind w:left="705" w:hanging="705"/>
        <w:jc w:val="center"/>
        <w:rPr>
          <w:lang w:val="sr-Cyrl-RS"/>
        </w:rPr>
      </w:pPr>
    </w:p>
    <w:p w14:paraId="0287FF4E" w14:textId="77777777" w:rsidR="00256995" w:rsidRDefault="00256995" w:rsidP="00D64CFB">
      <w:pPr>
        <w:ind w:left="705" w:hanging="705"/>
        <w:jc w:val="center"/>
        <w:rPr>
          <w:lang w:val="sr-Cyrl-RS"/>
        </w:rPr>
      </w:pPr>
    </w:p>
    <w:p w14:paraId="5F7534F3" w14:textId="77777777" w:rsidR="00256995" w:rsidRDefault="00256995" w:rsidP="00D64CFB">
      <w:pPr>
        <w:ind w:left="705" w:hanging="705"/>
        <w:jc w:val="center"/>
        <w:rPr>
          <w:lang w:val="sr-Cyrl-RS"/>
        </w:rPr>
      </w:pPr>
    </w:p>
    <w:p w14:paraId="5E9D57C3" w14:textId="77777777" w:rsidR="00256995" w:rsidRDefault="00256995" w:rsidP="00D64CFB">
      <w:pPr>
        <w:ind w:left="705" w:hanging="705"/>
        <w:jc w:val="center"/>
        <w:rPr>
          <w:lang w:val="sr-Cyrl-RS"/>
        </w:rPr>
      </w:pPr>
    </w:p>
    <w:p w14:paraId="27C4F76F" w14:textId="77777777" w:rsidR="00256995" w:rsidRDefault="00256995" w:rsidP="00D64CFB">
      <w:pPr>
        <w:ind w:left="705" w:hanging="705"/>
        <w:jc w:val="center"/>
        <w:rPr>
          <w:lang w:val="sr-Cyrl-RS"/>
        </w:rPr>
      </w:pPr>
    </w:p>
    <w:p w14:paraId="60E1A703" w14:textId="77777777" w:rsidR="00256995" w:rsidRDefault="00256995" w:rsidP="00D64CFB">
      <w:pPr>
        <w:ind w:left="705" w:hanging="705"/>
        <w:jc w:val="center"/>
        <w:rPr>
          <w:lang w:val="sr-Cyrl-RS"/>
        </w:rPr>
      </w:pPr>
    </w:p>
    <w:p w14:paraId="6720555C" w14:textId="77777777" w:rsidR="00256995" w:rsidRDefault="00256995" w:rsidP="00D64CFB">
      <w:pPr>
        <w:ind w:left="705" w:hanging="705"/>
        <w:jc w:val="center"/>
        <w:rPr>
          <w:lang w:val="sr-Cyrl-RS"/>
        </w:rPr>
      </w:pPr>
    </w:p>
    <w:p w14:paraId="58A25354" w14:textId="77777777" w:rsidR="00256995" w:rsidRDefault="00256995" w:rsidP="00D64CFB">
      <w:pPr>
        <w:ind w:left="705" w:hanging="705"/>
        <w:jc w:val="center"/>
        <w:rPr>
          <w:lang w:val="sr-Cyrl-RS"/>
        </w:rPr>
      </w:pPr>
    </w:p>
    <w:p w14:paraId="0EEF1809" w14:textId="77777777" w:rsidR="00256995" w:rsidRDefault="00256995" w:rsidP="00D64CFB">
      <w:pPr>
        <w:ind w:left="705" w:hanging="705"/>
        <w:jc w:val="center"/>
        <w:rPr>
          <w:lang w:val="sr-Cyrl-RS"/>
        </w:rPr>
      </w:pPr>
    </w:p>
    <w:p w14:paraId="0026102E" w14:textId="77777777" w:rsidR="00256995" w:rsidRDefault="00256995" w:rsidP="00D64CFB">
      <w:pPr>
        <w:ind w:left="705" w:hanging="705"/>
        <w:jc w:val="center"/>
        <w:rPr>
          <w:lang w:val="sr-Cyrl-RS"/>
        </w:rPr>
      </w:pPr>
    </w:p>
    <w:p w14:paraId="784C1297" w14:textId="77777777" w:rsidR="00256995" w:rsidRDefault="00256995" w:rsidP="00D64CFB">
      <w:pPr>
        <w:ind w:left="705" w:hanging="705"/>
        <w:jc w:val="center"/>
        <w:rPr>
          <w:lang w:val="sr-Cyrl-RS"/>
        </w:rPr>
      </w:pPr>
    </w:p>
    <w:p w14:paraId="05A77EB3" w14:textId="77777777" w:rsidR="00256995" w:rsidRDefault="00256995" w:rsidP="00D64CFB">
      <w:pPr>
        <w:ind w:left="705" w:hanging="705"/>
        <w:jc w:val="center"/>
        <w:rPr>
          <w:lang w:val="sr-Cyrl-RS"/>
        </w:rPr>
      </w:pPr>
    </w:p>
    <w:p w14:paraId="0D3ED0EC" w14:textId="77777777" w:rsidR="00256995" w:rsidRDefault="00256995" w:rsidP="00D64CFB">
      <w:pPr>
        <w:ind w:left="705" w:hanging="705"/>
        <w:jc w:val="center"/>
        <w:rPr>
          <w:lang w:val="sr-Cyrl-RS"/>
        </w:rPr>
      </w:pPr>
    </w:p>
    <w:p w14:paraId="1072EBD2" w14:textId="77777777" w:rsidR="00256995" w:rsidRDefault="00256995" w:rsidP="00D64CFB">
      <w:pPr>
        <w:ind w:left="705" w:hanging="705"/>
        <w:jc w:val="center"/>
        <w:rPr>
          <w:lang w:val="sr-Cyrl-RS"/>
        </w:rPr>
      </w:pPr>
    </w:p>
    <w:p w14:paraId="6653000B" w14:textId="77777777" w:rsidR="00256995" w:rsidRDefault="00256995" w:rsidP="00D64CFB">
      <w:pPr>
        <w:ind w:left="705" w:hanging="705"/>
        <w:jc w:val="center"/>
        <w:rPr>
          <w:lang w:val="sr-Cyrl-RS"/>
        </w:rPr>
      </w:pPr>
    </w:p>
    <w:p w14:paraId="43034887" w14:textId="77777777" w:rsidR="00256995" w:rsidRDefault="00256995" w:rsidP="00D64CFB">
      <w:pPr>
        <w:ind w:left="705" w:hanging="705"/>
        <w:jc w:val="center"/>
        <w:rPr>
          <w:lang w:val="sr-Cyrl-RS"/>
        </w:rPr>
      </w:pPr>
    </w:p>
    <w:p w14:paraId="4900CC84" w14:textId="77777777" w:rsidR="00256995" w:rsidRDefault="00256995" w:rsidP="00D64CFB">
      <w:pPr>
        <w:ind w:left="705" w:hanging="705"/>
        <w:jc w:val="center"/>
        <w:rPr>
          <w:lang w:val="sr-Cyrl-RS"/>
        </w:rPr>
      </w:pPr>
    </w:p>
    <w:p w14:paraId="58803CC3" w14:textId="77777777" w:rsidR="00256995" w:rsidRDefault="00256995" w:rsidP="00D64CFB">
      <w:pPr>
        <w:ind w:left="705" w:hanging="705"/>
        <w:jc w:val="center"/>
        <w:rPr>
          <w:lang w:val="sr-Cyrl-RS"/>
        </w:rPr>
      </w:pPr>
    </w:p>
    <w:p w14:paraId="156AA7AB" w14:textId="77777777" w:rsidR="00256995" w:rsidRDefault="00256995" w:rsidP="00D64CFB">
      <w:pPr>
        <w:ind w:left="705" w:hanging="705"/>
        <w:jc w:val="center"/>
        <w:rPr>
          <w:lang w:val="sr-Cyrl-RS"/>
        </w:rPr>
      </w:pPr>
    </w:p>
    <w:p w14:paraId="2436D0CB" w14:textId="77777777" w:rsidR="00256995" w:rsidRDefault="00256995" w:rsidP="00D64CFB">
      <w:pPr>
        <w:ind w:left="705" w:hanging="705"/>
        <w:jc w:val="center"/>
        <w:rPr>
          <w:lang w:val="sr-Cyrl-RS"/>
        </w:rPr>
      </w:pPr>
    </w:p>
    <w:p w14:paraId="1547A103" w14:textId="77777777" w:rsidR="00256995" w:rsidRDefault="00256995" w:rsidP="00D64CFB">
      <w:pPr>
        <w:ind w:left="705" w:hanging="705"/>
        <w:jc w:val="center"/>
        <w:rPr>
          <w:lang w:val="sr-Cyrl-RS"/>
        </w:rPr>
      </w:pPr>
    </w:p>
    <w:p w14:paraId="1AA64345" w14:textId="77777777" w:rsidR="00256995" w:rsidRDefault="00256995" w:rsidP="00D64CFB">
      <w:pPr>
        <w:ind w:left="705" w:hanging="705"/>
        <w:jc w:val="center"/>
        <w:rPr>
          <w:lang w:val="sr-Cyrl-RS"/>
        </w:rPr>
      </w:pPr>
    </w:p>
    <w:p w14:paraId="536C2527" w14:textId="77777777" w:rsidR="00256995" w:rsidRDefault="00256995" w:rsidP="00D64CFB">
      <w:pPr>
        <w:ind w:left="705" w:hanging="705"/>
        <w:jc w:val="center"/>
        <w:rPr>
          <w:lang w:val="sr-Cyrl-RS"/>
        </w:rPr>
      </w:pPr>
    </w:p>
    <w:p w14:paraId="67297175" w14:textId="77777777" w:rsidR="00256995" w:rsidRDefault="00256995" w:rsidP="00D64CFB">
      <w:pPr>
        <w:ind w:left="705" w:hanging="705"/>
        <w:jc w:val="center"/>
        <w:rPr>
          <w:lang w:val="sr-Cyrl-RS"/>
        </w:rPr>
      </w:pPr>
    </w:p>
    <w:p w14:paraId="0FA1F254" w14:textId="77777777" w:rsidR="00256995" w:rsidRDefault="00256995" w:rsidP="00D64CFB">
      <w:pPr>
        <w:ind w:left="705" w:hanging="705"/>
        <w:jc w:val="center"/>
        <w:rPr>
          <w:lang w:val="sr-Cyrl-RS"/>
        </w:rPr>
      </w:pPr>
    </w:p>
    <w:p w14:paraId="6057EC12" w14:textId="77777777" w:rsidR="00256995" w:rsidRDefault="00256995" w:rsidP="00D64CFB">
      <w:pPr>
        <w:ind w:left="705" w:hanging="705"/>
        <w:jc w:val="center"/>
        <w:rPr>
          <w:lang w:val="sr-Cyrl-RS"/>
        </w:rPr>
      </w:pPr>
    </w:p>
    <w:p w14:paraId="1F9100F1" w14:textId="77777777" w:rsidR="00256995" w:rsidRDefault="00256995" w:rsidP="00D64CFB">
      <w:pPr>
        <w:ind w:left="705" w:hanging="705"/>
        <w:jc w:val="center"/>
        <w:rPr>
          <w:lang w:val="sr-Cyrl-RS"/>
        </w:rPr>
      </w:pPr>
    </w:p>
    <w:p w14:paraId="2B6BB1FA" w14:textId="77777777" w:rsidR="00256995" w:rsidRDefault="00256995" w:rsidP="00D64CFB">
      <w:pPr>
        <w:ind w:left="705" w:hanging="705"/>
        <w:jc w:val="center"/>
        <w:rPr>
          <w:lang w:val="sr-Cyrl-RS"/>
        </w:rPr>
      </w:pPr>
    </w:p>
    <w:p w14:paraId="7E78CA5A" w14:textId="77777777" w:rsidR="00256995" w:rsidRDefault="00256995" w:rsidP="00D64CFB">
      <w:pPr>
        <w:ind w:left="705" w:hanging="705"/>
        <w:jc w:val="center"/>
        <w:rPr>
          <w:lang w:val="sr-Cyrl-RS"/>
        </w:rPr>
      </w:pPr>
    </w:p>
    <w:p w14:paraId="7E855508" w14:textId="77777777" w:rsidR="00256995" w:rsidRDefault="00256995" w:rsidP="00D64CFB">
      <w:pPr>
        <w:ind w:left="705" w:hanging="705"/>
        <w:jc w:val="center"/>
        <w:rPr>
          <w:lang w:val="sr-Cyrl-RS"/>
        </w:rPr>
      </w:pPr>
    </w:p>
    <w:p w14:paraId="28554FA3" w14:textId="77777777" w:rsidR="00256995" w:rsidRDefault="00256995" w:rsidP="00D64CFB">
      <w:pPr>
        <w:ind w:left="705" w:hanging="705"/>
        <w:jc w:val="center"/>
        <w:rPr>
          <w:lang w:val="sr-Cyrl-RS"/>
        </w:rPr>
      </w:pPr>
    </w:p>
    <w:p w14:paraId="6A33D00B" w14:textId="77777777" w:rsidR="00256995" w:rsidRPr="00D75F4B" w:rsidRDefault="00256995" w:rsidP="00D64CFB">
      <w:pPr>
        <w:ind w:left="705" w:hanging="705"/>
        <w:jc w:val="center"/>
        <w:rPr>
          <w:lang w:val="en-US"/>
        </w:rPr>
      </w:pPr>
    </w:p>
    <w:sectPr w:rsidR="00256995" w:rsidRPr="00D75F4B" w:rsidSect="00D64CFB">
      <w:footerReference w:type="default" r:id="rId30"/>
      <w:headerReference w:type="first" r:id="rId31"/>
      <w:footerReference w:type="first" r:id="rId32"/>
      <w:pgSz w:w="11906" w:h="16838" w:code="9"/>
      <w:pgMar w:top="1134" w:right="1134" w:bottom="1134" w:left="1417" w:header="709" w:footer="283"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F9EED3" w14:textId="77777777" w:rsidR="00C937EC" w:rsidRDefault="00C937EC">
      <w:r>
        <w:separator/>
      </w:r>
    </w:p>
  </w:endnote>
  <w:endnote w:type="continuationSeparator" w:id="0">
    <w:p w14:paraId="0C114688" w14:textId="77777777" w:rsidR="00C937EC" w:rsidRDefault="00C937EC">
      <w:r>
        <w:continuationSeparator/>
      </w:r>
    </w:p>
  </w:endnote>
  <w:endnote w:type="continuationNotice" w:id="1">
    <w:p w14:paraId="5351EACF" w14:textId="77777777" w:rsidR="00C937EC" w:rsidRDefault="00C937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Verdana">
    <w:panose1 w:val="020B0604030504040204"/>
    <w:charset w:val="EE"/>
    <w:family w:val="swiss"/>
    <w:pitch w:val="variable"/>
    <w:sig w:usb0="A10006FF" w:usb1="4000205B" w:usb2="00000010"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Sylfaen">
    <w:panose1 w:val="010A0502050306030303"/>
    <w:charset w:val="EE"/>
    <w:family w:val="roman"/>
    <w:pitch w:val="variable"/>
    <w:sig w:usb0="04000687" w:usb1="00000000" w:usb2="00000000" w:usb3="00000000" w:csb0="0000009F" w:csb1="00000000"/>
  </w:font>
  <w:font w:name="Franklin Gothic Medium">
    <w:panose1 w:val="020B0603020102020204"/>
    <w:charset w:val="EE"/>
    <w:family w:val="swiss"/>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Yu C Times Roman">
    <w:panose1 w:val="020B7200000000000000"/>
    <w:charset w:val="00"/>
    <w:family w:val="swiss"/>
    <w:pitch w:val="variable"/>
    <w:sig w:usb0="00000083" w:usb1="00000000" w:usb2="00000000" w:usb3="00000000" w:csb0="00000009"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Yu Times New Roman">
    <w:altName w:val="Times New Roman"/>
    <w:charset w:val="00"/>
    <w:family w:val="roman"/>
    <w:pitch w:val="variable"/>
    <w:sig w:usb0="00000003" w:usb1="00000000" w:usb2="00000000" w:usb3="00000000" w:csb0="00000001" w:csb1="00000000"/>
  </w:font>
  <w:font w:name="Trebuchet MS">
    <w:panose1 w:val="020B0603020202020204"/>
    <w:charset w:val="EE"/>
    <w:family w:val="swiss"/>
    <w:pitch w:val="variable"/>
    <w:sig w:usb0="00000287" w:usb1="00000000" w:usb2="00000000" w:usb3="00000000" w:csb0="0000009F" w:csb1="00000000"/>
  </w:font>
  <w:font w:name="Georgia">
    <w:panose1 w:val="02040502050405020303"/>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Yu C Helvetica">
    <w:panose1 w:val="020B7200000000000000"/>
    <w:charset w:val="00"/>
    <w:family w:val="swiss"/>
    <w:pitch w:val="variable"/>
    <w:sig w:usb0="00000083" w:usb1="00000000" w:usb2="00000000" w:usb3="00000000" w:csb0="00000009" w:csb1="00000000"/>
  </w:font>
  <w:font w:name="Bookman Old Style">
    <w:panose1 w:val="02050604050505020204"/>
    <w:charset w:val="EE"/>
    <w:family w:val="roman"/>
    <w:pitch w:val="variable"/>
    <w:sig w:usb0="00000287" w:usb1="00000000" w:usb2="00000000" w:usb3="00000000" w:csb0="0000009F" w:csb1="00000000"/>
  </w:font>
  <w:font w:name="Century Schoolbook">
    <w:panose1 w:val="02040604050505020304"/>
    <w:charset w:val="EE"/>
    <w:family w:val="roman"/>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530DD6" w14:textId="77777777" w:rsidR="00D070AA" w:rsidRDefault="00D070A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3986F0" w14:textId="77777777" w:rsidR="00D070AA" w:rsidRDefault="00D070A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C8D8CE" w14:textId="77777777" w:rsidR="00D070AA" w:rsidRDefault="00D070AA">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1380073"/>
      <w:docPartObj>
        <w:docPartGallery w:val="Page Numbers (Bottom of Page)"/>
        <w:docPartUnique/>
      </w:docPartObj>
    </w:sdtPr>
    <w:sdtEndPr>
      <w:rPr>
        <w:noProof/>
        <w:sz w:val="16"/>
        <w:szCs w:val="16"/>
      </w:rPr>
    </w:sdtEndPr>
    <w:sdtContent>
      <w:p w14:paraId="5E2141F9" w14:textId="77777777" w:rsidR="00D070AA" w:rsidRDefault="00D070AA" w:rsidP="00E8741B">
        <w:pPr>
          <w:pStyle w:val="Footer"/>
          <w:jc w:val="center"/>
        </w:pPr>
        <w:r>
          <w:pict w14:anchorId="34FC78C2">
            <v:rect id="_x0000_i1026" style="width:484.4pt;height:1pt" o:hralign="center" o:hrstd="t" o:hr="t" fillcolor="#a0a0a0" stroked="f"/>
          </w:pict>
        </w:r>
      </w:p>
      <w:p w14:paraId="3CECDB4E" w14:textId="77777777" w:rsidR="00D070AA" w:rsidRPr="00666AB1" w:rsidRDefault="00D070AA" w:rsidP="00E8741B">
        <w:pPr>
          <w:pStyle w:val="Footer"/>
          <w:jc w:val="center"/>
          <w:rPr>
            <w:sz w:val="16"/>
            <w:szCs w:val="16"/>
          </w:rPr>
        </w:pPr>
        <w:r w:rsidRPr="00642342">
          <w:rPr>
            <w:noProof/>
            <w:lang w:val="sr-Cyrl-RS" w:eastAsia="sr-Cyrl-RS"/>
          </w:rPr>
          <w:drawing>
            <wp:anchor distT="0" distB="0" distL="114300" distR="114300" simplePos="0" relativeHeight="251658240" behindDoc="1" locked="0" layoutInCell="1" allowOverlap="1" wp14:anchorId="54B1860A" wp14:editId="39700620">
              <wp:simplePos x="0" y="0"/>
              <wp:positionH relativeFrom="column">
                <wp:posOffset>-3810</wp:posOffset>
              </wp:positionH>
              <wp:positionV relativeFrom="paragraph">
                <wp:posOffset>0</wp:posOffset>
              </wp:positionV>
              <wp:extent cx="287655" cy="287655"/>
              <wp:effectExtent l="0" t="0" r="0" b="0"/>
              <wp:wrapTight wrapText="bothSides">
                <wp:wrapPolygon edited="0">
                  <wp:start x="0" y="0"/>
                  <wp:lineTo x="0" y="20026"/>
                  <wp:lineTo x="20026" y="20026"/>
                  <wp:lineTo x="20026" y="0"/>
                  <wp:lineTo x="0" y="0"/>
                </wp:wrapPolygon>
              </wp:wrapTight>
              <wp:docPr id="1" name="Picture 1" descr="image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87655" cy="2876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3E3D7A">
          <w:rPr>
            <w:noProof/>
            <w:color w:val="808080"/>
            <w:sz w:val="12"/>
            <w:szCs w:val="12"/>
          </w:rPr>
          <w:t xml:space="preserve">ЈАВНО ПРЕДУЗЕЋЕ ЗА ПРОСТОРНО И УРБАНИСТИЧКО ПЛАНИРАЊЕ И ПРОЈЕКТОВАЊЕ </w:t>
        </w:r>
        <w:r>
          <w:rPr>
            <w:noProof/>
            <w:color w:val="808080"/>
            <w:sz w:val="12"/>
            <w:szCs w:val="12"/>
          </w:rPr>
          <w:t>„</w:t>
        </w:r>
        <w:r w:rsidRPr="003E3D7A">
          <w:rPr>
            <w:noProof/>
            <w:color w:val="808080"/>
            <w:sz w:val="12"/>
            <w:szCs w:val="12"/>
          </w:rPr>
          <w:t>ЗАВОД ЗА УРБАНИЗАМ ВОЈВОДИНЕ</w:t>
        </w:r>
        <w:r>
          <w:rPr>
            <w:noProof/>
            <w:color w:val="808080"/>
            <w:sz w:val="12"/>
            <w:szCs w:val="12"/>
          </w:rPr>
          <w:t>“</w:t>
        </w:r>
        <w:r w:rsidRPr="003E3D7A">
          <w:rPr>
            <w:noProof/>
            <w:color w:val="808080"/>
            <w:sz w:val="12"/>
            <w:szCs w:val="12"/>
          </w:rPr>
          <w:t xml:space="preserve">, </w:t>
        </w:r>
        <w:r>
          <w:rPr>
            <w:noProof/>
            <w:color w:val="808080"/>
            <w:sz w:val="12"/>
            <w:szCs w:val="12"/>
          </w:rPr>
          <w:br/>
        </w:r>
        <w:r w:rsidRPr="003E3D7A">
          <w:rPr>
            <w:noProof/>
            <w:color w:val="808080"/>
            <w:sz w:val="12"/>
            <w:szCs w:val="12"/>
          </w:rPr>
          <w:t>НОВИ САД, ЖЕЛЕЗНИЧКА 6/</w:t>
        </w:r>
        <w:r w:rsidRPr="003E3D7A">
          <w:rPr>
            <w:noProof/>
            <w:color w:val="808080"/>
            <w:sz w:val="12"/>
            <w:szCs w:val="12"/>
            <w:lang w:val="sr-Latn-CS"/>
          </w:rPr>
          <w:t>III</w:t>
        </w:r>
      </w:p>
    </w:sdtContent>
  </w:sdt>
  <w:p w14:paraId="65A614C1" w14:textId="77777777" w:rsidR="00D070AA" w:rsidRDefault="00D070AA">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color w:val="A6A6A6" w:themeColor="background1" w:themeShade="A6"/>
      </w:rPr>
      <w:id w:val="-1894802346"/>
      <w:docPartObj>
        <w:docPartGallery w:val="Page Numbers (Bottom of Page)"/>
        <w:docPartUnique/>
      </w:docPartObj>
    </w:sdtPr>
    <w:sdtEndPr>
      <w:rPr>
        <w:noProof/>
        <w:sz w:val="16"/>
        <w:szCs w:val="16"/>
      </w:rPr>
    </w:sdtEndPr>
    <w:sdtContent>
      <w:p w14:paraId="2018C488" w14:textId="77777777" w:rsidR="00D070AA" w:rsidRPr="00E8741B" w:rsidRDefault="00D070AA" w:rsidP="00E8741B">
        <w:pPr>
          <w:pStyle w:val="Footer"/>
          <w:jc w:val="center"/>
          <w:rPr>
            <w:color w:val="A6A6A6" w:themeColor="background1" w:themeShade="A6"/>
          </w:rPr>
        </w:pPr>
        <w:r>
          <w:rPr>
            <w:color w:val="A6A6A6" w:themeColor="background1" w:themeShade="A6"/>
          </w:rPr>
          <w:pict w14:anchorId="53A24DD8">
            <v:rect id="_x0000_i1028" style="width:484.4pt;height:1pt" o:hralign="center" o:hrstd="t" o:hr="t" fillcolor="#a0a0a0" stroked="f"/>
          </w:pict>
        </w:r>
      </w:p>
      <w:p w14:paraId="713846A2" w14:textId="77777777" w:rsidR="00D070AA" w:rsidRPr="00E8741B" w:rsidRDefault="00D070AA" w:rsidP="00E8741B">
        <w:pPr>
          <w:pStyle w:val="Footer"/>
          <w:jc w:val="center"/>
          <w:rPr>
            <w:color w:val="A6A6A6" w:themeColor="background1" w:themeShade="A6"/>
            <w:sz w:val="16"/>
            <w:szCs w:val="16"/>
          </w:rPr>
        </w:pPr>
        <w:r w:rsidRPr="00E8741B">
          <w:rPr>
            <w:noProof/>
            <w:color w:val="A6A6A6" w:themeColor="background1" w:themeShade="A6"/>
            <w:lang w:val="sr-Cyrl-RS" w:eastAsia="sr-Cyrl-RS"/>
          </w:rPr>
          <w:drawing>
            <wp:anchor distT="0" distB="0" distL="114300" distR="114300" simplePos="0" relativeHeight="251658240" behindDoc="1" locked="0" layoutInCell="1" allowOverlap="1" wp14:anchorId="14914551" wp14:editId="241CF2D8">
              <wp:simplePos x="0" y="0"/>
              <wp:positionH relativeFrom="column">
                <wp:posOffset>-3810</wp:posOffset>
              </wp:positionH>
              <wp:positionV relativeFrom="paragraph">
                <wp:posOffset>0</wp:posOffset>
              </wp:positionV>
              <wp:extent cx="287655" cy="287655"/>
              <wp:effectExtent l="0" t="0" r="0" b="0"/>
              <wp:wrapTight wrapText="bothSides">
                <wp:wrapPolygon edited="0">
                  <wp:start x="0" y="0"/>
                  <wp:lineTo x="0" y="20026"/>
                  <wp:lineTo x="20026" y="20026"/>
                  <wp:lineTo x="20026" y="0"/>
                  <wp:lineTo x="0" y="0"/>
                </wp:wrapPolygon>
              </wp:wrapTight>
              <wp:docPr id="2" name="Picture 2" descr="image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87655" cy="2876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8741B">
          <w:rPr>
            <w:noProof/>
            <w:color w:val="A6A6A6" w:themeColor="background1" w:themeShade="A6"/>
            <w:sz w:val="12"/>
            <w:szCs w:val="12"/>
          </w:rPr>
          <w:t xml:space="preserve">ЈАВНО ПРЕДУЗЕЋЕ ЗА ПРОСТОРНО И УРБАНИСТИЧКО ПЛАНИРАЊЕ И ПРОЈЕКТОВАЊЕ </w:t>
        </w:r>
        <w:r>
          <w:rPr>
            <w:noProof/>
            <w:color w:val="A6A6A6" w:themeColor="background1" w:themeShade="A6"/>
            <w:sz w:val="12"/>
            <w:szCs w:val="12"/>
          </w:rPr>
          <w:t>„</w:t>
        </w:r>
        <w:r w:rsidRPr="00E8741B">
          <w:rPr>
            <w:noProof/>
            <w:color w:val="A6A6A6" w:themeColor="background1" w:themeShade="A6"/>
            <w:sz w:val="12"/>
            <w:szCs w:val="12"/>
          </w:rPr>
          <w:t>ЗАВОД ЗА УРБАНИЗАМ ВОЈВОДИНЕ</w:t>
        </w:r>
        <w:r>
          <w:rPr>
            <w:noProof/>
            <w:color w:val="A6A6A6" w:themeColor="background1" w:themeShade="A6"/>
            <w:sz w:val="12"/>
            <w:szCs w:val="12"/>
          </w:rPr>
          <w:t>“</w:t>
        </w:r>
        <w:r w:rsidRPr="00E8741B">
          <w:rPr>
            <w:noProof/>
            <w:color w:val="A6A6A6" w:themeColor="background1" w:themeShade="A6"/>
            <w:sz w:val="12"/>
            <w:szCs w:val="12"/>
          </w:rPr>
          <w:t xml:space="preserve">, </w:t>
        </w:r>
        <w:r w:rsidRPr="00E8741B">
          <w:rPr>
            <w:noProof/>
            <w:color w:val="A6A6A6" w:themeColor="background1" w:themeShade="A6"/>
            <w:sz w:val="12"/>
            <w:szCs w:val="12"/>
          </w:rPr>
          <w:br/>
          <w:t>НОВИ САД, ЖЕЛЕЗНИЧКА 6/</w:t>
        </w:r>
        <w:r w:rsidRPr="00E8741B">
          <w:rPr>
            <w:noProof/>
            <w:color w:val="A6A6A6" w:themeColor="background1" w:themeShade="A6"/>
            <w:sz w:val="12"/>
            <w:szCs w:val="12"/>
            <w:lang w:val="sr-Latn-CS"/>
          </w:rPr>
          <w:t>III</w:t>
        </w:r>
      </w:p>
    </w:sdtContent>
  </w:sdt>
  <w:p w14:paraId="16FA9BA8" w14:textId="77777777" w:rsidR="00D070AA" w:rsidRPr="00E8741B" w:rsidRDefault="00D070AA">
    <w:pPr>
      <w:pStyle w:val="Footer"/>
      <w:jc w:val="center"/>
      <w:rPr>
        <w:sz w:val="16"/>
        <w:szCs w:val="16"/>
        <w:lang w:val="sr-Cyrl-RS"/>
      </w:rPr>
    </w:pPr>
  </w:p>
  <w:p w14:paraId="2732379A" w14:textId="77777777" w:rsidR="00D070AA" w:rsidRPr="00D5492A" w:rsidRDefault="00D070AA">
    <w:pPr>
      <w:pStyle w:val="Footer"/>
      <w:jc w:val="center"/>
      <w:rPr>
        <w:color w:val="808080" w:themeColor="background1" w:themeShade="80"/>
        <w:sz w:val="18"/>
        <w:szCs w:val="18"/>
      </w:rPr>
    </w:pPr>
    <w:sdt>
      <w:sdtPr>
        <w:id w:val="-1502426998"/>
        <w:docPartObj>
          <w:docPartGallery w:val="Page Numbers (Bottom of Page)"/>
          <w:docPartUnique/>
        </w:docPartObj>
      </w:sdtPr>
      <w:sdtEndPr>
        <w:rPr>
          <w:noProof/>
          <w:color w:val="808080" w:themeColor="background1" w:themeShade="80"/>
          <w:sz w:val="18"/>
          <w:szCs w:val="18"/>
        </w:rPr>
      </w:sdtEndPr>
      <w:sdtContent>
        <w:r w:rsidRPr="00D5492A">
          <w:rPr>
            <w:color w:val="808080" w:themeColor="background1" w:themeShade="80"/>
            <w:sz w:val="18"/>
            <w:szCs w:val="18"/>
          </w:rPr>
          <w:fldChar w:fldCharType="begin"/>
        </w:r>
        <w:r w:rsidRPr="00D5492A">
          <w:rPr>
            <w:color w:val="808080" w:themeColor="background1" w:themeShade="80"/>
            <w:sz w:val="18"/>
            <w:szCs w:val="18"/>
          </w:rPr>
          <w:instrText xml:space="preserve"> PAGE   \* MERGEFORMAT </w:instrText>
        </w:r>
        <w:r w:rsidRPr="00D5492A">
          <w:rPr>
            <w:color w:val="808080" w:themeColor="background1" w:themeShade="80"/>
            <w:sz w:val="18"/>
            <w:szCs w:val="18"/>
          </w:rPr>
          <w:fldChar w:fldCharType="separate"/>
        </w:r>
        <w:r w:rsidR="0062773F">
          <w:rPr>
            <w:noProof/>
            <w:color w:val="808080" w:themeColor="background1" w:themeShade="80"/>
            <w:sz w:val="18"/>
            <w:szCs w:val="18"/>
          </w:rPr>
          <w:t>38</w:t>
        </w:r>
        <w:r w:rsidRPr="00D5492A">
          <w:rPr>
            <w:noProof/>
            <w:color w:val="808080" w:themeColor="background1" w:themeShade="80"/>
            <w:sz w:val="18"/>
            <w:szCs w:val="18"/>
          </w:rPr>
          <w:fldChar w:fldCharType="end"/>
        </w:r>
      </w:sdtContent>
    </w:sdt>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color w:val="A6A6A6" w:themeColor="background1" w:themeShade="A6"/>
      </w:rPr>
      <w:id w:val="-1154525921"/>
      <w:docPartObj>
        <w:docPartGallery w:val="Page Numbers (Bottom of Page)"/>
        <w:docPartUnique/>
      </w:docPartObj>
    </w:sdtPr>
    <w:sdtEndPr>
      <w:rPr>
        <w:noProof/>
        <w:sz w:val="16"/>
        <w:szCs w:val="16"/>
      </w:rPr>
    </w:sdtEndPr>
    <w:sdtContent>
      <w:p w14:paraId="2B018023" w14:textId="77777777" w:rsidR="00D070AA" w:rsidRPr="00E8741B" w:rsidRDefault="00D070AA" w:rsidP="00E8741B">
        <w:pPr>
          <w:pStyle w:val="Footer"/>
          <w:jc w:val="center"/>
          <w:rPr>
            <w:color w:val="A6A6A6" w:themeColor="background1" w:themeShade="A6"/>
          </w:rPr>
        </w:pPr>
        <w:r>
          <w:rPr>
            <w:color w:val="A6A6A6" w:themeColor="background1" w:themeShade="A6"/>
          </w:rPr>
          <w:pict w14:anchorId="059D07B6">
            <v:rect id="_x0000_i1029" style="width:484.4pt;height:1pt" o:hralign="center" o:hrstd="t" o:hr="t" fillcolor="#a0a0a0" stroked="f"/>
          </w:pict>
        </w:r>
      </w:p>
      <w:p w14:paraId="739D8F09" w14:textId="77777777" w:rsidR="00D070AA" w:rsidRPr="00E8741B" w:rsidRDefault="00D070AA" w:rsidP="00E8741B">
        <w:pPr>
          <w:pStyle w:val="Footer"/>
          <w:jc w:val="center"/>
          <w:rPr>
            <w:color w:val="A6A6A6" w:themeColor="background1" w:themeShade="A6"/>
            <w:sz w:val="16"/>
            <w:szCs w:val="16"/>
          </w:rPr>
        </w:pPr>
        <w:r w:rsidRPr="00E8741B">
          <w:rPr>
            <w:noProof/>
            <w:color w:val="A6A6A6" w:themeColor="background1" w:themeShade="A6"/>
            <w:lang w:val="sr-Cyrl-RS" w:eastAsia="sr-Cyrl-RS"/>
          </w:rPr>
          <w:drawing>
            <wp:anchor distT="0" distB="0" distL="114300" distR="114300" simplePos="0" relativeHeight="251658243" behindDoc="1" locked="0" layoutInCell="1" allowOverlap="1" wp14:anchorId="743D9047" wp14:editId="78D4F8B6">
              <wp:simplePos x="0" y="0"/>
              <wp:positionH relativeFrom="column">
                <wp:posOffset>-3810</wp:posOffset>
              </wp:positionH>
              <wp:positionV relativeFrom="paragraph">
                <wp:posOffset>0</wp:posOffset>
              </wp:positionV>
              <wp:extent cx="287655" cy="287655"/>
              <wp:effectExtent l="0" t="0" r="0" b="0"/>
              <wp:wrapTight wrapText="bothSides">
                <wp:wrapPolygon edited="0">
                  <wp:start x="0" y="0"/>
                  <wp:lineTo x="0" y="20026"/>
                  <wp:lineTo x="20026" y="20026"/>
                  <wp:lineTo x="20026" y="0"/>
                  <wp:lineTo x="0" y="0"/>
                </wp:wrapPolygon>
              </wp:wrapTight>
              <wp:docPr id="10" name="Picture 10" descr="image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87655" cy="2876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8741B">
          <w:rPr>
            <w:noProof/>
            <w:color w:val="A6A6A6" w:themeColor="background1" w:themeShade="A6"/>
            <w:sz w:val="12"/>
            <w:szCs w:val="12"/>
          </w:rPr>
          <w:t xml:space="preserve">ЈАВНО ПРЕДУЗЕЋЕ ЗА ПРОСТОРНО И УРБАНИСТИЧКО ПЛАНИРАЊЕ И ПРОЈЕКТОВАЊЕ </w:t>
        </w:r>
        <w:r>
          <w:rPr>
            <w:noProof/>
            <w:color w:val="A6A6A6" w:themeColor="background1" w:themeShade="A6"/>
            <w:sz w:val="12"/>
            <w:szCs w:val="12"/>
          </w:rPr>
          <w:t>„</w:t>
        </w:r>
        <w:r w:rsidRPr="00E8741B">
          <w:rPr>
            <w:noProof/>
            <w:color w:val="A6A6A6" w:themeColor="background1" w:themeShade="A6"/>
            <w:sz w:val="12"/>
            <w:szCs w:val="12"/>
          </w:rPr>
          <w:t>ЗАВОД ЗА УРБАНИЗАМ ВОЈВОДИНЕ</w:t>
        </w:r>
        <w:r>
          <w:rPr>
            <w:noProof/>
            <w:color w:val="A6A6A6" w:themeColor="background1" w:themeShade="A6"/>
            <w:sz w:val="12"/>
            <w:szCs w:val="12"/>
          </w:rPr>
          <w:t>“</w:t>
        </w:r>
        <w:r w:rsidRPr="00E8741B">
          <w:rPr>
            <w:noProof/>
            <w:color w:val="A6A6A6" w:themeColor="background1" w:themeShade="A6"/>
            <w:sz w:val="12"/>
            <w:szCs w:val="12"/>
          </w:rPr>
          <w:t xml:space="preserve">, </w:t>
        </w:r>
        <w:r w:rsidRPr="00E8741B">
          <w:rPr>
            <w:noProof/>
            <w:color w:val="A6A6A6" w:themeColor="background1" w:themeShade="A6"/>
            <w:sz w:val="12"/>
            <w:szCs w:val="12"/>
          </w:rPr>
          <w:br/>
          <w:t>НОВИ САД, ЖЕЛЕЗНИЧКА 6/</w:t>
        </w:r>
        <w:r w:rsidRPr="00E8741B">
          <w:rPr>
            <w:noProof/>
            <w:color w:val="A6A6A6" w:themeColor="background1" w:themeShade="A6"/>
            <w:sz w:val="12"/>
            <w:szCs w:val="12"/>
            <w:lang w:val="sr-Latn-CS"/>
          </w:rPr>
          <w:t>III</w:t>
        </w:r>
      </w:p>
    </w:sdtContent>
  </w:sdt>
  <w:p w14:paraId="7E8541AE" w14:textId="77777777" w:rsidR="00D070AA" w:rsidRPr="00E8741B" w:rsidRDefault="00D070AA">
    <w:pPr>
      <w:pStyle w:val="Footer"/>
      <w:jc w:val="center"/>
      <w:rPr>
        <w:sz w:val="16"/>
        <w:szCs w:val="16"/>
        <w:lang w:val="sr-Cyrl-RS"/>
      </w:rPr>
    </w:pPr>
  </w:p>
  <w:p w14:paraId="5935A253" w14:textId="77777777" w:rsidR="00D070AA" w:rsidRPr="00D5492A" w:rsidRDefault="00D070AA">
    <w:pPr>
      <w:pStyle w:val="Footer"/>
      <w:jc w:val="center"/>
      <w:rPr>
        <w:color w:val="808080" w:themeColor="background1" w:themeShade="80"/>
        <w:sz w:val="18"/>
        <w:szCs w:val="18"/>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12204173"/>
      <w:docPartObj>
        <w:docPartGallery w:val="Page Numbers (Bottom of Page)"/>
        <w:docPartUnique/>
      </w:docPartObj>
    </w:sdtPr>
    <w:sdtEndPr>
      <w:rPr>
        <w:noProof/>
        <w:sz w:val="16"/>
        <w:szCs w:val="16"/>
      </w:rPr>
    </w:sdtEndPr>
    <w:sdtContent>
      <w:p w14:paraId="475A1EB6" w14:textId="77777777" w:rsidR="00D070AA" w:rsidRDefault="00D070AA" w:rsidP="00E8741B">
        <w:pPr>
          <w:pStyle w:val="Footer"/>
          <w:jc w:val="center"/>
        </w:pPr>
        <w:r>
          <w:pict w14:anchorId="16C07247">
            <v:rect id="_x0000_i1031" style="width:484.4pt;height:1pt" o:hralign="center" o:hrstd="t" o:hr="t" fillcolor="#a0a0a0" stroked="f"/>
          </w:pict>
        </w:r>
      </w:p>
      <w:p w14:paraId="67591205" w14:textId="77777777" w:rsidR="00D070AA" w:rsidRDefault="00D070AA" w:rsidP="00E8741B">
        <w:pPr>
          <w:pStyle w:val="Footer"/>
          <w:jc w:val="center"/>
          <w:rPr>
            <w:noProof/>
            <w:sz w:val="16"/>
            <w:szCs w:val="16"/>
          </w:rPr>
        </w:pPr>
        <w:r w:rsidRPr="00642342">
          <w:rPr>
            <w:noProof/>
            <w:lang w:val="sr-Cyrl-RS" w:eastAsia="sr-Cyrl-RS"/>
          </w:rPr>
          <w:drawing>
            <wp:anchor distT="0" distB="0" distL="114300" distR="114300" simplePos="0" relativeHeight="251658241" behindDoc="1" locked="0" layoutInCell="1" allowOverlap="1" wp14:anchorId="6FECD439" wp14:editId="6B968504">
              <wp:simplePos x="0" y="0"/>
              <wp:positionH relativeFrom="column">
                <wp:posOffset>-3810</wp:posOffset>
              </wp:positionH>
              <wp:positionV relativeFrom="paragraph">
                <wp:posOffset>0</wp:posOffset>
              </wp:positionV>
              <wp:extent cx="287655" cy="287655"/>
              <wp:effectExtent l="0" t="0" r="0" b="0"/>
              <wp:wrapTight wrapText="bothSides">
                <wp:wrapPolygon edited="0">
                  <wp:start x="0" y="0"/>
                  <wp:lineTo x="0" y="20026"/>
                  <wp:lineTo x="20026" y="20026"/>
                  <wp:lineTo x="20026" y="0"/>
                  <wp:lineTo x="0" y="0"/>
                </wp:wrapPolygon>
              </wp:wrapTight>
              <wp:docPr id="20" name="Picture 20" descr="image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87655" cy="2876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3E3D7A">
          <w:rPr>
            <w:noProof/>
            <w:color w:val="808080"/>
            <w:sz w:val="12"/>
            <w:szCs w:val="12"/>
          </w:rPr>
          <w:t xml:space="preserve">ЈАВНО ПРЕДУЗЕЋЕ ЗА ПРОСТОРНО И УРБАНИСТИЧКО ПЛАНИРАЊЕ И ПРОЈЕКТОВАЊЕ </w:t>
        </w:r>
        <w:r>
          <w:rPr>
            <w:noProof/>
            <w:color w:val="808080"/>
            <w:sz w:val="12"/>
            <w:szCs w:val="12"/>
          </w:rPr>
          <w:t>„</w:t>
        </w:r>
        <w:r w:rsidRPr="003E3D7A">
          <w:rPr>
            <w:noProof/>
            <w:color w:val="808080"/>
            <w:sz w:val="12"/>
            <w:szCs w:val="12"/>
          </w:rPr>
          <w:t>ЗАВОД ЗА УРБАНИЗАМ ВОЈВОДИНЕ</w:t>
        </w:r>
        <w:r>
          <w:rPr>
            <w:noProof/>
            <w:color w:val="808080"/>
            <w:sz w:val="12"/>
            <w:szCs w:val="12"/>
          </w:rPr>
          <w:t>“</w:t>
        </w:r>
        <w:r w:rsidRPr="003E3D7A">
          <w:rPr>
            <w:noProof/>
            <w:color w:val="808080"/>
            <w:sz w:val="12"/>
            <w:szCs w:val="12"/>
          </w:rPr>
          <w:t xml:space="preserve">, </w:t>
        </w:r>
        <w:r>
          <w:rPr>
            <w:noProof/>
            <w:color w:val="808080"/>
            <w:sz w:val="12"/>
            <w:szCs w:val="12"/>
          </w:rPr>
          <w:br/>
        </w:r>
        <w:r w:rsidRPr="003E3D7A">
          <w:rPr>
            <w:noProof/>
            <w:color w:val="808080"/>
            <w:sz w:val="12"/>
            <w:szCs w:val="12"/>
          </w:rPr>
          <w:t>НОВИ САД, ЖЕЛЕЗНИЧКА 6/</w:t>
        </w:r>
        <w:r w:rsidRPr="003E3D7A">
          <w:rPr>
            <w:noProof/>
            <w:color w:val="808080"/>
            <w:sz w:val="12"/>
            <w:szCs w:val="12"/>
            <w:lang w:val="sr-Latn-CS"/>
          </w:rPr>
          <w:t>III</w:t>
        </w:r>
      </w:p>
    </w:sdtContent>
  </w:sdt>
  <w:p w14:paraId="5F1524DA" w14:textId="77777777" w:rsidR="00D070AA" w:rsidRDefault="00D070A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6C550E" w14:textId="77777777" w:rsidR="00C937EC" w:rsidRDefault="00C937EC">
      <w:r>
        <w:separator/>
      </w:r>
    </w:p>
  </w:footnote>
  <w:footnote w:type="continuationSeparator" w:id="0">
    <w:p w14:paraId="6A2438C6" w14:textId="77777777" w:rsidR="00C937EC" w:rsidRDefault="00C937EC">
      <w:r>
        <w:continuationSeparator/>
      </w:r>
    </w:p>
  </w:footnote>
  <w:footnote w:type="continuationNotice" w:id="1">
    <w:p w14:paraId="29EB2926" w14:textId="77777777" w:rsidR="00C937EC" w:rsidRDefault="00C937EC"/>
  </w:footnote>
  <w:footnote w:id="2">
    <w:p w14:paraId="637B9C7F" w14:textId="77777777" w:rsidR="00D070AA" w:rsidRDefault="00D070AA" w:rsidP="005B154D">
      <w:pPr>
        <w:ind w:left="284" w:hanging="284"/>
        <w:rPr>
          <w:sz w:val="14"/>
          <w:szCs w:val="14"/>
          <w:lang w:val="ru-RU"/>
        </w:rPr>
      </w:pPr>
      <w:r w:rsidRPr="009111F2">
        <w:rPr>
          <w:rStyle w:val="FootnoteReference"/>
          <w:sz w:val="14"/>
          <w:szCs w:val="14"/>
          <w:vertAlign w:val="baseline"/>
        </w:rPr>
        <w:footnoteRef/>
      </w:r>
      <w:r w:rsidRPr="009111F2">
        <w:rPr>
          <w:sz w:val="14"/>
          <w:szCs w:val="14"/>
        </w:rPr>
        <w:t xml:space="preserve"> Донета је У</w:t>
      </w:r>
      <w:r w:rsidRPr="009111F2">
        <w:rPr>
          <w:sz w:val="14"/>
          <w:szCs w:val="14"/>
          <w:lang w:val="ru-RU"/>
        </w:rPr>
        <w:t>редба о категоризацији државних путева</w:t>
      </w:r>
      <w:r w:rsidRPr="009111F2">
        <w:rPr>
          <w:sz w:val="14"/>
          <w:szCs w:val="14"/>
        </w:rPr>
        <w:t xml:space="preserve"> </w:t>
      </w:r>
      <w:r w:rsidRPr="009111F2">
        <w:rPr>
          <w:sz w:val="14"/>
          <w:szCs w:val="14"/>
          <w:lang w:val="sr-Cyrl-RS"/>
        </w:rPr>
        <w:t>некадашњи М-22.1</w:t>
      </w:r>
      <w:r w:rsidRPr="009111F2">
        <w:rPr>
          <w:sz w:val="14"/>
          <w:szCs w:val="14"/>
          <w:lang w:val="ru-RU"/>
        </w:rPr>
        <w:t xml:space="preserve"> је ДП </w:t>
      </w:r>
      <w:r w:rsidRPr="009111F2">
        <w:rPr>
          <w:sz w:val="14"/>
          <w:szCs w:val="14"/>
        </w:rPr>
        <w:t>I</w:t>
      </w:r>
      <w:r w:rsidRPr="009111F2">
        <w:rPr>
          <w:sz w:val="14"/>
          <w:szCs w:val="14"/>
          <w:lang w:val="en-US"/>
        </w:rPr>
        <w:t>I</w:t>
      </w:r>
      <w:r w:rsidRPr="009111F2">
        <w:rPr>
          <w:sz w:val="14"/>
          <w:szCs w:val="14"/>
          <w:lang w:val="sr-Cyrl-RS"/>
        </w:rPr>
        <w:t>а</w:t>
      </w:r>
      <w:r w:rsidRPr="009111F2">
        <w:rPr>
          <w:sz w:val="14"/>
          <w:szCs w:val="14"/>
          <w:lang w:val="ru-RU"/>
        </w:rPr>
        <w:t xml:space="preserve"> реда бр.1</w:t>
      </w:r>
      <w:r w:rsidRPr="009111F2">
        <w:rPr>
          <w:sz w:val="14"/>
          <w:szCs w:val="14"/>
          <w:lang w:val="sr-Cyrl-RS"/>
        </w:rPr>
        <w:t xml:space="preserve">00, некадашњи Р-129 је </w:t>
      </w:r>
      <w:r w:rsidRPr="009111F2">
        <w:rPr>
          <w:sz w:val="14"/>
          <w:szCs w:val="14"/>
          <w:lang w:val="ru-RU"/>
        </w:rPr>
        <w:t xml:space="preserve">ДП </w:t>
      </w:r>
      <w:r w:rsidRPr="009111F2">
        <w:rPr>
          <w:sz w:val="14"/>
          <w:szCs w:val="14"/>
        </w:rPr>
        <w:t>I</w:t>
      </w:r>
      <w:r w:rsidRPr="009111F2">
        <w:rPr>
          <w:sz w:val="14"/>
          <w:szCs w:val="14"/>
          <w:lang w:val="en-US"/>
        </w:rPr>
        <w:t>i</w:t>
      </w:r>
      <w:r w:rsidRPr="009111F2">
        <w:rPr>
          <w:sz w:val="14"/>
          <w:szCs w:val="14"/>
          <w:lang w:val="sr-Cyrl-RS"/>
        </w:rPr>
        <w:t>а</w:t>
      </w:r>
    </w:p>
    <w:p w14:paraId="182F9D0A" w14:textId="77777777" w:rsidR="00D070AA" w:rsidRPr="009111F2" w:rsidRDefault="00D070AA" w:rsidP="005B154D">
      <w:pPr>
        <w:ind w:left="284" w:hanging="284"/>
        <w:rPr>
          <w:sz w:val="14"/>
          <w:szCs w:val="14"/>
          <w:lang w:val="sr-Cyrl-RS"/>
        </w:rPr>
      </w:pPr>
      <w:r>
        <w:rPr>
          <w:sz w:val="14"/>
          <w:szCs w:val="14"/>
          <w:lang w:val="ru-RU"/>
        </w:rPr>
        <w:t xml:space="preserve">   </w:t>
      </w:r>
      <w:r w:rsidRPr="009111F2">
        <w:rPr>
          <w:sz w:val="14"/>
          <w:szCs w:val="14"/>
          <w:lang w:val="ru-RU"/>
        </w:rPr>
        <w:t>реда бр.1</w:t>
      </w:r>
      <w:r w:rsidRPr="009111F2">
        <w:rPr>
          <w:sz w:val="14"/>
          <w:szCs w:val="14"/>
          <w:lang w:val="sr-Cyrl-RS"/>
        </w:rPr>
        <w:t>15</w:t>
      </w:r>
    </w:p>
  </w:footnote>
  <w:footnote w:id="3">
    <w:p w14:paraId="0E95D35B" w14:textId="57C655FD" w:rsidR="00D070AA" w:rsidRPr="009A71F0" w:rsidRDefault="00D070AA" w:rsidP="009A71F0">
      <w:pPr>
        <w:pStyle w:val="FootnoteText"/>
        <w:ind w:left="142" w:hanging="142"/>
        <w:rPr>
          <w:sz w:val="16"/>
          <w:szCs w:val="16"/>
          <w:lang w:val="sr-Cyrl-RS"/>
        </w:rPr>
      </w:pPr>
      <w:r w:rsidRPr="006564D1">
        <w:rPr>
          <w:rStyle w:val="FootnoteReference"/>
          <w:sz w:val="16"/>
          <w:szCs w:val="16"/>
          <w:vertAlign w:val="baseline"/>
        </w:rPr>
        <w:footnoteRef/>
      </w:r>
      <w:r w:rsidRPr="009A71F0">
        <w:rPr>
          <w:sz w:val="16"/>
          <w:szCs w:val="16"/>
        </w:rPr>
        <w:t xml:space="preserve"> </w:t>
      </w:r>
      <w:r w:rsidRPr="009A71F0">
        <w:rPr>
          <w:sz w:val="16"/>
          <w:szCs w:val="16"/>
          <w:lang w:val="sr-Cyrl-RS"/>
        </w:rPr>
        <w:t xml:space="preserve">Уредба о </w:t>
      </w:r>
      <w:r w:rsidRPr="009A71F0">
        <w:rPr>
          <w:sz w:val="16"/>
          <w:szCs w:val="16"/>
        </w:rPr>
        <w:t xml:space="preserve">категоризацији железничких пруга које припадају јавној железничкој </w:t>
      </w:r>
      <w:r w:rsidRPr="009A71F0">
        <w:rPr>
          <w:sz w:val="16"/>
          <w:szCs w:val="16"/>
          <w:lang w:val="sr-Cyrl-RS"/>
        </w:rPr>
        <w:t xml:space="preserve"> </w:t>
      </w:r>
      <w:r w:rsidRPr="009A71F0">
        <w:rPr>
          <w:sz w:val="16"/>
          <w:szCs w:val="16"/>
        </w:rPr>
        <w:t>инфраструктури</w:t>
      </w:r>
      <w:r w:rsidRPr="009A71F0">
        <w:rPr>
          <w:sz w:val="16"/>
          <w:szCs w:val="16"/>
          <w:lang w:val="sr-Cyrl-RS"/>
        </w:rPr>
        <w:t xml:space="preserve"> – </w:t>
      </w:r>
      <w:r>
        <w:rPr>
          <w:sz w:val="16"/>
          <w:szCs w:val="16"/>
          <w:lang w:val="sr-Cyrl-RS"/>
        </w:rPr>
        <w:t>„</w:t>
      </w:r>
      <w:r w:rsidRPr="009A71F0">
        <w:rPr>
          <w:sz w:val="16"/>
          <w:szCs w:val="16"/>
          <w:lang w:val="hr-HR"/>
        </w:rPr>
        <w:t>Службен</w:t>
      </w:r>
      <w:r w:rsidRPr="009A71F0">
        <w:rPr>
          <w:sz w:val="16"/>
          <w:szCs w:val="16"/>
          <w:lang w:val="sr-Cyrl-RS"/>
        </w:rPr>
        <w:t>и</w:t>
      </w:r>
      <w:r>
        <w:rPr>
          <w:sz w:val="16"/>
          <w:szCs w:val="16"/>
          <w:lang w:val="hr-HR"/>
        </w:rPr>
        <w:t xml:space="preserve"> гласник РС</w:t>
      </w:r>
      <w:r>
        <w:rPr>
          <w:sz w:val="16"/>
          <w:szCs w:val="16"/>
          <w:lang w:val="sr-Cyrl-RS"/>
        </w:rPr>
        <w:t>“</w:t>
      </w:r>
      <w:r>
        <w:rPr>
          <w:sz w:val="16"/>
          <w:szCs w:val="16"/>
          <w:lang w:val="hr-HR"/>
        </w:rPr>
        <w:t>, бр</w:t>
      </w:r>
      <w:r>
        <w:rPr>
          <w:sz w:val="16"/>
          <w:szCs w:val="16"/>
          <w:lang w:val="sr-Cyrl-RS"/>
        </w:rPr>
        <w:t>ој</w:t>
      </w:r>
      <w:r w:rsidRPr="009A71F0">
        <w:rPr>
          <w:sz w:val="16"/>
          <w:szCs w:val="16"/>
          <w:lang w:val="hr-HR"/>
        </w:rPr>
        <w:t xml:space="preserve"> 50/19</w:t>
      </w:r>
      <w:r w:rsidRPr="009A71F0">
        <w:rPr>
          <w:sz w:val="16"/>
          <w:szCs w:val="16"/>
          <w:lang w:val="sr-Cyrl-RS"/>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5298B1" w14:textId="77777777" w:rsidR="00D070AA" w:rsidRDefault="00D070A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3888AD" w14:textId="77777777" w:rsidR="00D070AA" w:rsidRDefault="00D070A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EB639D" w14:textId="77777777" w:rsidR="00D070AA" w:rsidRDefault="00D070AA">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7407A0" w14:textId="1A320C43" w:rsidR="00D070AA" w:rsidRPr="00414504" w:rsidRDefault="00D070AA" w:rsidP="00414504">
    <w:pPr>
      <w:jc w:val="center"/>
      <w:rPr>
        <w:color w:val="808080" w:themeColor="background1" w:themeShade="80"/>
        <w:sz w:val="16"/>
        <w:szCs w:val="16"/>
        <w:lang w:val="sr-Latn-RS"/>
      </w:rPr>
    </w:pPr>
    <w:r w:rsidRPr="00414504">
      <w:rPr>
        <w:color w:val="808080" w:themeColor="background1" w:themeShade="80"/>
        <w:sz w:val="16"/>
        <w:szCs w:val="16"/>
        <w:lang w:val="sr-Cyrl-RS"/>
      </w:rPr>
      <w:t xml:space="preserve">ПЛАН ДЕТАЉНЕ РЕГУЛАЦИЈЕ </w:t>
    </w:r>
    <w:r w:rsidRPr="00414504">
      <w:rPr>
        <w:color w:val="808080" w:themeColor="background1" w:themeShade="80"/>
        <w:sz w:val="16"/>
        <w:szCs w:val="16"/>
      </w:rPr>
      <w:t xml:space="preserve">ЗА ИЗГРАДЊУ ТС 110/20 </w:t>
    </w:r>
    <w:r w:rsidRPr="00414504">
      <w:rPr>
        <w:color w:val="808080" w:themeColor="background1" w:themeShade="80"/>
        <w:sz w:val="16"/>
        <w:szCs w:val="16"/>
        <w:lang w:val="en-US"/>
      </w:rPr>
      <w:t>k</w:t>
    </w:r>
    <w:r w:rsidRPr="00414504">
      <w:rPr>
        <w:color w:val="808080" w:themeColor="background1" w:themeShade="80"/>
        <w:sz w:val="16"/>
        <w:szCs w:val="16"/>
      </w:rPr>
      <w:t xml:space="preserve">V </w:t>
    </w:r>
    <w:r w:rsidRPr="00414504">
      <w:rPr>
        <w:color w:val="808080" w:themeColor="background1" w:themeShade="80"/>
        <w:sz w:val="16"/>
        <w:szCs w:val="16"/>
        <w:lang w:val="sr-Cyrl-RS"/>
      </w:rPr>
      <w:t>„</w:t>
    </w:r>
    <w:r w:rsidRPr="00414504">
      <w:rPr>
        <w:color w:val="808080" w:themeColor="background1" w:themeShade="80"/>
        <w:sz w:val="16"/>
        <w:szCs w:val="16"/>
      </w:rPr>
      <w:t>СРБОБРА</w:t>
    </w:r>
    <w:r>
      <w:rPr>
        <w:color w:val="808080" w:themeColor="background1" w:themeShade="80"/>
        <w:sz w:val="16"/>
        <w:szCs w:val="16"/>
        <w:lang w:val="sr-Cyrl-RS"/>
      </w:rPr>
      <w:t>Н</w:t>
    </w:r>
    <w:r w:rsidRPr="00414504">
      <w:rPr>
        <w:color w:val="808080" w:themeColor="background1" w:themeShade="80"/>
        <w:sz w:val="16"/>
        <w:szCs w:val="16"/>
        <w:lang w:val="sr-Cyrl-RS"/>
      </w:rPr>
      <w:t xml:space="preserve"> </w:t>
    </w:r>
    <w:r w:rsidRPr="00414504">
      <w:rPr>
        <w:color w:val="808080" w:themeColor="background1" w:themeShade="80"/>
        <w:sz w:val="16"/>
        <w:szCs w:val="16"/>
      </w:rPr>
      <w:t>2</w:t>
    </w:r>
    <w:r w:rsidRPr="00414504">
      <w:rPr>
        <w:color w:val="808080" w:themeColor="background1" w:themeShade="80"/>
        <w:sz w:val="16"/>
        <w:szCs w:val="16"/>
        <w:lang w:val="sr-Cyrl-RS"/>
      </w:rPr>
      <w:t>“</w:t>
    </w:r>
    <w:r w:rsidRPr="00414504">
      <w:rPr>
        <w:color w:val="808080" w:themeColor="background1" w:themeShade="80"/>
        <w:sz w:val="16"/>
        <w:szCs w:val="16"/>
      </w:rPr>
      <w:t xml:space="preserve"> У СРБОБРАНУ, </w:t>
    </w:r>
    <w:r w:rsidRPr="00414504">
      <w:rPr>
        <w:color w:val="808080" w:themeColor="background1" w:themeShade="80"/>
        <w:sz w:val="16"/>
        <w:szCs w:val="16"/>
        <w:lang w:val="sr-Cyrl-RS"/>
      </w:rPr>
      <w:br/>
    </w:r>
    <w:r w:rsidRPr="00414504">
      <w:rPr>
        <w:color w:val="808080" w:themeColor="background1" w:themeShade="80"/>
        <w:sz w:val="16"/>
        <w:szCs w:val="16"/>
      </w:rPr>
      <w:t xml:space="preserve">СА РАСПЛЕТОМ 20 </w:t>
    </w:r>
    <w:r w:rsidRPr="00414504">
      <w:rPr>
        <w:color w:val="808080" w:themeColor="background1" w:themeShade="80"/>
        <w:sz w:val="16"/>
        <w:szCs w:val="16"/>
        <w:lang w:val="en-US"/>
      </w:rPr>
      <w:t>k</w:t>
    </w:r>
    <w:r w:rsidRPr="00414504">
      <w:rPr>
        <w:color w:val="808080" w:themeColor="background1" w:themeShade="80"/>
        <w:sz w:val="16"/>
        <w:szCs w:val="16"/>
      </w:rPr>
      <w:t>V ВО</w:t>
    </w:r>
    <w:r w:rsidRPr="00414504">
      <w:rPr>
        <w:color w:val="808080" w:themeColor="background1" w:themeShade="80"/>
        <w:sz w:val="16"/>
        <w:szCs w:val="16"/>
        <w:lang w:val="sr-Cyrl-RS"/>
      </w:rPr>
      <w:t>ДОВА</w:t>
    </w:r>
  </w:p>
  <w:p w14:paraId="47A54877" w14:textId="77777777" w:rsidR="00D070AA" w:rsidRPr="00414504" w:rsidRDefault="00D070AA" w:rsidP="004F5E34">
    <w:pPr>
      <w:jc w:val="center"/>
      <w:rPr>
        <w:color w:val="808080" w:themeColor="background1" w:themeShade="80"/>
        <w:sz w:val="16"/>
        <w:szCs w:val="16"/>
        <w:lang w:val="sr-Cyrl-RS"/>
      </w:rPr>
    </w:pPr>
    <w:r>
      <w:rPr>
        <w:color w:val="808080" w:themeColor="background1" w:themeShade="80"/>
        <w:sz w:val="16"/>
        <w:szCs w:val="16"/>
        <w:lang w:val="sr-Cyrl-RS"/>
      </w:rPr>
      <w:pict w14:anchorId="2DAF3121">
        <v:rect id="_x0000_i1025" style="width:467.75pt;height:1pt" o:hralign="center" o:hrstd="t" o:hrnoshade="t" o:hr="t" fillcolor="#bfbfbf [2412]" stroked="f"/>
      </w:pict>
    </w:r>
  </w:p>
  <w:p w14:paraId="2AD9D5B9" w14:textId="77777777" w:rsidR="00D070AA" w:rsidRPr="004F5E34" w:rsidRDefault="00D070AA">
    <w:pPr>
      <w:pStyle w:val="Header"/>
      <w:rPr>
        <w:sz w:val="10"/>
        <w:szCs w:val="10"/>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AE8C8A" w14:textId="79EF4877" w:rsidR="00D070AA" w:rsidRPr="00414504" w:rsidRDefault="00D070AA" w:rsidP="00414504">
    <w:pPr>
      <w:jc w:val="center"/>
      <w:rPr>
        <w:color w:val="808080" w:themeColor="background1" w:themeShade="80"/>
        <w:sz w:val="16"/>
        <w:szCs w:val="16"/>
        <w:lang w:val="sr-Latn-RS"/>
      </w:rPr>
    </w:pPr>
    <w:r w:rsidRPr="00414504">
      <w:rPr>
        <w:color w:val="808080" w:themeColor="background1" w:themeShade="80"/>
        <w:sz w:val="16"/>
        <w:szCs w:val="16"/>
        <w:lang w:val="sr-Cyrl-RS"/>
      </w:rPr>
      <w:t xml:space="preserve">ПЛАН ДЕТАЉНЕ РЕГУЛАЦИЈЕ </w:t>
    </w:r>
    <w:r w:rsidRPr="00414504">
      <w:rPr>
        <w:color w:val="808080" w:themeColor="background1" w:themeShade="80"/>
        <w:sz w:val="16"/>
        <w:szCs w:val="16"/>
      </w:rPr>
      <w:t xml:space="preserve">ЗА ИЗГРАДЊУ ТС 110/20 </w:t>
    </w:r>
    <w:r w:rsidRPr="00414504">
      <w:rPr>
        <w:color w:val="808080" w:themeColor="background1" w:themeShade="80"/>
        <w:sz w:val="16"/>
        <w:szCs w:val="16"/>
        <w:lang w:val="en-US"/>
      </w:rPr>
      <w:t>k</w:t>
    </w:r>
    <w:r w:rsidRPr="00414504">
      <w:rPr>
        <w:color w:val="808080" w:themeColor="background1" w:themeShade="80"/>
        <w:sz w:val="16"/>
        <w:szCs w:val="16"/>
      </w:rPr>
      <w:t xml:space="preserve">V </w:t>
    </w:r>
    <w:r w:rsidRPr="00414504">
      <w:rPr>
        <w:color w:val="808080" w:themeColor="background1" w:themeShade="80"/>
        <w:sz w:val="16"/>
        <w:szCs w:val="16"/>
        <w:lang w:val="sr-Cyrl-RS"/>
      </w:rPr>
      <w:t>„</w:t>
    </w:r>
    <w:r w:rsidRPr="00414504">
      <w:rPr>
        <w:color w:val="808080" w:themeColor="background1" w:themeShade="80"/>
        <w:sz w:val="16"/>
        <w:szCs w:val="16"/>
      </w:rPr>
      <w:t>СРБОБРА</w:t>
    </w:r>
    <w:r>
      <w:rPr>
        <w:color w:val="808080" w:themeColor="background1" w:themeShade="80"/>
        <w:sz w:val="16"/>
        <w:szCs w:val="16"/>
        <w:lang w:val="sr-Cyrl-RS"/>
      </w:rPr>
      <w:t>Н</w:t>
    </w:r>
    <w:r w:rsidRPr="00414504">
      <w:rPr>
        <w:color w:val="808080" w:themeColor="background1" w:themeShade="80"/>
        <w:sz w:val="16"/>
        <w:szCs w:val="16"/>
        <w:lang w:val="sr-Cyrl-RS"/>
      </w:rPr>
      <w:t xml:space="preserve"> </w:t>
    </w:r>
    <w:r w:rsidRPr="00414504">
      <w:rPr>
        <w:color w:val="808080" w:themeColor="background1" w:themeShade="80"/>
        <w:sz w:val="16"/>
        <w:szCs w:val="16"/>
      </w:rPr>
      <w:t>2</w:t>
    </w:r>
    <w:r w:rsidRPr="00414504">
      <w:rPr>
        <w:color w:val="808080" w:themeColor="background1" w:themeShade="80"/>
        <w:sz w:val="16"/>
        <w:szCs w:val="16"/>
        <w:lang w:val="sr-Cyrl-RS"/>
      </w:rPr>
      <w:t>“</w:t>
    </w:r>
    <w:r w:rsidRPr="00414504">
      <w:rPr>
        <w:color w:val="808080" w:themeColor="background1" w:themeShade="80"/>
        <w:sz w:val="16"/>
        <w:szCs w:val="16"/>
      </w:rPr>
      <w:t xml:space="preserve"> У СРБОБРАНУ, </w:t>
    </w:r>
    <w:r w:rsidRPr="00414504">
      <w:rPr>
        <w:color w:val="808080" w:themeColor="background1" w:themeShade="80"/>
        <w:sz w:val="16"/>
        <w:szCs w:val="16"/>
        <w:lang w:val="sr-Cyrl-RS"/>
      </w:rPr>
      <w:br/>
    </w:r>
    <w:r w:rsidRPr="00414504">
      <w:rPr>
        <w:color w:val="808080" w:themeColor="background1" w:themeShade="80"/>
        <w:sz w:val="16"/>
        <w:szCs w:val="16"/>
      </w:rPr>
      <w:t xml:space="preserve">СА РАСПЛЕТОМ 20 </w:t>
    </w:r>
    <w:r w:rsidRPr="00414504">
      <w:rPr>
        <w:color w:val="808080" w:themeColor="background1" w:themeShade="80"/>
        <w:sz w:val="16"/>
        <w:szCs w:val="16"/>
        <w:lang w:val="en-US"/>
      </w:rPr>
      <w:t>k</w:t>
    </w:r>
    <w:r w:rsidRPr="00414504">
      <w:rPr>
        <w:color w:val="808080" w:themeColor="background1" w:themeShade="80"/>
        <w:sz w:val="16"/>
        <w:szCs w:val="16"/>
      </w:rPr>
      <w:t>V ВО</w:t>
    </w:r>
    <w:r w:rsidRPr="00414504">
      <w:rPr>
        <w:color w:val="808080" w:themeColor="background1" w:themeShade="80"/>
        <w:sz w:val="16"/>
        <w:szCs w:val="16"/>
        <w:lang w:val="sr-Cyrl-RS"/>
      </w:rPr>
      <w:t>ДОВА</w:t>
    </w:r>
  </w:p>
  <w:p w14:paraId="735289F5" w14:textId="77777777" w:rsidR="00D070AA" w:rsidRPr="00414504" w:rsidRDefault="00D070AA" w:rsidP="00414504">
    <w:pPr>
      <w:jc w:val="center"/>
      <w:rPr>
        <w:color w:val="808080" w:themeColor="background1" w:themeShade="80"/>
        <w:sz w:val="16"/>
        <w:szCs w:val="16"/>
        <w:lang w:val="sr-Cyrl-RS"/>
      </w:rPr>
    </w:pPr>
    <w:r>
      <w:rPr>
        <w:color w:val="808080" w:themeColor="background1" w:themeShade="80"/>
        <w:sz w:val="16"/>
        <w:szCs w:val="16"/>
        <w:lang w:val="sr-Cyrl-RS"/>
      </w:rPr>
      <w:pict w14:anchorId="40434B5A">
        <v:rect id="_x0000_i1027" style="width:467.75pt;height:1pt" o:hralign="center" o:hrstd="t" o:hrnoshade="t" o:hr="t" fillcolor="#bfbfbf [2412]" stroked="f"/>
      </w:pict>
    </w:r>
  </w:p>
  <w:p w14:paraId="5E1E54AA" w14:textId="77777777" w:rsidR="00D070AA" w:rsidRPr="001D358C" w:rsidRDefault="00D070AA" w:rsidP="00362C56">
    <w:pPr>
      <w:jc w:val="center"/>
      <w:rPr>
        <w:color w:val="A6A6A6" w:themeColor="background1" w:themeShade="A6"/>
        <w:sz w:val="8"/>
        <w:szCs w:val="8"/>
        <w:lang w:val="sr-Cyrl-RS"/>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9D6E87" w14:textId="77777777" w:rsidR="00D070AA" w:rsidRPr="00E8741B" w:rsidRDefault="00D070AA" w:rsidP="00E8741B">
    <w:pPr>
      <w:jc w:val="center"/>
      <w:rPr>
        <w:color w:val="A6A6A6" w:themeColor="background1" w:themeShade="A6"/>
        <w:sz w:val="16"/>
        <w:szCs w:val="16"/>
        <w:lang w:val="sr-Cyrl-RS"/>
      </w:rPr>
    </w:pPr>
    <w:r w:rsidRPr="00E8741B">
      <w:rPr>
        <w:color w:val="A6A6A6" w:themeColor="background1" w:themeShade="A6"/>
        <w:sz w:val="16"/>
        <w:szCs w:val="16"/>
      </w:rPr>
      <w:t xml:space="preserve">ПЛАН </w:t>
    </w:r>
    <w:r w:rsidRPr="00E8741B">
      <w:rPr>
        <w:color w:val="A6A6A6" w:themeColor="background1" w:themeShade="A6"/>
        <w:sz w:val="16"/>
        <w:szCs w:val="16"/>
        <w:lang w:val="sr-Cyrl-RS"/>
      </w:rPr>
      <w:t xml:space="preserve">ДЕТАЉНЕ </w:t>
    </w:r>
    <w:r w:rsidRPr="00E8741B">
      <w:rPr>
        <w:color w:val="A6A6A6" w:themeColor="background1" w:themeShade="A6"/>
        <w:sz w:val="16"/>
        <w:szCs w:val="16"/>
      </w:rPr>
      <w:t xml:space="preserve">РЕГУЛАЦИЈЕ </w:t>
    </w:r>
  </w:p>
  <w:p w14:paraId="67A60170" w14:textId="77777777" w:rsidR="00D070AA" w:rsidRPr="00E8741B" w:rsidRDefault="00D070AA" w:rsidP="00E8741B">
    <w:pPr>
      <w:jc w:val="center"/>
      <w:rPr>
        <w:color w:val="A6A6A6" w:themeColor="background1" w:themeShade="A6"/>
        <w:sz w:val="16"/>
        <w:szCs w:val="16"/>
      </w:rPr>
    </w:pPr>
    <w:r w:rsidRPr="00E8741B">
      <w:rPr>
        <w:color w:val="A6A6A6" w:themeColor="background1" w:themeShade="A6"/>
        <w:sz w:val="16"/>
        <w:szCs w:val="16"/>
        <w:lang w:val="sr-Cyrl-RS"/>
      </w:rPr>
      <w:t xml:space="preserve">система за наводњавање </w:t>
    </w:r>
    <w:r>
      <w:rPr>
        <w:color w:val="A6A6A6" w:themeColor="background1" w:themeShade="A6"/>
        <w:sz w:val="16"/>
        <w:szCs w:val="16"/>
        <w:lang w:val="sr-Cyrl-RS"/>
      </w:rPr>
      <w:t>„</w:t>
    </w:r>
    <w:r w:rsidRPr="00E8741B">
      <w:rPr>
        <w:color w:val="A6A6A6" w:themeColor="background1" w:themeShade="A6"/>
        <w:sz w:val="16"/>
        <w:szCs w:val="16"/>
        <w:lang w:val="sr-Cyrl-RS"/>
      </w:rPr>
      <w:t>Сивац-Север</w:t>
    </w:r>
    <w:r>
      <w:rPr>
        <w:color w:val="A6A6A6" w:themeColor="background1" w:themeShade="A6"/>
        <w:sz w:val="16"/>
        <w:szCs w:val="16"/>
        <w:lang w:val="sr-Cyrl-RS"/>
      </w:rPr>
      <w:t>“</w:t>
    </w:r>
    <w:r w:rsidRPr="00E8741B">
      <w:rPr>
        <w:color w:val="A6A6A6" w:themeColor="background1" w:themeShade="A6"/>
        <w:sz w:val="16"/>
        <w:szCs w:val="16"/>
        <w:lang w:val="sr-Cyrl-RS"/>
      </w:rPr>
      <w:t xml:space="preserve"> КО Сивац у општини Кула</w:t>
    </w:r>
  </w:p>
  <w:p w14:paraId="66922211" w14:textId="77777777" w:rsidR="00D070AA" w:rsidRPr="00E8741B" w:rsidRDefault="00D070AA" w:rsidP="00E8741B">
    <w:pPr>
      <w:jc w:val="center"/>
      <w:rPr>
        <w:color w:val="A6A6A6" w:themeColor="background1" w:themeShade="A6"/>
        <w:sz w:val="16"/>
        <w:szCs w:val="16"/>
        <w:lang w:val="sr-Cyrl-RS"/>
      </w:rPr>
    </w:pPr>
    <w:r>
      <w:rPr>
        <w:color w:val="A6A6A6" w:themeColor="background1" w:themeShade="A6"/>
        <w:sz w:val="16"/>
        <w:szCs w:val="16"/>
        <w:lang w:val="sr-Cyrl-RS"/>
      </w:rPr>
      <w:pict w14:anchorId="1D56672A">
        <v:rect id="_x0000_i1030" style="width:467.75pt;height:1pt" o:hralign="center" o:hrstd="t" o:hrnoshade="t" o:hr="t" fillcolor="#bfbfbf [2412]" stroked="f"/>
      </w:pict>
    </w:r>
  </w:p>
  <w:p w14:paraId="0F31D419" w14:textId="77777777" w:rsidR="00D070AA" w:rsidRPr="00E8741B" w:rsidRDefault="00D070AA">
    <w:pPr>
      <w:pStyle w:val="Heade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95D6D378"/>
    <w:lvl w:ilvl="0">
      <w:start w:val="1"/>
      <w:numFmt w:val="bullet"/>
      <w:pStyle w:val="BodyText3"/>
      <w:lvlText w:val=""/>
      <w:lvlJc w:val="left"/>
      <w:pPr>
        <w:tabs>
          <w:tab w:val="num" w:pos="643"/>
        </w:tabs>
        <w:ind w:left="643" w:hanging="360"/>
      </w:pPr>
      <w:rPr>
        <w:rFonts w:ascii="Symbol" w:hAnsi="Symbol" w:hint="default"/>
      </w:rPr>
    </w:lvl>
  </w:abstractNum>
  <w:abstractNum w:abstractNumId="1">
    <w:nsid w:val="FFFFFFFE"/>
    <w:multiLevelType w:val="singleLevel"/>
    <w:tmpl w:val="3FA60E16"/>
    <w:lvl w:ilvl="0">
      <w:numFmt w:val="bullet"/>
      <w:lvlText w:val="*"/>
      <w:lvlJc w:val="left"/>
    </w:lvl>
  </w:abstractNum>
  <w:abstractNum w:abstractNumId="2">
    <w:nsid w:val="05083B7A"/>
    <w:multiLevelType w:val="hybridMultilevel"/>
    <w:tmpl w:val="EB84A9C8"/>
    <w:lvl w:ilvl="0" w:tplc="CA8E5CC4">
      <w:start w:val="65535"/>
      <w:numFmt w:val="bullet"/>
      <w:lvlText w:val="-"/>
      <w:lvlJc w:val="left"/>
      <w:pPr>
        <w:tabs>
          <w:tab w:val="num" w:pos="720"/>
        </w:tabs>
        <w:ind w:left="720" w:hanging="360"/>
      </w:pPr>
      <w:rPr>
        <w:rFonts w:ascii="Verdana" w:hAnsi="Verdana" w:cs="Times New Roman"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92E6513"/>
    <w:multiLevelType w:val="hybridMultilevel"/>
    <w:tmpl w:val="C532C44E"/>
    <w:lvl w:ilvl="0" w:tplc="B60C630C">
      <w:start w:val="2"/>
      <w:numFmt w:val="bullet"/>
      <w:lvlText w:val="-"/>
      <w:lvlJc w:val="left"/>
      <w:pPr>
        <w:ind w:left="720" w:hanging="360"/>
      </w:pPr>
      <w:rPr>
        <w:rFonts w:ascii="Times New Roman" w:eastAsiaTheme="minorHAnsi" w:hAnsi="Times New Roman" w:cs="Times New Roman" w:hint="default"/>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4">
    <w:nsid w:val="0B0604EB"/>
    <w:multiLevelType w:val="hybridMultilevel"/>
    <w:tmpl w:val="C5525F5E"/>
    <w:lvl w:ilvl="0" w:tplc="281A000F">
      <w:start w:val="1"/>
      <w:numFmt w:val="decimal"/>
      <w:lvlText w:val="%1."/>
      <w:lvlJc w:val="left"/>
      <w:pPr>
        <w:ind w:left="360" w:hanging="360"/>
      </w:pPr>
    </w:lvl>
    <w:lvl w:ilvl="1" w:tplc="281A0019" w:tentative="1">
      <w:start w:val="1"/>
      <w:numFmt w:val="lowerLetter"/>
      <w:lvlText w:val="%2."/>
      <w:lvlJc w:val="left"/>
      <w:pPr>
        <w:ind w:left="1440" w:hanging="360"/>
      </w:pPr>
    </w:lvl>
    <w:lvl w:ilvl="2" w:tplc="281A001B" w:tentative="1">
      <w:start w:val="1"/>
      <w:numFmt w:val="lowerRoman"/>
      <w:lvlText w:val="%3."/>
      <w:lvlJc w:val="right"/>
      <w:pPr>
        <w:ind w:left="2160" w:hanging="180"/>
      </w:pPr>
    </w:lvl>
    <w:lvl w:ilvl="3" w:tplc="281A000F" w:tentative="1">
      <w:start w:val="1"/>
      <w:numFmt w:val="decimal"/>
      <w:lvlText w:val="%4."/>
      <w:lvlJc w:val="left"/>
      <w:pPr>
        <w:ind w:left="2880" w:hanging="360"/>
      </w:pPr>
    </w:lvl>
    <w:lvl w:ilvl="4" w:tplc="281A0019" w:tentative="1">
      <w:start w:val="1"/>
      <w:numFmt w:val="lowerLetter"/>
      <w:lvlText w:val="%5."/>
      <w:lvlJc w:val="left"/>
      <w:pPr>
        <w:ind w:left="3600" w:hanging="360"/>
      </w:pPr>
    </w:lvl>
    <w:lvl w:ilvl="5" w:tplc="281A001B" w:tentative="1">
      <w:start w:val="1"/>
      <w:numFmt w:val="lowerRoman"/>
      <w:lvlText w:val="%6."/>
      <w:lvlJc w:val="right"/>
      <w:pPr>
        <w:ind w:left="4320" w:hanging="180"/>
      </w:pPr>
    </w:lvl>
    <w:lvl w:ilvl="6" w:tplc="281A000F" w:tentative="1">
      <w:start w:val="1"/>
      <w:numFmt w:val="decimal"/>
      <w:lvlText w:val="%7."/>
      <w:lvlJc w:val="left"/>
      <w:pPr>
        <w:ind w:left="5040" w:hanging="360"/>
      </w:pPr>
    </w:lvl>
    <w:lvl w:ilvl="7" w:tplc="281A0019" w:tentative="1">
      <w:start w:val="1"/>
      <w:numFmt w:val="lowerLetter"/>
      <w:lvlText w:val="%8."/>
      <w:lvlJc w:val="left"/>
      <w:pPr>
        <w:ind w:left="5760" w:hanging="360"/>
      </w:pPr>
    </w:lvl>
    <w:lvl w:ilvl="8" w:tplc="281A001B" w:tentative="1">
      <w:start w:val="1"/>
      <w:numFmt w:val="lowerRoman"/>
      <w:lvlText w:val="%9."/>
      <w:lvlJc w:val="right"/>
      <w:pPr>
        <w:ind w:left="6480" w:hanging="180"/>
      </w:pPr>
    </w:lvl>
  </w:abstractNum>
  <w:abstractNum w:abstractNumId="5">
    <w:nsid w:val="0C9C7B3E"/>
    <w:multiLevelType w:val="hybridMultilevel"/>
    <w:tmpl w:val="953EEAF2"/>
    <w:lvl w:ilvl="0" w:tplc="D3A6160A">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E2E2B41"/>
    <w:multiLevelType w:val="hybridMultilevel"/>
    <w:tmpl w:val="319C72C6"/>
    <w:lvl w:ilvl="0" w:tplc="D3A6160A">
      <w:numFmt w:val="bullet"/>
      <w:lvlText w:val="-"/>
      <w:lvlJc w:val="left"/>
      <w:pPr>
        <w:ind w:left="720" w:hanging="360"/>
      </w:pPr>
      <w:rPr>
        <w:rFonts w:ascii="Verdana" w:eastAsia="Times New Roman" w:hAnsi="Verdana" w:cs="Times New Roman" w:hint="default"/>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7">
    <w:nsid w:val="13927C38"/>
    <w:multiLevelType w:val="hybridMultilevel"/>
    <w:tmpl w:val="78048BD2"/>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nsid w:val="18923EC6"/>
    <w:multiLevelType w:val="hybridMultilevel"/>
    <w:tmpl w:val="F25C3850"/>
    <w:lvl w:ilvl="0" w:tplc="140C5D48">
      <w:start w:val="1"/>
      <w:numFmt w:val="bullet"/>
      <w:lvlText w:val="-"/>
      <w:lvlJc w:val="left"/>
      <w:pPr>
        <w:ind w:left="720" w:hanging="360"/>
      </w:pPr>
      <w:rPr>
        <w:rFonts w:ascii="Sylfaen" w:hAnsi="Sylfaen" w:hint="default"/>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9">
    <w:nsid w:val="19B036B6"/>
    <w:multiLevelType w:val="hybridMultilevel"/>
    <w:tmpl w:val="2E7CD68A"/>
    <w:lvl w:ilvl="0" w:tplc="140C5D48">
      <w:start w:val="1"/>
      <w:numFmt w:val="bullet"/>
      <w:lvlText w:val="-"/>
      <w:lvlJc w:val="left"/>
      <w:pPr>
        <w:ind w:left="1080" w:hanging="360"/>
      </w:pPr>
      <w:rPr>
        <w:rFonts w:ascii="Sylfaen" w:hAnsi="Sylfae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1E8E73BA"/>
    <w:multiLevelType w:val="hybridMultilevel"/>
    <w:tmpl w:val="E60CFE9A"/>
    <w:lvl w:ilvl="0" w:tplc="0F0CC69E">
      <w:numFmt w:val="bullet"/>
      <w:lvlText w:val="-"/>
      <w:lvlJc w:val="left"/>
      <w:pPr>
        <w:ind w:left="720" w:hanging="360"/>
      </w:pPr>
      <w:rPr>
        <w:rFonts w:ascii="Times New Roman" w:eastAsia="Times New Roman" w:hAnsi="Times New Roman" w:cs="Times New Roman" w:hint="default"/>
        <w:color w:val="auto"/>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11">
    <w:nsid w:val="1FAE1061"/>
    <w:multiLevelType w:val="hybridMultilevel"/>
    <w:tmpl w:val="12B623DC"/>
    <w:lvl w:ilvl="0" w:tplc="281A000F">
      <w:start w:val="1"/>
      <w:numFmt w:val="decimal"/>
      <w:lvlText w:val="%1."/>
      <w:lvlJc w:val="left"/>
      <w:pPr>
        <w:ind w:left="720" w:hanging="360"/>
      </w:pPr>
    </w:lvl>
    <w:lvl w:ilvl="1" w:tplc="281A0019" w:tentative="1">
      <w:start w:val="1"/>
      <w:numFmt w:val="lowerLetter"/>
      <w:lvlText w:val="%2."/>
      <w:lvlJc w:val="left"/>
      <w:pPr>
        <w:ind w:left="1440" w:hanging="360"/>
      </w:pPr>
    </w:lvl>
    <w:lvl w:ilvl="2" w:tplc="281A001B" w:tentative="1">
      <w:start w:val="1"/>
      <w:numFmt w:val="lowerRoman"/>
      <w:lvlText w:val="%3."/>
      <w:lvlJc w:val="right"/>
      <w:pPr>
        <w:ind w:left="2160" w:hanging="180"/>
      </w:pPr>
    </w:lvl>
    <w:lvl w:ilvl="3" w:tplc="281A000F" w:tentative="1">
      <w:start w:val="1"/>
      <w:numFmt w:val="decimal"/>
      <w:lvlText w:val="%4."/>
      <w:lvlJc w:val="left"/>
      <w:pPr>
        <w:ind w:left="2880" w:hanging="360"/>
      </w:pPr>
    </w:lvl>
    <w:lvl w:ilvl="4" w:tplc="281A0019" w:tentative="1">
      <w:start w:val="1"/>
      <w:numFmt w:val="lowerLetter"/>
      <w:lvlText w:val="%5."/>
      <w:lvlJc w:val="left"/>
      <w:pPr>
        <w:ind w:left="3600" w:hanging="360"/>
      </w:pPr>
    </w:lvl>
    <w:lvl w:ilvl="5" w:tplc="281A001B" w:tentative="1">
      <w:start w:val="1"/>
      <w:numFmt w:val="lowerRoman"/>
      <w:lvlText w:val="%6."/>
      <w:lvlJc w:val="right"/>
      <w:pPr>
        <w:ind w:left="4320" w:hanging="180"/>
      </w:pPr>
    </w:lvl>
    <w:lvl w:ilvl="6" w:tplc="281A000F" w:tentative="1">
      <w:start w:val="1"/>
      <w:numFmt w:val="decimal"/>
      <w:lvlText w:val="%7."/>
      <w:lvlJc w:val="left"/>
      <w:pPr>
        <w:ind w:left="5040" w:hanging="360"/>
      </w:pPr>
    </w:lvl>
    <w:lvl w:ilvl="7" w:tplc="281A0019" w:tentative="1">
      <w:start w:val="1"/>
      <w:numFmt w:val="lowerLetter"/>
      <w:lvlText w:val="%8."/>
      <w:lvlJc w:val="left"/>
      <w:pPr>
        <w:ind w:left="5760" w:hanging="360"/>
      </w:pPr>
    </w:lvl>
    <w:lvl w:ilvl="8" w:tplc="281A001B" w:tentative="1">
      <w:start w:val="1"/>
      <w:numFmt w:val="lowerRoman"/>
      <w:lvlText w:val="%9."/>
      <w:lvlJc w:val="right"/>
      <w:pPr>
        <w:ind w:left="6480" w:hanging="180"/>
      </w:pPr>
    </w:lvl>
  </w:abstractNum>
  <w:abstractNum w:abstractNumId="12">
    <w:nsid w:val="203D7119"/>
    <w:multiLevelType w:val="hybridMultilevel"/>
    <w:tmpl w:val="2CB0A79C"/>
    <w:lvl w:ilvl="0" w:tplc="CAF6F782">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nsid w:val="213F2DB8"/>
    <w:multiLevelType w:val="hybridMultilevel"/>
    <w:tmpl w:val="6830847C"/>
    <w:lvl w:ilvl="0" w:tplc="D3A6160A">
      <w:numFmt w:val="bullet"/>
      <w:lvlText w:val="-"/>
      <w:lvlJc w:val="left"/>
      <w:pPr>
        <w:ind w:left="1800" w:hanging="360"/>
      </w:pPr>
      <w:rPr>
        <w:rFonts w:ascii="Verdana" w:eastAsia="Times New Roman" w:hAnsi="Verdana" w:cs="Times New Roman" w:hint="default"/>
      </w:rPr>
    </w:lvl>
    <w:lvl w:ilvl="1" w:tplc="281A0003" w:tentative="1">
      <w:start w:val="1"/>
      <w:numFmt w:val="bullet"/>
      <w:lvlText w:val="o"/>
      <w:lvlJc w:val="left"/>
      <w:pPr>
        <w:ind w:left="2520" w:hanging="360"/>
      </w:pPr>
      <w:rPr>
        <w:rFonts w:ascii="Courier New" w:hAnsi="Courier New" w:cs="Courier New" w:hint="default"/>
      </w:rPr>
    </w:lvl>
    <w:lvl w:ilvl="2" w:tplc="281A0005" w:tentative="1">
      <w:start w:val="1"/>
      <w:numFmt w:val="bullet"/>
      <w:lvlText w:val=""/>
      <w:lvlJc w:val="left"/>
      <w:pPr>
        <w:ind w:left="3240" w:hanging="360"/>
      </w:pPr>
      <w:rPr>
        <w:rFonts w:ascii="Wingdings" w:hAnsi="Wingdings" w:hint="default"/>
      </w:rPr>
    </w:lvl>
    <w:lvl w:ilvl="3" w:tplc="281A0001" w:tentative="1">
      <w:start w:val="1"/>
      <w:numFmt w:val="bullet"/>
      <w:lvlText w:val=""/>
      <w:lvlJc w:val="left"/>
      <w:pPr>
        <w:ind w:left="3960" w:hanging="360"/>
      </w:pPr>
      <w:rPr>
        <w:rFonts w:ascii="Symbol" w:hAnsi="Symbol" w:hint="default"/>
      </w:rPr>
    </w:lvl>
    <w:lvl w:ilvl="4" w:tplc="281A0003" w:tentative="1">
      <w:start w:val="1"/>
      <w:numFmt w:val="bullet"/>
      <w:lvlText w:val="o"/>
      <w:lvlJc w:val="left"/>
      <w:pPr>
        <w:ind w:left="4680" w:hanging="360"/>
      </w:pPr>
      <w:rPr>
        <w:rFonts w:ascii="Courier New" w:hAnsi="Courier New" w:cs="Courier New" w:hint="default"/>
      </w:rPr>
    </w:lvl>
    <w:lvl w:ilvl="5" w:tplc="281A0005" w:tentative="1">
      <w:start w:val="1"/>
      <w:numFmt w:val="bullet"/>
      <w:lvlText w:val=""/>
      <w:lvlJc w:val="left"/>
      <w:pPr>
        <w:ind w:left="5400" w:hanging="360"/>
      </w:pPr>
      <w:rPr>
        <w:rFonts w:ascii="Wingdings" w:hAnsi="Wingdings" w:hint="default"/>
      </w:rPr>
    </w:lvl>
    <w:lvl w:ilvl="6" w:tplc="281A0001" w:tentative="1">
      <w:start w:val="1"/>
      <w:numFmt w:val="bullet"/>
      <w:lvlText w:val=""/>
      <w:lvlJc w:val="left"/>
      <w:pPr>
        <w:ind w:left="6120" w:hanging="360"/>
      </w:pPr>
      <w:rPr>
        <w:rFonts w:ascii="Symbol" w:hAnsi="Symbol" w:hint="default"/>
      </w:rPr>
    </w:lvl>
    <w:lvl w:ilvl="7" w:tplc="281A0003" w:tentative="1">
      <w:start w:val="1"/>
      <w:numFmt w:val="bullet"/>
      <w:lvlText w:val="o"/>
      <w:lvlJc w:val="left"/>
      <w:pPr>
        <w:ind w:left="6840" w:hanging="360"/>
      </w:pPr>
      <w:rPr>
        <w:rFonts w:ascii="Courier New" w:hAnsi="Courier New" w:cs="Courier New" w:hint="default"/>
      </w:rPr>
    </w:lvl>
    <w:lvl w:ilvl="8" w:tplc="281A0005" w:tentative="1">
      <w:start w:val="1"/>
      <w:numFmt w:val="bullet"/>
      <w:lvlText w:val=""/>
      <w:lvlJc w:val="left"/>
      <w:pPr>
        <w:ind w:left="7560" w:hanging="360"/>
      </w:pPr>
      <w:rPr>
        <w:rFonts w:ascii="Wingdings" w:hAnsi="Wingdings" w:hint="default"/>
      </w:rPr>
    </w:lvl>
  </w:abstractNum>
  <w:abstractNum w:abstractNumId="14">
    <w:nsid w:val="21D22F0B"/>
    <w:multiLevelType w:val="hybridMultilevel"/>
    <w:tmpl w:val="6DD042D2"/>
    <w:lvl w:ilvl="0" w:tplc="279CFDC2">
      <w:start w:val="1"/>
      <w:numFmt w:val="bullet"/>
      <w:lvlText w:val=""/>
      <w:lvlJc w:val="left"/>
      <w:pPr>
        <w:tabs>
          <w:tab w:val="num" w:pos="3114"/>
        </w:tabs>
        <w:ind w:left="3057" w:hanging="510"/>
      </w:pPr>
      <w:rPr>
        <w:rFonts w:ascii="Symbol" w:hAnsi="Symbol" w:hint="default"/>
        <w:sz w:val="22"/>
        <w:szCs w:val="22"/>
      </w:rPr>
    </w:lvl>
    <w:lvl w:ilvl="1" w:tplc="081A0003">
      <w:start w:val="1"/>
      <w:numFmt w:val="bullet"/>
      <w:lvlText w:val="o"/>
      <w:lvlJc w:val="left"/>
      <w:pPr>
        <w:tabs>
          <w:tab w:val="num" w:pos="3987"/>
        </w:tabs>
        <w:ind w:left="3987" w:hanging="360"/>
      </w:pPr>
      <w:rPr>
        <w:rFonts w:ascii="Courier New" w:hAnsi="Courier New" w:cs="Courier New" w:hint="default"/>
      </w:rPr>
    </w:lvl>
    <w:lvl w:ilvl="2" w:tplc="FB103AF2">
      <w:start w:val="1"/>
      <w:numFmt w:val="none"/>
      <w:lvlText w:val="-"/>
      <w:lvlJc w:val="left"/>
      <w:pPr>
        <w:tabs>
          <w:tab w:val="num" w:pos="3114"/>
        </w:tabs>
        <w:ind w:left="3057" w:hanging="510"/>
      </w:pPr>
      <w:rPr>
        <w:rFonts w:ascii="Verdana" w:hAnsi="Verdana" w:hint="default"/>
        <w:sz w:val="20"/>
        <w:szCs w:val="20"/>
      </w:rPr>
    </w:lvl>
    <w:lvl w:ilvl="3" w:tplc="081A0001" w:tentative="1">
      <w:start w:val="1"/>
      <w:numFmt w:val="bullet"/>
      <w:lvlText w:val=""/>
      <w:lvlJc w:val="left"/>
      <w:pPr>
        <w:tabs>
          <w:tab w:val="num" w:pos="5427"/>
        </w:tabs>
        <w:ind w:left="5427" w:hanging="360"/>
      </w:pPr>
      <w:rPr>
        <w:rFonts w:ascii="Symbol" w:hAnsi="Symbol" w:hint="default"/>
      </w:rPr>
    </w:lvl>
    <w:lvl w:ilvl="4" w:tplc="081A0003" w:tentative="1">
      <w:start w:val="1"/>
      <w:numFmt w:val="bullet"/>
      <w:lvlText w:val="o"/>
      <w:lvlJc w:val="left"/>
      <w:pPr>
        <w:tabs>
          <w:tab w:val="num" w:pos="6147"/>
        </w:tabs>
        <w:ind w:left="6147" w:hanging="360"/>
      </w:pPr>
      <w:rPr>
        <w:rFonts w:ascii="Courier New" w:hAnsi="Courier New" w:cs="Courier New" w:hint="default"/>
      </w:rPr>
    </w:lvl>
    <w:lvl w:ilvl="5" w:tplc="081A0005" w:tentative="1">
      <w:start w:val="1"/>
      <w:numFmt w:val="bullet"/>
      <w:lvlText w:val=""/>
      <w:lvlJc w:val="left"/>
      <w:pPr>
        <w:tabs>
          <w:tab w:val="num" w:pos="6867"/>
        </w:tabs>
        <w:ind w:left="6867" w:hanging="360"/>
      </w:pPr>
      <w:rPr>
        <w:rFonts w:ascii="Wingdings" w:hAnsi="Wingdings" w:hint="default"/>
      </w:rPr>
    </w:lvl>
    <w:lvl w:ilvl="6" w:tplc="081A0001" w:tentative="1">
      <w:start w:val="1"/>
      <w:numFmt w:val="bullet"/>
      <w:lvlText w:val=""/>
      <w:lvlJc w:val="left"/>
      <w:pPr>
        <w:tabs>
          <w:tab w:val="num" w:pos="7587"/>
        </w:tabs>
        <w:ind w:left="7587" w:hanging="360"/>
      </w:pPr>
      <w:rPr>
        <w:rFonts w:ascii="Symbol" w:hAnsi="Symbol" w:hint="default"/>
      </w:rPr>
    </w:lvl>
    <w:lvl w:ilvl="7" w:tplc="081A0003" w:tentative="1">
      <w:start w:val="1"/>
      <w:numFmt w:val="bullet"/>
      <w:lvlText w:val="o"/>
      <w:lvlJc w:val="left"/>
      <w:pPr>
        <w:tabs>
          <w:tab w:val="num" w:pos="8307"/>
        </w:tabs>
        <w:ind w:left="8307" w:hanging="360"/>
      </w:pPr>
      <w:rPr>
        <w:rFonts w:ascii="Courier New" w:hAnsi="Courier New" w:cs="Courier New" w:hint="default"/>
      </w:rPr>
    </w:lvl>
    <w:lvl w:ilvl="8" w:tplc="081A0005" w:tentative="1">
      <w:start w:val="1"/>
      <w:numFmt w:val="bullet"/>
      <w:lvlText w:val=""/>
      <w:lvlJc w:val="left"/>
      <w:pPr>
        <w:tabs>
          <w:tab w:val="num" w:pos="9027"/>
        </w:tabs>
        <w:ind w:left="9027" w:hanging="360"/>
      </w:pPr>
      <w:rPr>
        <w:rFonts w:ascii="Wingdings" w:hAnsi="Wingdings" w:hint="default"/>
      </w:rPr>
    </w:lvl>
  </w:abstractNum>
  <w:abstractNum w:abstractNumId="15">
    <w:nsid w:val="2490681C"/>
    <w:multiLevelType w:val="hybridMultilevel"/>
    <w:tmpl w:val="7994BA46"/>
    <w:lvl w:ilvl="0" w:tplc="D3A6160A">
      <w:numFmt w:val="bullet"/>
      <w:lvlText w:val="-"/>
      <w:lvlJc w:val="left"/>
      <w:pPr>
        <w:ind w:left="1080" w:hanging="360"/>
      </w:pPr>
      <w:rPr>
        <w:rFonts w:ascii="Verdana" w:eastAsia="Times New Roman" w:hAnsi="Verdana" w:cs="Times New Roman" w:hint="default"/>
      </w:rPr>
    </w:lvl>
    <w:lvl w:ilvl="1" w:tplc="281A0003" w:tentative="1">
      <w:start w:val="1"/>
      <w:numFmt w:val="bullet"/>
      <w:lvlText w:val="o"/>
      <w:lvlJc w:val="left"/>
      <w:pPr>
        <w:ind w:left="1800" w:hanging="360"/>
      </w:pPr>
      <w:rPr>
        <w:rFonts w:ascii="Courier New" w:hAnsi="Courier New" w:cs="Courier New" w:hint="default"/>
      </w:rPr>
    </w:lvl>
    <w:lvl w:ilvl="2" w:tplc="281A0005" w:tentative="1">
      <w:start w:val="1"/>
      <w:numFmt w:val="bullet"/>
      <w:lvlText w:val=""/>
      <w:lvlJc w:val="left"/>
      <w:pPr>
        <w:ind w:left="2520" w:hanging="360"/>
      </w:pPr>
      <w:rPr>
        <w:rFonts w:ascii="Wingdings" w:hAnsi="Wingdings" w:hint="default"/>
      </w:rPr>
    </w:lvl>
    <w:lvl w:ilvl="3" w:tplc="281A0001" w:tentative="1">
      <w:start w:val="1"/>
      <w:numFmt w:val="bullet"/>
      <w:lvlText w:val=""/>
      <w:lvlJc w:val="left"/>
      <w:pPr>
        <w:ind w:left="3240" w:hanging="360"/>
      </w:pPr>
      <w:rPr>
        <w:rFonts w:ascii="Symbol" w:hAnsi="Symbol" w:hint="default"/>
      </w:rPr>
    </w:lvl>
    <w:lvl w:ilvl="4" w:tplc="281A0003" w:tentative="1">
      <w:start w:val="1"/>
      <w:numFmt w:val="bullet"/>
      <w:lvlText w:val="o"/>
      <w:lvlJc w:val="left"/>
      <w:pPr>
        <w:ind w:left="3960" w:hanging="360"/>
      </w:pPr>
      <w:rPr>
        <w:rFonts w:ascii="Courier New" w:hAnsi="Courier New" w:cs="Courier New" w:hint="default"/>
      </w:rPr>
    </w:lvl>
    <w:lvl w:ilvl="5" w:tplc="281A0005" w:tentative="1">
      <w:start w:val="1"/>
      <w:numFmt w:val="bullet"/>
      <w:lvlText w:val=""/>
      <w:lvlJc w:val="left"/>
      <w:pPr>
        <w:ind w:left="4680" w:hanging="360"/>
      </w:pPr>
      <w:rPr>
        <w:rFonts w:ascii="Wingdings" w:hAnsi="Wingdings" w:hint="default"/>
      </w:rPr>
    </w:lvl>
    <w:lvl w:ilvl="6" w:tplc="281A0001" w:tentative="1">
      <w:start w:val="1"/>
      <w:numFmt w:val="bullet"/>
      <w:lvlText w:val=""/>
      <w:lvlJc w:val="left"/>
      <w:pPr>
        <w:ind w:left="5400" w:hanging="360"/>
      </w:pPr>
      <w:rPr>
        <w:rFonts w:ascii="Symbol" w:hAnsi="Symbol" w:hint="default"/>
      </w:rPr>
    </w:lvl>
    <w:lvl w:ilvl="7" w:tplc="281A0003" w:tentative="1">
      <w:start w:val="1"/>
      <w:numFmt w:val="bullet"/>
      <w:lvlText w:val="o"/>
      <w:lvlJc w:val="left"/>
      <w:pPr>
        <w:ind w:left="6120" w:hanging="360"/>
      </w:pPr>
      <w:rPr>
        <w:rFonts w:ascii="Courier New" w:hAnsi="Courier New" w:cs="Courier New" w:hint="default"/>
      </w:rPr>
    </w:lvl>
    <w:lvl w:ilvl="8" w:tplc="281A0005" w:tentative="1">
      <w:start w:val="1"/>
      <w:numFmt w:val="bullet"/>
      <w:lvlText w:val=""/>
      <w:lvlJc w:val="left"/>
      <w:pPr>
        <w:ind w:left="6840" w:hanging="360"/>
      </w:pPr>
      <w:rPr>
        <w:rFonts w:ascii="Wingdings" w:hAnsi="Wingdings" w:hint="default"/>
      </w:rPr>
    </w:lvl>
  </w:abstractNum>
  <w:abstractNum w:abstractNumId="16">
    <w:nsid w:val="26E2583D"/>
    <w:multiLevelType w:val="hybridMultilevel"/>
    <w:tmpl w:val="B7E8E518"/>
    <w:lvl w:ilvl="0" w:tplc="D3A6160A">
      <w:numFmt w:val="bullet"/>
      <w:lvlText w:val="-"/>
      <w:lvlJc w:val="left"/>
      <w:pPr>
        <w:ind w:left="720" w:hanging="360"/>
      </w:pPr>
      <w:rPr>
        <w:rFonts w:ascii="Verdana" w:eastAsia="Times New Roman" w:hAnsi="Verdana" w:cs="Times New Roman" w:hint="default"/>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17">
    <w:nsid w:val="2C9229B8"/>
    <w:multiLevelType w:val="hybridMultilevel"/>
    <w:tmpl w:val="69682FE2"/>
    <w:lvl w:ilvl="0" w:tplc="0F0CC69E">
      <w:numFmt w:val="bullet"/>
      <w:lvlText w:val="-"/>
      <w:lvlJc w:val="left"/>
      <w:pPr>
        <w:ind w:left="720" w:hanging="360"/>
      </w:pPr>
      <w:rPr>
        <w:rFonts w:ascii="Times New Roman" w:eastAsia="Times New Roman" w:hAnsi="Times New Roman" w:cs="Times New Roman" w:hint="default"/>
        <w:color w:val="auto"/>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18">
    <w:nsid w:val="329E0C14"/>
    <w:multiLevelType w:val="hybridMultilevel"/>
    <w:tmpl w:val="61CC2D14"/>
    <w:lvl w:ilvl="0" w:tplc="B63A50F8">
      <w:start w:val="1"/>
      <w:numFmt w:val="bullet"/>
      <w:pStyle w:val="a"/>
      <w:lvlText w:val=""/>
      <w:lvlJc w:val="left"/>
      <w:pPr>
        <w:ind w:left="720" w:hanging="360"/>
      </w:pPr>
      <w:rPr>
        <w:rFonts w:ascii="Symbol" w:hAnsi="Symbol" w:hint="default"/>
        <w:sz w:val="16"/>
      </w:rPr>
    </w:lvl>
    <w:lvl w:ilvl="1" w:tplc="081A0019">
      <w:start w:val="1"/>
      <w:numFmt w:val="lowerLetter"/>
      <w:lvlText w:val="%2."/>
      <w:lvlJc w:val="left"/>
      <w:pPr>
        <w:tabs>
          <w:tab w:val="num" w:pos="1440"/>
        </w:tabs>
        <w:ind w:left="1440" w:hanging="360"/>
      </w:pPr>
    </w:lvl>
    <w:lvl w:ilvl="2" w:tplc="081A001B" w:tentative="1">
      <w:start w:val="1"/>
      <w:numFmt w:val="lowerRoman"/>
      <w:lvlText w:val="%3."/>
      <w:lvlJc w:val="right"/>
      <w:pPr>
        <w:tabs>
          <w:tab w:val="num" w:pos="2160"/>
        </w:tabs>
        <w:ind w:left="2160" w:hanging="180"/>
      </w:pPr>
    </w:lvl>
    <w:lvl w:ilvl="3" w:tplc="081A000F" w:tentative="1">
      <w:start w:val="1"/>
      <w:numFmt w:val="decimal"/>
      <w:lvlText w:val="%4."/>
      <w:lvlJc w:val="left"/>
      <w:pPr>
        <w:tabs>
          <w:tab w:val="num" w:pos="2880"/>
        </w:tabs>
        <w:ind w:left="2880" w:hanging="360"/>
      </w:pPr>
    </w:lvl>
    <w:lvl w:ilvl="4" w:tplc="081A0019" w:tentative="1">
      <w:start w:val="1"/>
      <w:numFmt w:val="lowerLetter"/>
      <w:lvlText w:val="%5."/>
      <w:lvlJc w:val="left"/>
      <w:pPr>
        <w:tabs>
          <w:tab w:val="num" w:pos="3600"/>
        </w:tabs>
        <w:ind w:left="3600" w:hanging="360"/>
      </w:pPr>
    </w:lvl>
    <w:lvl w:ilvl="5" w:tplc="081A001B" w:tentative="1">
      <w:start w:val="1"/>
      <w:numFmt w:val="lowerRoman"/>
      <w:lvlText w:val="%6."/>
      <w:lvlJc w:val="right"/>
      <w:pPr>
        <w:tabs>
          <w:tab w:val="num" w:pos="4320"/>
        </w:tabs>
        <w:ind w:left="4320" w:hanging="180"/>
      </w:pPr>
    </w:lvl>
    <w:lvl w:ilvl="6" w:tplc="081A000F" w:tentative="1">
      <w:start w:val="1"/>
      <w:numFmt w:val="decimal"/>
      <w:lvlText w:val="%7."/>
      <w:lvlJc w:val="left"/>
      <w:pPr>
        <w:tabs>
          <w:tab w:val="num" w:pos="5040"/>
        </w:tabs>
        <w:ind w:left="5040" w:hanging="360"/>
      </w:pPr>
    </w:lvl>
    <w:lvl w:ilvl="7" w:tplc="081A0019" w:tentative="1">
      <w:start w:val="1"/>
      <w:numFmt w:val="lowerLetter"/>
      <w:lvlText w:val="%8."/>
      <w:lvlJc w:val="left"/>
      <w:pPr>
        <w:tabs>
          <w:tab w:val="num" w:pos="5760"/>
        </w:tabs>
        <w:ind w:left="5760" w:hanging="360"/>
      </w:pPr>
    </w:lvl>
    <w:lvl w:ilvl="8" w:tplc="081A001B" w:tentative="1">
      <w:start w:val="1"/>
      <w:numFmt w:val="lowerRoman"/>
      <w:lvlText w:val="%9."/>
      <w:lvlJc w:val="right"/>
      <w:pPr>
        <w:tabs>
          <w:tab w:val="num" w:pos="6480"/>
        </w:tabs>
        <w:ind w:left="6480" w:hanging="180"/>
      </w:pPr>
    </w:lvl>
  </w:abstractNum>
  <w:abstractNum w:abstractNumId="19">
    <w:nsid w:val="3A045B8F"/>
    <w:multiLevelType w:val="hybridMultilevel"/>
    <w:tmpl w:val="73284760"/>
    <w:lvl w:ilvl="0" w:tplc="7B82B0B8">
      <w:start w:val="6"/>
      <w:numFmt w:val="bullet"/>
      <w:lvlText w:val="-"/>
      <w:lvlJc w:val="left"/>
      <w:pPr>
        <w:ind w:left="720" w:hanging="360"/>
      </w:pPr>
      <w:rPr>
        <w:rFonts w:hint="default"/>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20">
    <w:nsid w:val="412B4902"/>
    <w:multiLevelType w:val="hybridMultilevel"/>
    <w:tmpl w:val="239A5852"/>
    <w:lvl w:ilvl="0" w:tplc="3A46F740">
      <w:start w:val="1"/>
      <w:numFmt w:val="bullet"/>
      <w:lvlText w:val=""/>
      <w:lvlJc w:val="left"/>
      <w:pPr>
        <w:ind w:left="720" w:hanging="360"/>
      </w:pPr>
      <w:rPr>
        <w:rFonts w:ascii="Symbol" w:hAnsi="Symbol" w:hint="default"/>
      </w:rPr>
    </w:lvl>
    <w:lvl w:ilvl="1" w:tplc="281A0003" w:tentative="1">
      <w:start w:val="1"/>
      <w:numFmt w:val="bullet"/>
      <w:lvlText w:val="o"/>
      <w:lvlJc w:val="left"/>
      <w:pPr>
        <w:ind w:left="1440" w:hanging="360"/>
      </w:pPr>
      <w:rPr>
        <w:rFonts w:ascii="Courier New" w:hAnsi="Courier New" w:cs="Courier New" w:hint="default"/>
      </w:rPr>
    </w:lvl>
    <w:lvl w:ilvl="2" w:tplc="281A0005">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21">
    <w:nsid w:val="4E3E70BD"/>
    <w:multiLevelType w:val="hybridMultilevel"/>
    <w:tmpl w:val="1CCADCC8"/>
    <w:lvl w:ilvl="0" w:tplc="6C348CD2">
      <w:start w:val="2"/>
      <w:numFmt w:val="bullet"/>
      <w:lvlText w:val="-"/>
      <w:lvlJc w:val="left"/>
      <w:pPr>
        <w:ind w:left="720" w:hanging="360"/>
      </w:pPr>
      <w:rPr>
        <w:rFonts w:ascii="Verdana" w:eastAsiaTheme="minorHAnsi" w:hAnsi="Verdana" w:cs="Times New Roman" w:hint="default"/>
        <w:sz w:val="20"/>
        <w:szCs w:val="20"/>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22">
    <w:nsid w:val="51154EC6"/>
    <w:multiLevelType w:val="hybridMultilevel"/>
    <w:tmpl w:val="9CB07C50"/>
    <w:lvl w:ilvl="0" w:tplc="281A0011">
      <w:start w:val="1"/>
      <w:numFmt w:val="decimal"/>
      <w:lvlText w:val="%1)"/>
      <w:lvlJc w:val="left"/>
      <w:pPr>
        <w:ind w:left="720" w:hanging="360"/>
      </w:pPr>
    </w:lvl>
    <w:lvl w:ilvl="1" w:tplc="281A0019" w:tentative="1">
      <w:start w:val="1"/>
      <w:numFmt w:val="lowerLetter"/>
      <w:lvlText w:val="%2."/>
      <w:lvlJc w:val="left"/>
      <w:pPr>
        <w:ind w:left="1440" w:hanging="360"/>
      </w:pPr>
    </w:lvl>
    <w:lvl w:ilvl="2" w:tplc="281A001B" w:tentative="1">
      <w:start w:val="1"/>
      <w:numFmt w:val="lowerRoman"/>
      <w:lvlText w:val="%3."/>
      <w:lvlJc w:val="right"/>
      <w:pPr>
        <w:ind w:left="2160" w:hanging="180"/>
      </w:pPr>
    </w:lvl>
    <w:lvl w:ilvl="3" w:tplc="281A000F" w:tentative="1">
      <w:start w:val="1"/>
      <w:numFmt w:val="decimal"/>
      <w:lvlText w:val="%4."/>
      <w:lvlJc w:val="left"/>
      <w:pPr>
        <w:ind w:left="2880" w:hanging="360"/>
      </w:pPr>
    </w:lvl>
    <w:lvl w:ilvl="4" w:tplc="281A0019" w:tentative="1">
      <w:start w:val="1"/>
      <w:numFmt w:val="lowerLetter"/>
      <w:lvlText w:val="%5."/>
      <w:lvlJc w:val="left"/>
      <w:pPr>
        <w:ind w:left="3600" w:hanging="360"/>
      </w:pPr>
    </w:lvl>
    <w:lvl w:ilvl="5" w:tplc="281A001B" w:tentative="1">
      <w:start w:val="1"/>
      <w:numFmt w:val="lowerRoman"/>
      <w:lvlText w:val="%6."/>
      <w:lvlJc w:val="right"/>
      <w:pPr>
        <w:ind w:left="4320" w:hanging="180"/>
      </w:pPr>
    </w:lvl>
    <w:lvl w:ilvl="6" w:tplc="281A000F" w:tentative="1">
      <w:start w:val="1"/>
      <w:numFmt w:val="decimal"/>
      <w:lvlText w:val="%7."/>
      <w:lvlJc w:val="left"/>
      <w:pPr>
        <w:ind w:left="5040" w:hanging="360"/>
      </w:pPr>
    </w:lvl>
    <w:lvl w:ilvl="7" w:tplc="281A0019" w:tentative="1">
      <w:start w:val="1"/>
      <w:numFmt w:val="lowerLetter"/>
      <w:lvlText w:val="%8."/>
      <w:lvlJc w:val="left"/>
      <w:pPr>
        <w:ind w:left="5760" w:hanging="360"/>
      </w:pPr>
    </w:lvl>
    <w:lvl w:ilvl="8" w:tplc="281A001B" w:tentative="1">
      <w:start w:val="1"/>
      <w:numFmt w:val="lowerRoman"/>
      <w:lvlText w:val="%9."/>
      <w:lvlJc w:val="right"/>
      <w:pPr>
        <w:ind w:left="6480" w:hanging="180"/>
      </w:pPr>
    </w:lvl>
  </w:abstractNum>
  <w:abstractNum w:abstractNumId="23">
    <w:nsid w:val="544A6B5C"/>
    <w:multiLevelType w:val="hybridMultilevel"/>
    <w:tmpl w:val="BE08DBA6"/>
    <w:lvl w:ilvl="0" w:tplc="D3A6160A">
      <w:numFmt w:val="bullet"/>
      <w:lvlText w:val="-"/>
      <w:lvlJc w:val="left"/>
      <w:pPr>
        <w:ind w:left="1080" w:hanging="360"/>
      </w:pPr>
      <w:rPr>
        <w:rFonts w:ascii="Verdana" w:eastAsia="Times New Roman" w:hAnsi="Verdana" w:cs="Times New Roman" w:hint="default"/>
      </w:rPr>
    </w:lvl>
    <w:lvl w:ilvl="1" w:tplc="281A0003" w:tentative="1">
      <w:start w:val="1"/>
      <w:numFmt w:val="bullet"/>
      <w:lvlText w:val="o"/>
      <w:lvlJc w:val="left"/>
      <w:pPr>
        <w:ind w:left="1800" w:hanging="360"/>
      </w:pPr>
      <w:rPr>
        <w:rFonts w:ascii="Courier New" w:hAnsi="Courier New" w:cs="Courier New" w:hint="default"/>
      </w:rPr>
    </w:lvl>
    <w:lvl w:ilvl="2" w:tplc="281A0005">
      <w:start w:val="1"/>
      <w:numFmt w:val="bullet"/>
      <w:lvlText w:val=""/>
      <w:lvlJc w:val="left"/>
      <w:pPr>
        <w:ind w:left="2520" w:hanging="360"/>
      </w:pPr>
      <w:rPr>
        <w:rFonts w:ascii="Wingdings" w:hAnsi="Wingdings" w:hint="default"/>
      </w:rPr>
    </w:lvl>
    <w:lvl w:ilvl="3" w:tplc="281A0001" w:tentative="1">
      <w:start w:val="1"/>
      <w:numFmt w:val="bullet"/>
      <w:lvlText w:val=""/>
      <w:lvlJc w:val="left"/>
      <w:pPr>
        <w:ind w:left="3240" w:hanging="360"/>
      </w:pPr>
      <w:rPr>
        <w:rFonts w:ascii="Symbol" w:hAnsi="Symbol" w:hint="default"/>
      </w:rPr>
    </w:lvl>
    <w:lvl w:ilvl="4" w:tplc="281A0003" w:tentative="1">
      <w:start w:val="1"/>
      <w:numFmt w:val="bullet"/>
      <w:lvlText w:val="o"/>
      <w:lvlJc w:val="left"/>
      <w:pPr>
        <w:ind w:left="3960" w:hanging="360"/>
      </w:pPr>
      <w:rPr>
        <w:rFonts w:ascii="Courier New" w:hAnsi="Courier New" w:cs="Courier New" w:hint="default"/>
      </w:rPr>
    </w:lvl>
    <w:lvl w:ilvl="5" w:tplc="281A0005" w:tentative="1">
      <w:start w:val="1"/>
      <w:numFmt w:val="bullet"/>
      <w:lvlText w:val=""/>
      <w:lvlJc w:val="left"/>
      <w:pPr>
        <w:ind w:left="4680" w:hanging="360"/>
      </w:pPr>
      <w:rPr>
        <w:rFonts w:ascii="Wingdings" w:hAnsi="Wingdings" w:hint="default"/>
      </w:rPr>
    </w:lvl>
    <w:lvl w:ilvl="6" w:tplc="281A0001" w:tentative="1">
      <w:start w:val="1"/>
      <w:numFmt w:val="bullet"/>
      <w:lvlText w:val=""/>
      <w:lvlJc w:val="left"/>
      <w:pPr>
        <w:ind w:left="5400" w:hanging="360"/>
      </w:pPr>
      <w:rPr>
        <w:rFonts w:ascii="Symbol" w:hAnsi="Symbol" w:hint="default"/>
      </w:rPr>
    </w:lvl>
    <w:lvl w:ilvl="7" w:tplc="281A0003" w:tentative="1">
      <w:start w:val="1"/>
      <w:numFmt w:val="bullet"/>
      <w:lvlText w:val="o"/>
      <w:lvlJc w:val="left"/>
      <w:pPr>
        <w:ind w:left="6120" w:hanging="360"/>
      </w:pPr>
      <w:rPr>
        <w:rFonts w:ascii="Courier New" w:hAnsi="Courier New" w:cs="Courier New" w:hint="default"/>
      </w:rPr>
    </w:lvl>
    <w:lvl w:ilvl="8" w:tplc="281A0005" w:tentative="1">
      <w:start w:val="1"/>
      <w:numFmt w:val="bullet"/>
      <w:lvlText w:val=""/>
      <w:lvlJc w:val="left"/>
      <w:pPr>
        <w:ind w:left="6840" w:hanging="360"/>
      </w:pPr>
      <w:rPr>
        <w:rFonts w:ascii="Wingdings" w:hAnsi="Wingdings" w:hint="default"/>
      </w:rPr>
    </w:lvl>
  </w:abstractNum>
  <w:abstractNum w:abstractNumId="24">
    <w:nsid w:val="55E733DD"/>
    <w:multiLevelType w:val="hybridMultilevel"/>
    <w:tmpl w:val="3D0A1E08"/>
    <w:lvl w:ilvl="0" w:tplc="6ACC9B66">
      <w:start w:val="1"/>
      <w:numFmt w:val="decimal"/>
      <w:lvlText w:val="%1."/>
      <w:lvlJc w:val="left"/>
      <w:pPr>
        <w:ind w:left="342" w:hanging="360"/>
      </w:pPr>
      <w:rPr>
        <w:rFonts w:hint="default"/>
      </w:rPr>
    </w:lvl>
    <w:lvl w:ilvl="1" w:tplc="281A0019" w:tentative="1">
      <w:start w:val="1"/>
      <w:numFmt w:val="lowerLetter"/>
      <w:lvlText w:val="%2."/>
      <w:lvlJc w:val="left"/>
      <w:pPr>
        <w:ind w:left="1062" w:hanging="360"/>
      </w:pPr>
    </w:lvl>
    <w:lvl w:ilvl="2" w:tplc="281A001B" w:tentative="1">
      <w:start w:val="1"/>
      <w:numFmt w:val="lowerRoman"/>
      <w:lvlText w:val="%3."/>
      <w:lvlJc w:val="right"/>
      <w:pPr>
        <w:ind w:left="1782" w:hanging="180"/>
      </w:pPr>
    </w:lvl>
    <w:lvl w:ilvl="3" w:tplc="281A000F" w:tentative="1">
      <w:start w:val="1"/>
      <w:numFmt w:val="decimal"/>
      <w:lvlText w:val="%4."/>
      <w:lvlJc w:val="left"/>
      <w:pPr>
        <w:ind w:left="2502" w:hanging="360"/>
      </w:pPr>
    </w:lvl>
    <w:lvl w:ilvl="4" w:tplc="281A0019" w:tentative="1">
      <w:start w:val="1"/>
      <w:numFmt w:val="lowerLetter"/>
      <w:lvlText w:val="%5."/>
      <w:lvlJc w:val="left"/>
      <w:pPr>
        <w:ind w:left="3222" w:hanging="360"/>
      </w:pPr>
    </w:lvl>
    <w:lvl w:ilvl="5" w:tplc="281A001B" w:tentative="1">
      <w:start w:val="1"/>
      <w:numFmt w:val="lowerRoman"/>
      <w:lvlText w:val="%6."/>
      <w:lvlJc w:val="right"/>
      <w:pPr>
        <w:ind w:left="3942" w:hanging="180"/>
      </w:pPr>
    </w:lvl>
    <w:lvl w:ilvl="6" w:tplc="281A000F" w:tentative="1">
      <w:start w:val="1"/>
      <w:numFmt w:val="decimal"/>
      <w:lvlText w:val="%7."/>
      <w:lvlJc w:val="left"/>
      <w:pPr>
        <w:ind w:left="4662" w:hanging="360"/>
      </w:pPr>
    </w:lvl>
    <w:lvl w:ilvl="7" w:tplc="281A0019" w:tentative="1">
      <w:start w:val="1"/>
      <w:numFmt w:val="lowerLetter"/>
      <w:lvlText w:val="%8."/>
      <w:lvlJc w:val="left"/>
      <w:pPr>
        <w:ind w:left="5382" w:hanging="360"/>
      </w:pPr>
    </w:lvl>
    <w:lvl w:ilvl="8" w:tplc="281A001B" w:tentative="1">
      <w:start w:val="1"/>
      <w:numFmt w:val="lowerRoman"/>
      <w:lvlText w:val="%9."/>
      <w:lvlJc w:val="right"/>
      <w:pPr>
        <w:ind w:left="6102" w:hanging="180"/>
      </w:pPr>
    </w:lvl>
  </w:abstractNum>
  <w:abstractNum w:abstractNumId="25">
    <w:nsid w:val="561F38EB"/>
    <w:multiLevelType w:val="hybridMultilevel"/>
    <w:tmpl w:val="91D88EE2"/>
    <w:lvl w:ilvl="0" w:tplc="281A0001">
      <w:start w:val="1"/>
      <w:numFmt w:val="bullet"/>
      <w:lvlText w:val=""/>
      <w:lvlJc w:val="left"/>
      <w:pPr>
        <w:ind w:left="360" w:hanging="360"/>
      </w:pPr>
      <w:rPr>
        <w:rFonts w:ascii="Symbol" w:hAnsi="Symbol" w:hint="default"/>
      </w:rPr>
    </w:lvl>
    <w:lvl w:ilvl="1" w:tplc="281A0003" w:tentative="1">
      <w:start w:val="1"/>
      <w:numFmt w:val="bullet"/>
      <w:lvlText w:val="o"/>
      <w:lvlJc w:val="left"/>
      <w:pPr>
        <w:ind w:left="1080" w:hanging="360"/>
      </w:pPr>
      <w:rPr>
        <w:rFonts w:ascii="Courier New" w:hAnsi="Courier New" w:cs="Courier New" w:hint="default"/>
      </w:rPr>
    </w:lvl>
    <w:lvl w:ilvl="2" w:tplc="281A0005" w:tentative="1">
      <w:start w:val="1"/>
      <w:numFmt w:val="bullet"/>
      <w:lvlText w:val=""/>
      <w:lvlJc w:val="left"/>
      <w:pPr>
        <w:ind w:left="1800" w:hanging="360"/>
      </w:pPr>
      <w:rPr>
        <w:rFonts w:ascii="Wingdings" w:hAnsi="Wingdings" w:hint="default"/>
      </w:rPr>
    </w:lvl>
    <w:lvl w:ilvl="3" w:tplc="281A0001" w:tentative="1">
      <w:start w:val="1"/>
      <w:numFmt w:val="bullet"/>
      <w:lvlText w:val=""/>
      <w:lvlJc w:val="left"/>
      <w:pPr>
        <w:ind w:left="2520" w:hanging="360"/>
      </w:pPr>
      <w:rPr>
        <w:rFonts w:ascii="Symbol" w:hAnsi="Symbol" w:hint="default"/>
      </w:rPr>
    </w:lvl>
    <w:lvl w:ilvl="4" w:tplc="281A0003" w:tentative="1">
      <w:start w:val="1"/>
      <w:numFmt w:val="bullet"/>
      <w:lvlText w:val="o"/>
      <w:lvlJc w:val="left"/>
      <w:pPr>
        <w:ind w:left="3240" w:hanging="360"/>
      </w:pPr>
      <w:rPr>
        <w:rFonts w:ascii="Courier New" w:hAnsi="Courier New" w:cs="Courier New" w:hint="default"/>
      </w:rPr>
    </w:lvl>
    <w:lvl w:ilvl="5" w:tplc="281A0005" w:tentative="1">
      <w:start w:val="1"/>
      <w:numFmt w:val="bullet"/>
      <w:lvlText w:val=""/>
      <w:lvlJc w:val="left"/>
      <w:pPr>
        <w:ind w:left="3960" w:hanging="360"/>
      </w:pPr>
      <w:rPr>
        <w:rFonts w:ascii="Wingdings" w:hAnsi="Wingdings" w:hint="default"/>
      </w:rPr>
    </w:lvl>
    <w:lvl w:ilvl="6" w:tplc="281A0001" w:tentative="1">
      <w:start w:val="1"/>
      <w:numFmt w:val="bullet"/>
      <w:lvlText w:val=""/>
      <w:lvlJc w:val="left"/>
      <w:pPr>
        <w:ind w:left="4680" w:hanging="360"/>
      </w:pPr>
      <w:rPr>
        <w:rFonts w:ascii="Symbol" w:hAnsi="Symbol" w:hint="default"/>
      </w:rPr>
    </w:lvl>
    <w:lvl w:ilvl="7" w:tplc="281A0003" w:tentative="1">
      <w:start w:val="1"/>
      <w:numFmt w:val="bullet"/>
      <w:lvlText w:val="o"/>
      <w:lvlJc w:val="left"/>
      <w:pPr>
        <w:ind w:left="5400" w:hanging="360"/>
      </w:pPr>
      <w:rPr>
        <w:rFonts w:ascii="Courier New" w:hAnsi="Courier New" w:cs="Courier New" w:hint="default"/>
      </w:rPr>
    </w:lvl>
    <w:lvl w:ilvl="8" w:tplc="281A0005" w:tentative="1">
      <w:start w:val="1"/>
      <w:numFmt w:val="bullet"/>
      <w:lvlText w:val=""/>
      <w:lvlJc w:val="left"/>
      <w:pPr>
        <w:ind w:left="6120" w:hanging="360"/>
      </w:pPr>
      <w:rPr>
        <w:rFonts w:ascii="Wingdings" w:hAnsi="Wingdings" w:hint="default"/>
      </w:rPr>
    </w:lvl>
  </w:abstractNum>
  <w:abstractNum w:abstractNumId="26">
    <w:nsid w:val="58DA796D"/>
    <w:multiLevelType w:val="hybridMultilevel"/>
    <w:tmpl w:val="F3DAA338"/>
    <w:lvl w:ilvl="0" w:tplc="2ADCA31E">
      <w:start w:val="3"/>
      <w:numFmt w:val="decimal"/>
      <w:lvlText w:val="%1."/>
      <w:lvlJc w:val="left"/>
      <w:pPr>
        <w:ind w:left="342" w:hanging="360"/>
      </w:pPr>
      <w:rPr>
        <w:rFonts w:hint="default"/>
        <w:b/>
        <w:color w:val="auto"/>
        <w:sz w:val="20"/>
      </w:rPr>
    </w:lvl>
    <w:lvl w:ilvl="1" w:tplc="281A0019" w:tentative="1">
      <w:start w:val="1"/>
      <w:numFmt w:val="lowerLetter"/>
      <w:lvlText w:val="%2."/>
      <w:lvlJc w:val="left"/>
      <w:pPr>
        <w:ind w:left="1062" w:hanging="360"/>
      </w:pPr>
    </w:lvl>
    <w:lvl w:ilvl="2" w:tplc="281A001B" w:tentative="1">
      <w:start w:val="1"/>
      <w:numFmt w:val="lowerRoman"/>
      <w:lvlText w:val="%3."/>
      <w:lvlJc w:val="right"/>
      <w:pPr>
        <w:ind w:left="1782" w:hanging="180"/>
      </w:pPr>
    </w:lvl>
    <w:lvl w:ilvl="3" w:tplc="281A000F" w:tentative="1">
      <w:start w:val="1"/>
      <w:numFmt w:val="decimal"/>
      <w:lvlText w:val="%4."/>
      <w:lvlJc w:val="left"/>
      <w:pPr>
        <w:ind w:left="2502" w:hanging="360"/>
      </w:pPr>
    </w:lvl>
    <w:lvl w:ilvl="4" w:tplc="281A0019" w:tentative="1">
      <w:start w:val="1"/>
      <w:numFmt w:val="lowerLetter"/>
      <w:lvlText w:val="%5."/>
      <w:lvlJc w:val="left"/>
      <w:pPr>
        <w:ind w:left="3222" w:hanging="360"/>
      </w:pPr>
    </w:lvl>
    <w:lvl w:ilvl="5" w:tplc="281A001B" w:tentative="1">
      <w:start w:val="1"/>
      <w:numFmt w:val="lowerRoman"/>
      <w:lvlText w:val="%6."/>
      <w:lvlJc w:val="right"/>
      <w:pPr>
        <w:ind w:left="3942" w:hanging="180"/>
      </w:pPr>
    </w:lvl>
    <w:lvl w:ilvl="6" w:tplc="281A000F" w:tentative="1">
      <w:start w:val="1"/>
      <w:numFmt w:val="decimal"/>
      <w:lvlText w:val="%7."/>
      <w:lvlJc w:val="left"/>
      <w:pPr>
        <w:ind w:left="4662" w:hanging="360"/>
      </w:pPr>
    </w:lvl>
    <w:lvl w:ilvl="7" w:tplc="281A0019" w:tentative="1">
      <w:start w:val="1"/>
      <w:numFmt w:val="lowerLetter"/>
      <w:lvlText w:val="%8."/>
      <w:lvlJc w:val="left"/>
      <w:pPr>
        <w:ind w:left="5382" w:hanging="360"/>
      </w:pPr>
    </w:lvl>
    <w:lvl w:ilvl="8" w:tplc="281A001B" w:tentative="1">
      <w:start w:val="1"/>
      <w:numFmt w:val="lowerRoman"/>
      <w:lvlText w:val="%9."/>
      <w:lvlJc w:val="right"/>
      <w:pPr>
        <w:ind w:left="6102" w:hanging="180"/>
      </w:pPr>
    </w:lvl>
  </w:abstractNum>
  <w:abstractNum w:abstractNumId="27">
    <w:nsid w:val="58EB7222"/>
    <w:multiLevelType w:val="hybridMultilevel"/>
    <w:tmpl w:val="625CD6BA"/>
    <w:lvl w:ilvl="0" w:tplc="A7C22B88">
      <w:start w:val="3"/>
      <w:numFmt w:val="bullet"/>
      <w:lvlText w:val="-"/>
      <w:lvlJc w:val="left"/>
      <w:pPr>
        <w:tabs>
          <w:tab w:val="num" w:pos="660"/>
        </w:tabs>
        <w:ind w:left="660" w:hanging="360"/>
      </w:pPr>
      <w:rPr>
        <w:rFonts w:ascii="Verdana" w:eastAsia="Times New Roman" w:hAnsi="Verdana"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nsid w:val="5CD3528F"/>
    <w:multiLevelType w:val="hybridMultilevel"/>
    <w:tmpl w:val="0AAA9E1E"/>
    <w:lvl w:ilvl="0" w:tplc="7B82B0B8">
      <w:start w:val="6"/>
      <w:numFmt w:val="bullet"/>
      <w:lvlText w:val="-"/>
      <w:lvlJc w:val="left"/>
      <w:pPr>
        <w:ind w:left="720" w:hanging="360"/>
      </w:pPr>
      <w:rPr>
        <w:rFonts w:hint="default"/>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29">
    <w:nsid w:val="66453B98"/>
    <w:multiLevelType w:val="hybridMultilevel"/>
    <w:tmpl w:val="E74A896C"/>
    <w:lvl w:ilvl="0" w:tplc="0409000F">
      <w:start w:val="1"/>
      <w:numFmt w:val="decimal"/>
      <w:lvlText w:val="%1."/>
      <w:lvlJc w:val="left"/>
      <w:pPr>
        <w:ind w:left="1494" w:hanging="360"/>
      </w:pPr>
    </w:lvl>
    <w:lvl w:ilvl="1" w:tplc="281A0019" w:tentative="1">
      <w:start w:val="1"/>
      <w:numFmt w:val="lowerLetter"/>
      <w:lvlText w:val="%2."/>
      <w:lvlJc w:val="left"/>
      <w:pPr>
        <w:ind w:left="5475" w:hanging="360"/>
      </w:pPr>
    </w:lvl>
    <w:lvl w:ilvl="2" w:tplc="281A001B" w:tentative="1">
      <w:start w:val="1"/>
      <w:numFmt w:val="lowerRoman"/>
      <w:lvlText w:val="%3."/>
      <w:lvlJc w:val="right"/>
      <w:pPr>
        <w:ind w:left="6195" w:hanging="180"/>
      </w:pPr>
    </w:lvl>
    <w:lvl w:ilvl="3" w:tplc="281A000F" w:tentative="1">
      <w:start w:val="1"/>
      <w:numFmt w:val="decimal"/>
      <w:lvlText w:val="%4."/>
      <w:lvlJc w:val="left"/>
      <w:pPr>
        <w:ind w:left="6915" w:hanging="360"/>
      </w:pPr>
    </w:lvl>
    <w:lvl w:ilvl="4" w:tplc="281A0019" w:tentative="1">
      <w:start w:val="1"/>
      <w:numFmt w:val="lowerLetter"/>
      <w:lvlText w:val="%5."/>
      <w:lvlJc w:val="left"/>
      <w:pPr>
        <w:ind w:left="7635" w:hanging="360"/>
      </w:pPr>
    </w:lvl>
    <w:lvl w:ilvl="5" w:tplc="281A001B" w:tentative="1">
      <w:start w:val="1"/>
      <w:numFmt w:val="lowerRoman"/>
      <w:lvlText w:val="%6."/>
      <w:lvlJc w:val="right"/>
      <w:pPr>
        <w:ind w:left="8355" w:hanging="180"/>
      </w:pPr>
    </w:lvl>
    <w:lvl w:ilvl="6" w:tplc="281A000F" w:tentative="1">
      <w:start w:val="1"/>
      <w:numFmt w:val="decimal"/>
      <w:lvlText w:val="%7."/>
      <w:lvlJc w:val="left"/>
      <w:pPr>
        <w:ind w:left="9075" w:hanging="360"/>
      </w:pPr>
    </w:lvl>
    <w:lvl w:ilvl="7" w:tplc="281A0019" w:tentative="1">
      <w:start w:val="1"/>
      <w:numFmt w:val="lowerLetter"/>
      <w:lvlText w:val="%8."/>
      <w:lvlJc w:val="left"/>
      <w:pPr>
        <w:ind w:left="9795" w:hanging="360"/>
      </w:pPr>
    </w:lvl>
    <w:lvl w:ilvl="8" w:tplc="281A001B" w:tentative="1">
      <w:start w:val="1"/>
      <w:numFmt w:val="lowerRoman"/>
      <w:lvlText w:val="%9."/>
      <w:lvlJc w:val="right"/>
      <w:pPr>
        <w:ind w:left="10515" w:hanging="180"/>
      </w:pPr>
    </w:lvl>
  </w:abstractNum>
  <w:abstractNum w:abstractNumId="30">
    <w:nsid w:val="686C401F"/>
    <w:multiLevelType w:val="hybridMultilevel"/>
    <w:tmpl w:val="5058C20C"/>
    <w:lvl w:ilvl="0" w:tplc="D3A6160A">
      <w:numFmt w:val="bullet"/>
      <w:lvlText w:val="-"/>
      <w:lvlJc w:val="left"/>
      <w:pPr>
        <w:ind w:left="720" w:hanging="360"/>
      </w:pPr>
      <w:rPr>
        <w:rFonts w:ascii="Verdana" w:eastAsia="Times New Roman" w:hAnsi="Verdana"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1">
    <w:nsid w:val="6D814B1C"/>
    <w:multiLevelType w:val="hybridMultilevel"/>
    <w:tmpl w:val="8AA8E156"/>
    <w:lvl w:ilvl="0" w:tplc="281A000F">
      <w:start w:val="1"/>
      <w:numFmt w:val="decimal"/>
      <w:lvlText w:val="%1."/>
      <w:lvlJc w:val="left"/>
      <w:pPr>
        <w:ind w:left="720" w:hanging="360"/>
      </w:pPr>
    </w:lvl>
    <w:lvl w:ilvl="1" w:tplc="281A0019" w:tentative="1">
      <w:start w:val="1"/>
      <w:numFmt w:val="lowerLetter"/>
      <w:lvlText w:val="%2."/>
      <w:lvlJc w:val="left"/>
      <w:pPr>
        <w:ind w:left="1440" w:hanging="360"/>
      </w:pPr>
    </w:lvl>
    <w:lvl w:ilvl="2" w:tplc="281A001B" w:tentative="1">
      <w:start w:val="1"/>
      <w:numFmt w:val="lowerRoman"/>
      <w:lvlText w:val="%3."/>
      <w:lvlJc w:val="right"/>
      <w:pPr>
        <w:ind w:left="2160" w:hanging="180"/>
      </w:pPr>
    </w:lvl>
    <w:lvl w:ilvl="3" w:tplc="281A000F" w:tentative="1">
      <w:start w:val="1"/>
      <w:numFmt w:val="decimal"/>
      <w:lvlText w:val="%4."/>
      <w:lvlJc w:val="left"/>
      <w:pPr>
        <w:ind w:left="2880" w:hanging="360"/>
      </w:pPr>
    </w:lvl>
    <w:lvl w:ilvl="4" w:tplc="281A0019" w:tentative="1">
      <w:start w:val="1"/>
      <w:numFmt w:val="lowerLetter"/>
      <w:lvlText w:val="%5."/>
      <w:lvlJc w:val="left"/>
      <w:pPr>
        <w:ind w:left="3600" w:hanging="360"/>
      </w:pPr>
    </w:lvl>
    <w:lvl w:ilvl="5" w:tplc="281A001B" w:tentative="1">
      <w:start w:val="1"/>
      <w:numFmt w:val="lowerRoman"/>
      <w:lvlText w:val="%6."/>
      <w:lvlJc w:val="right"/>
      <w:pPr>
        <w:ind w:left="4320" w:hanging="180"/>
      </w:pPr>
    </w:lvl>
    <w:lvl w:ilvl="6" w:tplc="281A000F" w:tentative="1">
      <w:start w:val="1"/>
      <w:numFmt w:val="decimal"/>
      <w:lvlText w:val="%7."/>
      <w:lvlJc w:val="left"/>
      <w:pPr>
        <w:ind w:left="5040" w:hanging="360"/>
      </w:pPr>
    </w:lvl>
    <w:lvl w:ilvl="7" w:tplc="281A0019" w:tentative="1">
      <w:start w:val="1"/>
      <w:numFmt w:val="lowerLetter"/>
      <w:lvlText w:val="%8."/>
      <w:lvlJc w:val="left"/>
      <w:pPr>
        <w:ind w:left="5760" w:hanging="360"/>
      </w:pPr>
    </w:lvl>
    <w:lvl w:ilvl="8" w:tplc="281A001B" w:tentative="1">
      <w:start w:val="1"/>
      <w:numFmt w:val="lowerRoman"/>
      <w:lvlText w:val="%9."/>
      <w:lvlJc w:val="right"/>
      <w:pPr>
        <w:ind w:left="6480" w:hanging="180"/>
      </w:pPr>
    </w:lvl>
  </w:abstractNum>
  <w:abstractNum w:abstractNumId="32">
    <w:nsid w:val="71481D8A"/>
    <w:multiLevelType w:val="hybridMultilevel"/>
    <w:tmpl w:val="FB4E87BE"/>
    <w:lvl w:ilvl="0" w:tplc="ED5096C6">
      <w:start w:val="1"/>
      <w:numFmt w:val="bullet"/>
      <w:pStyle w:val="zoran1"/>
      <w:lvlText w:val=""/>
      <w:lvlJc w:val="left"/>
      <w:pPr>
        <w:tabs>
          <w:tab w:val="num" w:pos="720"/>
        </w:tabs>
        <w:ind w:left="720" w:hanging="360"/>
      </w:pPr>
      <w:rPr>
        <w:rFonts w:ascii="Symbol" w:hAnsi="Symbol" w:hint="default"/>
      </w:rPr>
    </w:lvl>
    <w:lvl w:ilvl="1" w:tplc="081A0001">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nsid w:val="71D25430"/>
    <w:multiLevelType w:val="hybridMultilevel"/>
    <w:tmpl w:val="DF78A3A2"/>
    <w:lvl w:ilvl="0" w:tplc="7B82B0B8">
      <w:start w:val="6"/>
      <w:numFmt w:val="bullet"/>
      <w:lvlText w:val="-"/>
      <w:lvlJc w:val="left"/>
      <w:pPr>
        <w:ind w:left="720" w:hanging="360"/>
      </w:pPr>
    </w:lvl>
    <w:lvl w:ilvl="1" w:tplc="241A0003">
      <w:start w:val="1"/>
      <w:numFmt w:val="bullet"/>
      <w:lvlText w:val="o"/>
      <w:lvlJc w:val="left"/>
      <w:pPr>
        <w:ind w:left="1440" w:hanging="360"/>
      </w:pPr>
      <w:rPr>
        <w:rFonts w:ascii="Courier New" w:hAnsi="Courier New" w:cs="Courier New" w:hint="default"/>
      </w:rPr>
    </w:lvl>
    <w:lvl w:ilvl="2" w:tplc="241A0005">
      <w:start w:val="1"/>
      <w:numFmt w:val="bullet"/>
      <w:lvlText w:val=""/>
      <w:lvlJc w:val="left"/>
      <w:pPr>
        <w:ind w:left="2160" w:hanging="360"/>
      </w:pPr>
      <w:rPr>
        <w:rFonts w:ascii="Wingdings" w:hAnsi="Wingdings" w:hint="default"/>
      </w:rPr>
    </w:lvl>
    <w:lvl w:ilvl="3" w:tplc="241A0001">
      <w:start w:val="1"/>
      <w:numFmt w:val="bullet"/>
      <w:lvlText w:val=""/>
      <w:lvlJc w:val="left"/>
      <w:pPr>
        <w:ind w:left="2880" w:hanging="360"/>
      </w:pPr>
      <w:rPr>
        <w:rFonts w:ascii="Symbol" w:hAnsi="Symbol" w:hint="default"/>
      </w:rPr>
    </w:lvl>
    <w:lvl w:ilvl="4" w:tplc="241A0003">
      <w:start w:val="1"/>
      <w:numFmt w:val="bullet"/>
      <w:lvlText w:val="o"/>
      <w:lvlJc w:val="left"/>
      <w:pPr>
        <w:ind w:left="3600" w:hanging="360"/>
      </w:pPr>
      <w:rPr>
        <w:rFonts w:ascii="Courier New" w:hAnsi="Courier New" w:cs="Courier New" w:hint="default"/>
      </w:rPr>
    </w:lvl>
    <w:lvl w:ilvl="5" w:tplc="241A0005">
      <w:start w:val="1"/>
      <w:numFmt w:val="bullet"/>
      <w:lvlText w:val=""/>
      <w:lvlJc w:val="left"/>
      <w:pPr>
        <w:ind w:left="4320" w:hanging="360"/>
      </w:pPr>
      <w:rPr>
        <w:rFonts w:ascii="Wingdings" w:hAnsi="Wingdings" w:hint="default"/>
      </w:rPr>
    </w:lvl>
    <w:lvl w:ilvl="6" w:tplc="241A0001">
      <w:start w:val="1"/>
      <w:numFmt w:val="bullet"/>
      <w:lvlText w:val=""/>
      <w:lvlJc w:val="left"/>
      <w:pPr>
        <w:ind w:left="5040" w:hanging="360"/>
      </w:pPr>
      <w:rPr>
        <w:rFonts w:ascii="Symbol" w:hAnsi="Symbol" w:hint="default"/>
      </w:rPr>
    </w:lvl>
    <w:lvl w:ilvl="7" w:tplc="241A0003">
      <w:start w:val="1"/>
      <w:numFmt w:val="bullet"/>
      <w:lvlText w:val="o"/>
      <w:lvlJc w:val="left"/>
      <w:pPr>
        <w:ind w:left="5760" w:hanging="360"/>
      </w:pPr>
      <w:rPr>
        <w:rFonts w:ascii="Courier New" w:hAnsi="Courier New" w:cs="Courier New" w:hint="default"/>
      </w:rPr>
    </w:lvl>
    <w:lvl w:ilvl="8" w:tplc="241A0005">
      <w:start w:val="1"/>
      <w:numFmt w:val="bullet"/>
      <w:lvlText w:val=""/>
      <w:lvlJc w:val="left"/>
      <w:pPr>
        <w:ind w:left="6480" w:hanging="360"/>
      </w:pPr>
      <w:rPr>
        <w:rFonts w:ascii="Wingdings" w:hAnsi="Wingdings" w:hint="default"/>
      </w:rPr>
    </w:lvl>
  </w:abstractNum>
  <w:num w:numId="1">
    <w:abstractNumId w:val="32"/>
  </w:num>
  <w:num w:numId="2">
    <w:abstractNumId w:val="0"/>
  </w:num>
  <w:num w:numId="3">
    <w:abstractNumId w:val="18"/>
  </w:num>
  <w:num w:numId="4">
    <w:abstractNumId w:val="4"/>
  </w:num>
  <w:num w:numId="5">
    <w:abstractNumId w:val="5"/>
  </w:num>
  <w:num w:numId="6">
    <w:abstractNumId w:val="20"/>
  </w:num>
  <w:num w:numId="7">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24"/>
  </w:num>
  <w:num w:numId="11">
    <w:abstractNumId w:val="26"/>
  </w:num>
  <w:num w:numId="12">
    <w:abstractNumId w:val="1"/>
    <w:lvlOverride w:ilvl="0">
      <w:lvl w:ilvl="0">
        <w:numFmt w:val="bullet"/>
        <w:lvlText w:val="-"/>
        <w:legacy w:legacy="1" w:legacySpace="0" w:legacyIndent="165"/>
        <w:lvlJc w:val="left"/>
        <w:rPr>
          <w:rFonts w:ascii="Franklin Gothic Medium" w:hAnsi="Franklin Gothic Medium" w:hint="default"/>
        </w:rPr>
      </w:lvl>
    </w:lvlOverride>
  </w:num>
  <w:num w:numId="13">
    <w:abstractNumId w:val="9"/>
  </w:num>
  <w:num w:numId="14">
    <w:abstractNumId w:val="31"/>
  </w:num>
  <w:num w:numId="15">
    <w:abstractNumId w:val="8"/>
  </w:num>
  <w:num w:numId="16">
    <w:abstractNumId w:val="22"/>
  </w:num>
  <w:num w:numId="17">
    <w:abstractNumId w:val="17"/>
  </w:num>
  <w:num w:numId="18">
    <w:abstractNumId w:val="30"/>
  </w:num>
  <w:num w:numId="19">
    <w:abstractNumId w:val="21"/>
  </w:num>
  <w:num w:numId="20">
    <w:abstractNumId w:val="33"/>
  </w:num>
  <w:num w:numId="21">
    <w:abstractNumId w:val="10"/>
  </w:num>
  <w:num w:numId="22">
    <w:abstractNumId w:val="14"/>
  </w:num>
  <w:num w:numId="23">
    <w:abstractNumId w:val="3"/>
  </w:num>
  <w:num w:numId="24">
    <w:abstractNumId w:val="1"/>
    <w:lvlOverride w:ilvl="0">
      <w:lvl w:ilvl="0">
        <w:start w:val="6"/>
        <w:numFmt w:val="bullet"/>
        <w:lvlText w:val="-"/>
        <w:legacy w:legacy="1" w:legacySpace="0" w:legacyIndent="360"/>
        <w:lvlJc w:val="left"/>
        <w:pPr>
          <w:ind w:left="360" w:hanging="360"/>
        </w:pPr>
      </w:lvl>
    </w:lvlOverride>
  </w:num>
  <w:num w:numId="25">
    <w:abstractNumId w:val="7"/>
  </w:num>
  <w:num w:numId="26">
    <w:abstractNumId w:val="6"/>
  </w:num>
  <w:num w:numId="27">
    <w:abstractNumId w:val="19"/>
  </w:num>
  <w:num w:numId="28">
    <w:abstractNumId w:val="28"/>
  </w:num>
  <w:num w:numId="29">
    <w:abstractNumId w:val="25"/>
  </w:num>
  <w:num w:numId="30">
    <w:abstractNumId w:val="23"/>
  </w:num>
  <w:num w:numId="31">
    <w:abstractNumId w:val="13"/>
  </w:num>
  <w:num w:numId="32">
    <w:abstractNumId w:val="11"/>
  </w:num>
  <w:num w:numId="33">
    <w:abstractNumId w:val="15"/>
  </w:num>
  <w:num w:numId="34">
    <w:abstractNumId w:val="29"/>
  </w:num>
  <w:num w:numId="3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7"/>
  <w:mirrorMargins/>
  <w:defaultTabStop w:val="708"/>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398B"/>
    <w:rsid w:val="00001F14"/>
    <w:rsid w:val="000029FC"/>
    <w:rsid w:val="00003594"/>
    <w:rsid w:val="000037AD"/>
    <w:rsid w:val="00004215"/>
    <w:rsid w:val="000050C0"/>
    <w:rsid w:val="00005628"/>
    <w:rsid w:val="00005775"/>
    <w:rsid w:val="00005D8A"/>
    <w:rsid w:val="00005FBD"/>
    <w:rsid w:val="0000673C"/>
    <w:rsid w:val="00007DDB"/>
    <w:rsid w:val="00010203"/>
    <w:rsid w:val="00010279"/>
    <w:rsid w:val="0001029F"/>
    <w:rsid w:val="000114F8"/>
    <w:rsid w:val="00011683"/>
    <w:rsid w:val="00012B48"/>
    <w:rsid w:val="00012C48"/>
    <w:rsid w:val="00012D6D"/>
    <w:rsid w:val="00013174"/>
    <w:rsid w:val="0001347A"/>
    <w:rsid w:val="0001440D"/>
    <w:rsid w:val="0001450A"/>
    <w:rsid w:val="00015892"/>
    <w:rsid w:val="000158FA"/>
    <w:rsid w:val="0001639E"/>
    <w:rsid w:val="00017D9E"/>
    <w:rsid w:val="00020343"/>
    <w:rsid w:val="00020746"/>
    <w:rsid w:val="00020B57"/>
    <w:rsid w:val="00020F87"/>
    <w:rsid w:val="0002134F"/>
    <w:rsid w:val="00021C22"/>
    <w:rsid w:val="00022759"/>
    <w:rsid w:val="00023064"/>
    <w:rsid w:val="00023297"/>
    <w:rsid w:val="000236AE"/>
    <w:rsid w:val="00023B27"/>
    <w:rsid w:val="00023F87"/>
    <w:rsid w:val="00023FD5"/>
    <w:rsid w:val="000242A0"/>
    <w:rsid w:val="00024E00"/>
    <w:rsid w:val="000250B7"/>
    <w:rsid w:val="00025578"/>
    <w:rsid w:val="000257E9"/>
    <w:rsid w:val="00025C13"/>
    <w:rsid w:val="0002650C"/>
    <w:rsid w:val="00027842"/>
    <w:rsid w:val="00030A9A"/>
    <w:rsid w:val="00030EE8"/>
    <w:rsid w:val="000313B7"/>
    <w:rsid w:val="00031E9F"/>
    <w:rsid w:val="00031F9A"/>
    <w:rsid w:val="00032CC8"/>
    <w:rsid w:val="00034330"/>
    <w:rsid w:val="0003465C"/>
    <w:rsid w:val="00034956"/>
    <w:rsid w:val="00036205"/>
    <w:rsid w:val="00036440"/>
    <w:rsid w:val="0003697F"/>
    <w:rsid w:val="00037B30"/>
    <w:rsid w:val="0004071E"/>
    <w:rsid w:val="00040BB5"/>
    <w:rsid w:val="00041A01"/>
    <w:rsid w:val="00041B52"/>
    <w:rsid w:val="000424B9"/>
    <w:rsid w:val="00042654"/>
    <w:rsid w:val="00042B4E"/>
    <w:rsid w:val="00043278"/>
    <w:rsid w:val="00043292"/>
    <w:rsid w:val="000433F5"/>
    <w:rsid w:val="00043847"/>
    <w:rsid w:val="0004399C"/>
    <w:rsid w:val="00045F4F"/>
    <w:rsid w:val="000463E3"/>
    <w:rsid w:val="00046FB9"/>
    <w:rsid w:val="0005065C"/>
    <w:rsid w:val="00050AFD"/>
    <w:rsid w:val="0005102A"/>
    <w:rsid w:val="000515AC"/>
    <w:rsid w:val="000519D8"/>
    <w:rsid w:val="00052373"/>
    <w:rsid w:val="000529D6"/>
    <w:rsid w:val="00052D31"/>
    <w:rsid w:val="00053395"/>
    <w:rsid w:val="000539A0"/>
    <w:rsid w:val="00054EB5"/>
    <w:rsid w:val="00056189"/>
    <w:rsid w:val="0005741E"/>
    <w:rsid w:val="000577C6"/>
    <w:rsid w:val="00057919"/>
    <w:rsid w:val="0006000F"/>
    <w:rsid w:val="000604F7"/>
    <w:rsid w:val="000607F9"/>
    <w:rsid w:val="00060B21"/>
    <w:rsid w:val="000619A4"/>
    <w:rsid w:val="00061CD2"/>
    <w:rsid w:val="00063B20"/>
    <w:rsid w:val="00064035"/>
    <w:rsid w:val="0006413B"/>
    <w:rsid w:val="000643F4"/>
    <w:rsid w:val="00064494"/>
    <w:rsid w:val="00064652"/>
    <w:rsid w:val="000648AA"/>
    <w:rsid w:val="000648EF"/>
    <w:rsid w:val="000654C9"/>
    <w:rsid w:val="00065AAF"/>
    <w:rsid w:val="00065BA3"/>
    <w:rsid w:val="00065DE3"/>
    <w:rsid w:val="00066DA7"/>
    <w:rsid w:val="00067227"/>
    <w:rsid w:val="000679A4"/>
    <w:rsid w:val="00070470"/>
    <w:rsid w:val="00070780"/>
    <w:rsid w:val="00070C3C"/>
    <w:rsid w:val="00070E4B"/>
    <w:rsid w:val="000712BB"/>
    <w:rsid w:val="00071601"/>
    <w:rsid w:val="000717D7"/>
    <w:rsid w:val="00071A93"/>
    <w:rsid w:val="00071C60"/>
    <w:rsid w:val="00071D7C"/>
    <w:rsid w:val="0007207B"/>
    <w:rsid w:val="00072430"/>
    <w:rsid w:val="000727BA"/>
    <w:rsid w:val="00072D11"/>
    <w:rsid w:val="000749C0"/>
    <w:rsid w:val="00074FFC"/>
    <w:rsid w:val="0007587C"/>
    <w:rsid w:val="00076175"/>
    <w:rsid w:val="00076C7F"/>
    <w:rsid w:val="00077F70"/>
    <w:rsid w:val="00081425"/>
    <w:rsid w:val="000816AA"/>
    <w:rsid w:val="00081B43"/>
    <w:rsid w:val="00082560"/>
    <w:rsid w:val="0008286D"/>
    <w:rsid w:val="00082A05"/>
    <w:rsid w:val="00082A2A"/>
    <w:rsid w:val="00083070"/>
    <w:rsid w:val="000835A0"/>
    <w:rsid w:val="000835C7"/>
    <w:rsid w:val="000839EB"/>
    <w:rsid w:val="00083AE7"/>
    <w:rsid w:val="00083D61"/>
    <w:rsid w:val="0008417B"/>
    <w:rsid w:val="000841E4"/>
    <w:rsid w:val="0008427E"/>
    <w:rsid w:val="00084355"/>
    <w:rsid w:val="000854FF"/>
    <w:rsid w:val="0008563F"/>
    <w:rsid w:val="00085AF8"/>
    <w:rsid w:val="0008699B"/>
    <w:rsid w:val="00086D3F"/>
    <w:rsid w:val="00087A02"/>
    <w:rsid w:val="00087A12"/>
    <w:rsid w:val="000902A5"/>
    <w:rsid w:val="0009049B"/>
    <w:rsid w:val="00090E79"/>
    <w:rsid w:val="00091009"/>
    <w:rsid w:val="00091367"/>
    <w:rsid w:val="000913BD"/>
    <w:rsid w:val="000915F0"/>
    <w:rsid w:val="0009174C"/>
    <w:rsid w:val="00091867"/>
    <w:rsid w:val="000928EA"/>
    <w:rsid w:val="00092B8D"/>
    <w:rsid w:val="00093539"/>
    <w:rsid w:val="00093C83"/>
    <w:rsid w:val="000943A7"/>
    <w:rsid w:val="00094460"/>
    <w:rsid w:val="000952E0"/>
    <w:rsid w:val="00095975"/>
    <w:rsid w:val="000967B1"/>
    <w:rsid w:val="00096F60"/>
    <w:rsid w:val="00097E35"/>
    <w:rsid w:val="000A0208"/>
    <w:rsid w:val="000A0262"/>
    <w:rsid w:val="000A0442"/>
    <w:rsid w:val="000A058C"/>
    <w:rsid w:val="000A0C4D"/>
    <w:rsid w:val="000A1EAB"/>
    <w:rsid w:val="000A248F"/>
    <w:rsid w:val="000A31AA"/>
    <w:rsid w:val="000A345C"/>
    <w:rsid w:val="000A3AE4"/>
    <w:rsid w:val="000A3E24"/>
    <w:rsid w:val="000A42F5"/>
    <w:rsid w:val="000A50B4"/>
    <w:rsid w:val="000A5123"/>
    <w:rsid w:val="000A512C"/>
    <w:rsid w:val="000A535D"/>
    <w:rsid w:val="000A56D7"/>
    <w:rsid w:val="000A5746"/>
    <w:rsid w:val="000A65A1"/>
    <w:rsid w:val="000A6670"/>
    <w:rsid w:val="000B073C"/>
    <w:rsid w:val="000B0EE2"/>
    <w:rsid w:val="000B1065"/>
    <w:rsid w:val="000B1BC5"/>
    <w:rsid w:val="000B1D9F"/>
    <w:rsid w:val="000B2431"/>
    <w:rsid w:val="000B2AC6"/>
    <w:rsid w:val="000B5114"/>
    <w:rsid w:val="000B65F4"/>
    <w:rsid w:val="000B6C85"/>
    <w:rsid w:val="000C183E"/>
    <w:rsid w:val="000C1FDC"/>
    <w:rsid w:val="000C20C1"/>
    <w:rsid w:val="000C26A2"/>
    <w:rsid w:val="000C32B4"/>
    <w:rsid w:val="000C3E56"/>
    <w:rsid w:val="000C4522"/>
    <w:rsid w:val="000C4590"/>
    <w:rsid w:val="000C4613"/>
    <w:rsid w:val="000C4871"/>
    <w:rsid w:val="000C52F6"/>
    <w:rsid w:val="000C56E1"/>
    <w:rsid w:val="000C637D"/>
    <w:rsid w:val="000C6CA4"/>
    <w:rsid w:val="000C73E1"/>
    <w:rsid w:val="000C7A3F"/>
    <w:rsid w:val="000D1117"/>
    <w:rsid w:val="000D1174"/>
    <w:rsid w:val="000D18A3"/>
    <w:rsid w:val="000D27BB"/>
    <w:rsid w:val="000D3060"/>
    <w:rsid w:val="000D3077"/>
    <w:rsid w:val="000D4238"/>
    <w:rsid w:val="000D49FA"/>
    <w:rsid w:val="000D4F99"/>
    <w:rsid w:val="000D511B"/>
    <w:rsid w:val="000D5ACE"/>
    <w:rsid w:val="000D6844"/>
    <w:rsid w:val="000D7660"/>
    <w:rsid w:val="000E0749"/>
    <w:rsid w:val="000E0AB7"/>
    <w:rsid w:val="000E11E1"/>
    <w:rsid w:val="000E1659"/>
    <w:rsid w:val="000E1EDD"/>
    <w:rsid w:val="000E3414"/>
    <w:rsid w:val="000E346F"/>
    <w:rsid w:val="000E41F0"/>
    <w:rsid w:val="000E4962"/>
    <w:rsid w:val="000E4D33"/>
    <w:rsid w:val="000E4D49"/>
    <w:rsid w:val="000E5F1A"/>
    <w:rsid w:val="000E649E"/>
    <w:rsid w:val="000E677D"/>
    <w:rsid w:val="000E7FE7"/>
    <w:rsid w:val="000F0543"/>
    <w:rsid w:val="000F07BA"/>
    <w:rsid w:val="000F07E2"/>
    <w:rsid w:val="000F0DD8"/>
    <w:rsid w:val="000F1292"/>
    <w:rsid w:val="000F1372"/>
    <w:rsid w:val="000F18E1"/>
    <w:rsid w:val="000F236C"/>
    <w:rsid w:val="000F3C58"/>
    <w:rsid w:val="000F423E"/>
    <w:rsid w:val="000F42F1"/>
    <w:rsid w:val="000F44F7"/>
    <w:rsid w:val="000F4849"/>
    <w:rsid w:val="000F4E89"/>
    <w:rsid w:val="000F4FE8"/>
    <w:rsid w:val="000F5D7F"/>
    <w:rsid w:val="000F61B1"/>
    <w:rsid w:val="000F679A"/>
    <w:rsid w:val="000F75FF"/>
    <w:rsid w:val="000F7F9A"/>
    <w:rsid w:val="00101F8E"/>
    <w:rsid w:val="00102678"/>
    <w:rsid w:val="001026F7"/>
    <w:rsid w:val="00102D58"/>
    <w:rsid w:val="00103B0A"/>
    <w:rsid w:val="00104279"/>
    <w:rsid w:val="0010433C"/>
    <w:rsid w:val="001045E6"/>
    <w:rsid w:val="00104AE5"/>
    <w:rsid w:val="00105638"/>
    <w:rsid w:val="001061E1"/>
    <w:rsid w:val="001068A0"/>
    <w:rsid w:val="00106EC6"/>
    <w:rsid w:val="00106F4E"/>
    <w:rsid w:val="00107127"/>
    <w:rsid w:val="001106CD"/>
    <w:rsid w:val="00111285"/>
    <w:rsid w:val="0011174E"/>
    <w:rsid w:val="00112441"/>
    <w:rsid w:val="00112B0E"/>
    <w:rsid w:val="0011304B"/>
    <w:rsid w:val="00113EE7"/>
    <w:rsid w:val="001147C5"/>
    <w:rsid w:val="0011574D"/>
    <w:rsid w:val="0011593F"/>
    <w:rsid w:val="00116336"/>
    <w:rsid w:val="00116A66"/>
    <w:rsid w:val="00117581"/>
    <w:rsid w:val="00117597"/>
    <w:rsid w:val="00117D3D"/>
    <w:rsid w:val="0012004C"/>
    <w:rsid w:val="0012006E"/>
    <w:rsid w:val="001205FC"/>
    <w:rsid w:val="001214BE"/>
    <w:rsid w:val="001216B3"/>
    <w:rsid w:val="001216DF"/>
    <w:rsid w:val="00122056"/>
    <w:rsid w:val="00122520"/>
    <w:rsid w:val="001231BF"/>
    <w:rsid w:val="00123591"/>
    <w:rsid w:val="00123A5D"/>
    <w:rsid w:val="00123AC2"/>
    <w:rsid w:val="00124011"/>
    <w:rsid w:val="00124698"/>
    <w:rsid w:val="00124AEF"/>
    <w:rsid w:val="00125064"/>
    <w:rsid w:val="001253F8"/>
    <w:rsid w:val="0012578C"/>
    <w:rsid w:val="0012581C"/>
    <w:rsid w:val="001266B7"/>
    <w:rsid w:val="00127F3D"/>
    <w:rsid w:val="00127F7C"/>
    <w:rsid w:val="001312BC"/>
    <w:rsid w:val="00131FCC"/>
    <w:rsid w:val="00133016"/>
    <w:rsid w:val="0013319E"/>
    <w:rsid w:val="001338CF"/>
    <w:rsid w:val="00133BFA"/>
    <w:rsid w:val="001343AD"/>
    <w:rsid w:val="001355FE"/>
    <w:rsid w:val="00135837"/>
    <w:rsid w:val="001362D2"/>
    <w:rsid w:val="00136AA7"/>
    <w:rsid w:val="00136CC1"/>
    <w:rsid w:val="00136E64"/>
    <w:rsid w:val="00136FA2"/>
    <w:rsid w:val="001378B9"/>
    <w:rsid w:val="00137DBA"/>
    <w:rsid w:val="001401E1"/>
    <w:rsid w:val="00140EB4"/>
    <w:rsid w:val="0014114F"/>
    <w:rsid w:val="0014116A"/>
    <w:rsid w:val="001411BF"/>
    <w:rsid w:val="0014162D"/>
    <w:rsid w:val="00141C54"/>
    <w:rsid w:val="001426F9"/>
    <w:rsid w:val="00142880"/>
    <w:rsid w:val="00142F1B"/>
    <w:rsid w:val="001437F7"/>
    <w:rsid w:val="001439BA"/>
    <w:rsid w:val="00143F81"/>
    <w:rsid w:val="001441A9"/>
    <w:rsid w:val="00144C8B"/>
    <w:rsid w:val="00144F59"/>
    <w:rsid w:val="00144FD6"/>
    <w:rsid w:val="00146720"/>
    <w:rsid w:val="00146A92"/>
    <w:rsid w:val="00147347"/>
    <w:rsid w:val="001474BF"/>
    <w:rsid w:val="001524EA"/>
    <w:rsid w:val="00152D3C"/>
    <w:rsid w:val="00154067"/>
    <w:rsid w:val="0015640E"/>
    <w:rsid w:val="0015650D"/>
    <w:rsid w:val="00156D95"/>
    <w:rsid w:val="00156FF9"/>
    <w:rsid w:val="001573B8"/>
    <w:rsid w:val="00160F3C"/>
    <w:rsid w:val="00162814"/>
    <w:rsid w:val="0016377D"/>
    <w:rsid w:val="00163EA8"/>
    <w:rsid w:val="0016425D"/>
    <w:rsid w:val="001643EE"/>
    <w:rsid w:val="00164E3F"/>
    <w:rsid w:val="001651D8"/>
    <w:rsid w:val="001657A1"/>
    <w:rsid w:val="0016611F"/>
    <w:rsid w:val="0016633F"/>
    <w:rsid w:val="001669EF"/>
    <w:rsid w:val="00166C75"/>
    <w:rsid w:val="001701E9"/>
    <w:rsid w:val="00170F50"/>
    <w:rsid w:val="001722B9"/>
    <w:rsid w:val="0017320A"/>
    <w:rsid w:val="00173B7E"/>
    <w:rsid w:val="00173C4F"/>
    <w:rsid w:val="001742FF"/>
    <w:rsid w:val="00174A8E"/>
    <w:rsid w:val="00174B2C"/>
    <w:rsid w:val="00174F21"/>
    <w:rsid w:val="001765AC"/>
    <w:rsid w:val="001768D9"/>
    <w:rsid w:val="00176EC6"/>
    <w:rsid w:val="00177023"/>
    <w:rsid w:val="0017751C"/>
    <w:rsid w:val="00177F41"/>
    <w:rsid w:val="00180339"/>
    <w:rsid w:val="001804EF"/>
    <w:rsid w:val="00181E8C"/>
    <w:rsid w:val="00182CF0"/>
    <w:rsid w:val="001830D2"/>
    <w:rsid w:val="00183206"/>
    <w:rsid w:val="001838DD"/>
    <w:rsid w:val="00183EF5"/>
    <w:rsid w:val="00185FFD"/>
    <w:rsid w:val="0018729C"/>
    <w:rsid w:val="0018793F"/>
    <w:rsid w:val="001933FD"/>
    <w:rsid w:val="001934D6"/>
    <w:rsid w:val="001943E6"/>
    <w:rsid w:val="001956BA"/>
    <w:rsid w:val="00195CC1"/>
    <w:rsid w:val="00196504"/>
    <w:rsid w:val="0019655B"/>
    <w:rsid w:val="00197D44"/>
    <w:rsid w:val="001A0082"/>
    <w:rsid w:val="001A0451"/>
    <w:rsid w:val="001A06EE"/>
    <w:rsid w:val="001A0D27"/>
    <w:rsid w:val="001A0D74"/>
    <w:rsid w:val="001A12AE"/>
    <w:rsid w:val="001A177F"/>
    <w:rsid w:val="001A1CF6"/>
    <w:rsid w:val="001A27F8"/>
    <w:rsid w:val="001A34ED"/>
    <w:rsid w:val="001A3625"/>
    <w:rsid w:val="001A44D7"/>
    <w:rsid w:val="001A4F73"/>
    <w:rsid w:val="001A5089"/>
    <w:rsid w:val="001A5734"/>
    <w:rsid w:val="001A5A7A"/>
    <w:rsid w:val="001B0438"/>
    <w:rsid w:val="001B0610"/>
    <w:rsid w:val="001B0C60"/>
    <w:rsid w:val="001B0F15"/>
    <w:rsid w:val="001B15EE"/>
    <w:rsid w:val="001B16F7"/>
    <w:rsid w:val="001B2106"/>
    <w:rsid w:val="001B27FE"/>
    <w:rsid w:val="001B2E72"/>
    <w:rsid w:val="001B4252"/>
    <w:rsid w:val="001B4C2E"/>
    <w:rsid w:val="001B4D14"/>
    <w:rsid w:val="001B522F"/>
    <w:rsid w:val="001B54E1"/>
    <w:rsid w:val="001B5C2A"/>
    <w:rsid w:val="001B6BA0"/>
    <w:rsid w:val="001B747B"/>
    <w:rsid w:val="001B796E"/>
    <w:rsid w:val="001B7BE0"/>
    <w:rsid w:val="001B7ED6"/>
    <w:rsid w:val="001C07A1"/>
    <w:rsid w:val="001C2743"/>
    <w:rsid w:val="001C3401"/>
    <w:rsid w:val="001C3ABA"/>
    <w:rsid w:val="001C3DEC"/>
    <w:rsid w:val="001C3EC5"/>
    <w:rsid w:val="001C4089"/>
    <w:rsid w:val="001C4B86"/>
    <w:rsid w:val="001C4D70"/>
    <w:rsid w:val="001C519F"/>
    <w:rsid w:val="001C56D3"/>
    <w:rsid w:val="001C5D62"/>
    <w:rsid w:val="001C5EAC"/>
    <w:rsid w:val="001C61FB"/>
    <w:rsid w:val="001C6DF3"/>
    <w:rsid w:val="001C7265"/>
    <w:rsid w:val="001C7401"/>
    <w:rsid w:val="001C7BBF"/>
    <w:rsid w:val="001D075D"/>
    <w:rsid w:val="001D0BE1"/>
    <w:rsid w:val="001D3145"/>
    <w:rsid w:val="001D358C"/>
    <w:rsid w:val="001D39D4"/>
    <w:rsid w:val="001D46F1"/>
    <w:rsid w:val="001D4ABC"/>
    <w:rsid w:val="001D4F65"/>
    <w:rsid w:val="001D5900"/>
    <w:rsid w:val="001D5B37"/>
    <w:rsid w:val="001D5C2F"/>
    <w:rsid w:val="001D5D1E"/>
    <w:rsid w:val="001D638F"/>
    <w:rsid w:val="001D690D"/>
    <w:rsid w:val="001D6A63"/>
    <w:rsid w:val="001D7A4B"/>
    <w:rsid w:val="001D7BAE"/>
    <w:rsid w:val="001E0AF2"/>
    <w:rsid w:val="001E0EE6"/>
    <w:rsid w:val="001E1DA0"/>
    <w:rsid w:val="001E1F59"/>
    <w:rsid w:val="001E204E"/>
    <w:rsid w:val="001E241E"/>
    <w:rsid w:val="001E24BB"/>
    <w:rsid w:val="001E2C37"/>
    <w:rsid w:val="001E2C59"/>
    <w:rsid w:val="001E2E6F"/>
    <w:rsid w:val="001E3114"/>
    <w:rsid w:val="001E3AB2"/>
    <w:rsid w:val="001E4E5A"/>
    <w:rsid w:val="001E551D"/>
    <w:rsid w:val="001E5A12"/>
    <w:rsid w:val="001E6B2B"/>
    <w:rsid w:val="001E6E1B"/>
    <w:rsid w:val="001E7FA1"/>
    <w:rsid w:val="001F0280"/>
    <w:rsid w:val="001F08F3"/>
    <w:rsid w:val="001F0908"/>
    <w:rsid w:val="001F10EE"/>
    <w:rsid w:val="001F2A08"/>
    <w:rsid w:val="001F32FB"/>
    <w:rsid w:val="001F46DF"/>
    <w:rsid w:val="001F4E53"/>
    <w:rsid w:val="001F5033"/>
    <w:rsid w:val="001F55A9"/>
    <w:rsid w:val="001F6224"/>
    <w:rsid w:val="001F75F7"/>
    <w:rsid w:val="001F787F"/>
    <w:rsid w:val="001F7E1E"/>
    <w:rsid w:val="00200147"/>
    <w:rsid w:val="002003C2"/>
    <w:rsid w:val="002007BE"/>
    <w:rsid w:val="00200F7C"/>
    <w:rsid w:val="00201E33"/>
    <w:rsid w:val="002024FE"/>
    <w:rsid w:val="00202E4B"/>
    <w:rsid w:val="00203247"/>
    <w:rsid w:val="00203B07"/>
    <w:rsid w:val="002049C3"/>
    <w:rsid w:val="00204AE5"/>
    <w:rsid w:val="00205042"/>
    <w:rsid w:val="002051DF"/>
    <w:rsid w:val="00205790"/>
    <w:rsid w:val="00205E4E"/>
    <w:rsid w:val="002061B2"/>
    <w:rsid w:val="002062B2"/>
    <w:rsid w:val="00206B25"/>
    <w:rsid w:val="00206C31"/>
    <w:rsid w:val="0020715C"/>
    <w:rsid w:val="00207490"/>
    <w:rsid w:val="00207633"/>
    <w:rsid w:val="00207E05"/>
    <w:rsid w:val="00210465"/>
    <w:rsid w:val="00210582"/>
    <w:rsid w:val="002107A4"/>
    <w:rsid w:val="002109E0"/>
    <w:rsid w:val="00210C72"/>
    <w:rsid w:val="00210F46"/>
    <w:rsid w:val="002112E0"/>
    <w:rsid w:val="00211924"/>
    <w:rsid w:val="00211ADF"/>
    <w:rsid w:val="002126CC"/>
    <w:rsid w:val="00212B0C"/>
    <w:rsid w:val="00212BBD"/>
    <w:rsid w:val="002131EA"/>
    <w:rsid w:val="002141D1"/>
    <w:rsid w:val="002144C5"/>
    <w:rsid w:val="0021513B"/>
    <w:rsid w:val="00215422"/>
    <w:rsid w:val="00215841"/>
    <w:rsid w:val="002167C8"/>
    <w:rsid w:val="00216DF0"/>
    <w:rsid w:val="002177F9"/>
    <w:rsid w:val="00217BD5"/>
    <w:rsid w:val="00220E57"/>
    <w:rsid w:val="0022124B"/>
    <w:rsid w:val="00222290"/>
    <w:rsid w:val="0022296A"/>
    <w:rsid w:val="00222DF3"/>
    <w:rsid w:val="0022331E"/>
    <w:rsid w:val="0022383A"/>
    <w:rsid w:val="00223967"/>
    <w:rsid w:val="00223CEB"/>
    <w:rsid w:val="00223D19"/>
    <w:rsid w:val="00223D6C"/>
    <w:rsid w:val="0022413C"/>
    <w:rsid w:val="002243E4"/>
    <w:rsid w:val="00224686"/>
    <w:rsid w:val="00224910"/>
    <w:rsid w:val="00225CFE"/>
    <w:rsid w:val="002271F8"/>
    <w:rsid w:val="00227A0B"/>
    <w:rsid w:val="00227A5C"/>
    <w:rsid w:val="002301B0"/>
    <w:rsid w:val="00230321"/>
    <w:rsid w:val="0023074B"/>
    <w:rsid w:val="00231DE9"/>
    <w:rsid w:val="00231E28"/>
    <w:rsid w:val="00232508"/>
    <w:rsid w:val="0023287D"/>
    <w:rsid w:val="002335FE"/>
    <w:rsid w:val="002336FC"/>
    <w:rsid w:val="00233A79"/>
    <w:rsid w:val="00233CC8"/>
    <w:rsid w:val="00234413"/>
    <w:rsid w:val="0023488F"/>
    <w:rsid w:val="002348E2"/>
    <w:rsid w:val="002368EB"/>
    <w:rsid w:val="00237053"/>
    <w:rsid w:val="00237091"/>
    <w:rsid w:val="00237C24"/>
    <w:rsid w:val="00237E5B"/>
    <w:rsid w:val="002400E2"/>
    <w:rsid w:val="00240615"/>
    <w:rsid w:val="0024070A"/>
    <w:rsid w:val="00240EF8"/>
    <w:rsid w:val="002410A5"/>
    <w:rsid w:val="002412BC"/>
    <w:rsid w:val="002416C3"/>
    <w:rsid w:val="002417DC"/>
    <w:rsid w:val="002418AD"/>
    <w:rsid w:val="00241E67"/>
    <w:rsid w:val="002427E9"/>
    <w:rsid w:val="00242C36"/>
    <w:rsid w:val="00243D1C"/>
    <w:rsid w:val="0024429E"/>
    <w:rsid w:val="00244439"/>
    <w:rsid w:val="00245010"/>
    <w:rsid w:val="002457F6"/>
    <w:rsid w:val="0024710D"/>
    <w:rsid w:val="00247564"/>
    <w:rsid w:val="0024788D"/>
    <w:rsid w:val="00250096"/>
    <w:rsid w:val="0025024C"/>
    <w:rsid w:val="00250673"/>
    <w:rsid w:val="002507CA"/>
    <w:rsid w:val="00250D07"/>
    <w:rsid w:val="0025125A"/>
    <w:rsid w:val="00251993"/>
    <w:rsid w:val="002519BA"/>
    <w:rsid w:val="00251B46"/>
    <w:rsid w:val="00251DF2"/>
    <w:rsid w:val="0025205C"/>
    <w:rsid w:val="002520ED"/>
    <w:rsid w:val="00252796"/>
    <w:rsid w:val="0025293E"/>
    <w:rsid w:val="00253334"/>
    <w:rsid w:val="00253481"/>
    <w:rsid w:val="0025351F"/>
    <w:rsid w:val="00255805"/>
    <w:rsid w:val="00255B4D"/>
    <w:rsid w:val="0025679A"/>
    <w:rsid w:val="00256978"/>
    <w:rsid w:val="00256995"/>
    <w:rsid w:val="00256F1D"/>
    <w:rsid w:val="002571BB"/>
    <w:rsid w:val="00257230"/>
    <w:rsid w:val="002573E7"/>
    <w:rsid w:val="00257BC1"/>
    <w:rsid w:val="0026055A"/>
    <w:rsid w:val="002610C3"/>
    <w:rsid w:val="0026142F"/>
    <w:rsid w:val="00261A3D"/>
    <w:rsid w:val="00261F9C"/>
    <w:rsid w:val="002630A8"/>
    <w:rsid w:val="00263B9C"/>
    <w:rsid w:val="00264109"/>
    <w:rsid w:val="00266356"/>
    <w:rsid w:val="00266ED3"/>
    <w:rsid w:val="00267081"/>
    <w:rsid w:val="002673B0"/>
    <w:rsid w:val="00267740"/>
    <w:rsid w:val="00270CA1"/>
    <w:rsid w:val="002711E4"/>
    <w:rsid w:val="002714DD"/>
    <w:rsid w:val="002719D8"/>
    <w:rsid w:val="00271A86"/>
    <w:rsid w:val="00271D39"/>
    <w:rsid w:val="00272534"/>
    <w:rsid w:val="0027296B"/>
    <w:rsid w:val="00272B41"/>
    <w:rsid w:val="002736E2"/>
    <w:rsid w:val="00273B85"/>
    <w:rsid w:val="00274403"/>
    <w:rsid w:val="002747B1"/>
    <w:rsid w:val="00274D63"/>
    <w:rsid w:val="00274F5C"/>
    <w:rsid w:val="0027505A"/>
    <w:rsid w:val="0027520C"/>
    <w:rsid w:val="00275515"/>
    <w:rsid w:val="00275A02"/>
    <w:rsid w:val="00276067"/>
    <w:rsid w:val="00276207"/>
    <w:rsid w:val="00277255"/>
    <w:rsid w:val="00277474"/>
    <w:rsid w:val="00277E02"/>
    <w:rsid w:val="00277E45"/>
    <w:rsid w:val="002804AA"/>
    <w:rsid w:val="00281F51"/>
    <w:rsid w:val="002822A4"/>
    <w:rsid w:val="00282DAD"/>
    <w:rsid w:val="00282DFA"/>
    <w:rsid w:val="002838C7"/>
    <w:rsid w:val="00283C24"/>
    <w:rsid w:val="00283C8C"/>
    <w:rsid w:val="00283EF6"/>
    <w:rsid w:val="00283F61"/>
    <w:rsid w:val="002841A1"/>
    <w:rsid w:val="0028459C"/>
    <w:rsid w:val="00284AED"/>
    <w:rsid w:val="002853B0"/>
    <w:rsid w:val="00285511"/>
    <w:rsid w:val="00286A5A"/>
    <w:rsid w:val="00286DCF"/>
    <w:rsid w:val="002901A7"/>
    <w:rsid w:val="00290483"/>
    <w:rsid w:val="002916E3"/>
    <w:rsid w:val="00291750"/>
    <w:rsid w:val="00291824"/>
    <w:rsid w:val="002920D6"/>
    <w:rsid w:val="00292684"/>
    <w:rsid w:val="00293242"/>
    <w:rsid w:val="00293724"/>
    <w:rsid w:val="002947D1"/>
    <w:rsid w:val="00294C53"/>
    <w:rsid w:val="002953E9"/>
    <w:rsid w:val="00295EBC"/>
    <w:rsid w:val="002969CF"/>
    <w:rsid w:val="00296C98"/>
    <w:rsid w:val="002972E3"/>
    <w:rsid w:val="002978FA"/>
    <w:rsid w:val="00297E2B"/>
    <w:rsid w:val="002A0C83"/>
    <w:rsid w:val="002A0DB8"/>
    <w:rsid w:val="002A1656"/>
    <w:rsid w:val="002A1C02"/>
    <w:rsid w:val="002A1D49"/>
    <w:rsid w:val="002A2123"/>
    <w:rsid w:val="002A2209"/>
    <w:rsid w:val="002A2DC6"/>
    <w:rsid w:val="002A32A9"/>
    <w:rsid w:val="002A3530"/>
    <w:rsid w:val="002A3849"/>
    <w:rsid w:val="002A384D"/>
    <w:rsid w:val="002A3A41"/>
    <w:rsid w:val="002A3D57"/>
    <w:rsid w:val="002A3FB5"/>
    <w:rsid w:val="002A4548"/>
    <w:rsid w:val="002A4953"/>
    <w:rsid w:val="002A78A2"/>
    <w:rsid w:val="002A7948"/>
    <w:rsid w:val="002A7C55"/>
    <w:rsid w:val="002A7CFD"/>
    <w:rsid w:val="002B1D6D"/>
    <w:rsid w:val="002B2677"/>
    <w:rsid w:val="002B2817"/>
    <w:rsid w:val="002B2F0E"/>
    <w:rsid w:val="002B35A1"/>
    <w:rsid w:val="002B449B"/>
    <w:rsid w:val="002B469D"/>
    <w:rsid w:val="002B5160"/>
    <w:rsid w:val="002B56A5"/>
    <w:rsid w:val="002B58B3"/>
    <w:rsid w:val="002B5B44"/>
    <w:rsid w:val="002B6543"/>
    <w:rsid w:val="002B78EE"/>
    <w:rsid w:val="002B7A1F"/>
    <w:rsid w:val="002B7C7B"/>
    <w:rsid w:val="002C0678"/>
    <w:rsid w:val="002C0A8E"/>
    <w:rsid w:val="002C0F2A"/>
    <w:rsid w:val="002C1656"/>
    <w:rsid w:val="002C2ADC"/>
    <w:rsid w:val="002C468D"/>
    <w:rsid w:val="002C46FA"/>
    <w:rsid w:val="002C47CA"/>
    <w:rsid w:val="002C4E27"/>
    <w:rsid w:val="002C539C"/>
    <w:rsid w:val="002C5B19"/>
    <w:rsid w:val="002C5BB3"/>
    <w:rsid w:val="002C5FFD"/>
    <w:rsid w:val="002C650B"/>
    <w:rsid w:val="002D009F"/>
    <w:rsid w:val="002D0120"/>
    <w:rsid w:val="002D0BBB"/>
    <w:rsid w:val="002D1DA3"/>
    <w:rsid w:val="002D234A"/>
    <w:rsid w:val="002D26CA"/>
    <w:rsid w:val="002D312B"/>
    <w:rsid w:val="002D3F8F"/>
    <w:rsid w:val="002D43F7"/>
    <w:rsid w:val="002D4482"/>
    <w:rsid w:val="002D4A20"/>
    <w:rsid w:val="002D5671"/>
    <w:rsid w:val="002D5EBC"/>
    <w:rsid w:val="002D67BB"/>
    <w:rsid w:val="002D7203"/>
    <w:rsid w:val="002D73BF"/>
    <w:rsid w:val="002D7C90"/>
    <w:rsid w:val="002D7E33"/>
    <w:rsid w:val="002E018A"/>
    <w:rsid w:val="002E03D0"/>
    <w:rsid w:val="002E1280"/>
    <w:rsid w:val="002E1D66"/>
    <w:rsid w:val="002E2757"/>
    <w:rsid w:val="002E29C2"/>
    <w:rsid w:val="002E3D6A"/>
    <w:rsid w:val="002E3D8F"/>
    <w:rsid w:val="002E4C80"/>
    <w:rsid w:val="002E502B"/>
    <w:rsid w:val="002E5A11"/>
    <w:rsid w:val="002E6950"/>
    <w:rsid w:val="002E7E61"/>
    <w:rsid w:val="002F007A"/>
    <w:rsid w:val="002F024E"/>
    <w:rsid w:val="002F0314"/>
    <w:rsid w:val="002F0A44"/>
    <w:rsid w:val="002F16F1"/>
    <w:rsid w:val="002F1CF5"/>
    <w:rsid w:val="002F283A"/>
    <w:rsid w:val="002F3063"/>
    <w:rsid w:val="002F34AB"/>
    <w:rsid w:val="002F34CD"/>
    <w:rsid w:val="002F424F"/>
    <w:rsid w:val="002F433B"/>
    <w:rsid w:val="002F4880"/>
    <w:rsid w:val="002F4B0D"/>
    <w:rsid w:val="002F4E54"/>
    <w:rsid w:val="002F5994"/>
    <w:rsid w:val="002F5A65"/>
    <w:rsid w:val="002F5CDC"/>
    <w:rsid w:val="002F5FC4"/>
    <w:rsid w:val="002F637F"/>
    <w:rsid w:val="002F6973"/>
    <w:rsid w:val="002F6F30"/>
    <w:rsid w:val="002F748C"/>
    <w:rsid w:val="002F7DDA"/>
    <w:rsid w:val="002F7F87"/>
    <w:rsid w:val="003000E7"/>
    <w:rsid w:val="00301514"/>
    <w:rsid w:val="00302012"/>
    <w:rsid w:val="0030206D"/>
    <w:rsid w:val="0030373B"/>
    <w:rsid w:val="003037ED"/>
    <w:rsid w:val="0030445C"/>
    <w:rsid w:val="003053D9"/>
    <w:rsid w:val="0030560B"/>
    <w:rsid w:val="00305759"/>
    <w:rsid w:val="00305939"/>
    <w:rsid w:val="00305EAC"/>
    <w:rsid w:val="00305F12"/>
    <w:rsid w:val="00305FC6"/>
    <w:rsid w:val="003062FD"/>
    <w:rsid w:val="003065B8"/>
    <w:rsid w:val="00306AEE"/>
    <w:rsid w:val="00306CB7"/>
    <w:rsid w:val="00306EF7"/>
    <w:rsid w:val="003070E3"/>
    <w:rsid w:val="0030714C"/>
    <w:rsid w:val="0030737C"/>
    <w:rsid w:val="0030789F"/>
    <w:rsid w:val="00307A69"/>
    <w:rsid w:val="00307B78"/>
    <w:rsid w:val="00310206"/>
    <w:rsid w:val="003112E6"/>
    <w:rsid w:val="00311513"/>
    <w:rsid w:val="00311941"/>
    <w:rsid w:val="0031334E"/>
    <w:rsid w:val="00313B71"/>
    <w:rsid w:val="00313BE5"/>
    <w:rsid w:val="00313F9A"/>
    <w:rsid w:val="003142D2"/>
    <w:rsid w:val="003146D9"/>
    <w:rsid w:val="0031566B"/>
    <w:rsid w:val="00315BD6"/>
    <w:rsid w:val="00316783"/>
    <w:rsid w:val="00316DB7"/>
    <w:rsid w:val="003170BF"/>
    <w:rsid w:val="00317110"/>
    <w:rsid w:val="00317838"/>
    <w:rsid w:val="00317F08"/>
    <w:rsid w:val="003207A6"/>
    <w:rsid w:val="00321309"/>
    <w:rsid w:val="00321AB6"/>
    <w:rsid w:val="0032245D"/>
    <w:rsid w:val="00322ED2"/>
    <w:rsid w:val="00323D07"/>
    <w:rsid w:val="003244A5"/>
    <w:rsid w:val="00324B01"/>
    <w:rsid w:val="00324B24"/>
    <w:rsid w:val="00324F85"/>
    <w:rsid w:val="00325191"/>
    <w:rsid w:val="00325231"/>
    <w:rsid w:val="00325487"/>
    <w:rsid w:val="00325647"/>
    <w:rsid w:val="00325CE5"/>
    <w:rsid w:val="00325F5A"/>
    <w:rsid w:val="00325FEE"/>
    <w:rsid w:val="003269E3"/>
    <w:rsid w:val="00326CC8"/>
    <w:rsid w:val="003276DB"/>
    <w:rsid w:val="00327A7C"/>
    <w:rsid w:val="0033062A"/>
    <w:rsid w:val="003326B6"/>
    <w:rsid w:val="003326C3"/>
    <w:rsid w:val="003328DB"/>
    <w:rsid w:val="00332B71"/>
    <w:rsid w:val="00332DF1"/>
    <w:rsid w:val="00333E6D"/>
    <w:rsid w:val="0033436B"/>
    <w:rsid w:val="00334B84"/>
    <w:rsid w:val="00334D3B"/>
    <w:rsid w:val="003354AD"/>
    <w:rsid w:val="00335595"/>
    <w:rsid w:val="00335B45"/>
    <w:rsid w:val="00335D58"/>
    <w:rsid w:val="00336224"/>
    <w:rsid w:val="00336848"/>
    <w:rsid w:val="0033763C"/>
    <w:rsid w:val="00337A47"/>
    <w:rsid w:val="00337E88"/>
    <w:rsid w:val="0034027F"/>
    <w:rsid w:val="003403DD"/>
    <w:rsid w:val="00340894"/>
    <w:rsid w:val="00340ABF"/>
    <w:rsid w:val="00340CCC"/>
    <w:rsid w:val="00341079"/>
    <w:rsid w:val="0034120F"/>
    <w:rsid w:val="003412F0"/>
    <w:rsid w:val="003421A3"/>
    <w:rsid w:val="00342584"/>
    <w:rsid w:val="003429F9"/>
    <w:rsid w:val="00342D87"/>
    <w:rsid w:val="00344AD3"/>
    <w:rsid w:val="00344DF0"/>
    <w:rsid w:val="00345429"/>
    <w:rsid w:val="00345A55"/>
    <w:rsid w:val="00346175"/>
    <w:rsid w:val="0034621C"/>
    <w:rsid w:val="00346503"/>
    <w:rsid w:val="00346D66"/>
    <w:rsid w:val="0034701B"/>
    <w:rsid w:val="003479E5"/>
    <w:rsid w:val="003500EC"/>
    <w:rsid w:val="003516F6"/>
    <w:rsid w:val="00351968"/>
    <w:rsid w:val="00351D2A"/>
    <w:rsid w:val="00352119"/>
    <w:rsid w:val="00352904"/>
    <w:rsid w:val="003529FF"/>
    <w:rsid w:val="0035385B"/>
    <w:rsid w:val="0035460F"/>
    <w:rsid w:val="0035513E"/>
    <w:rsid w:val="00355E31"/>
    <w:rsid w:val="00355F08"/>
    <w:rsid w:val="003561EC"/>
    <w:rsid w:val="00356532"/>
    <w:rsid w:val="00356703"/>
    <w:rsid w:val="00357790"/>
    <w:rsid w:val="003601D8"/>
    <w:rsid w:val="003601F8"/>
    <w:rsid w:val="00360851"/>
    <w:rsid w:val="003610BA"/>
    <w:rsid w:val="00361D23"/>
    <w:rsid w:val="003629D9"/>
    <w:rsid w:val="00362A4F"/>
    <w:rsid w:val="00362C56"/>
    <w:rsid w:val="00363246"/>
    <w:rsid w:val="00363F6C"/>
    <w:rsid w:val="00364594"/>
    <w:rsid w:val="00364865"/>
    <w:rsid w:val="00365753"/>
    <w:rsid w:val="003658C6"/>
    <w:rsid w:val="00365B70"/>
    <w:rsid w:val="00365DBF"/>
    <w:rsid w:val="00366024"/>
    <w:rsid w:val="0036621A"/>
    <w:rsid w:val="0036647A"/>
    <w:rsid w:val="003666EF"/>
    <w:rsid w:val="00367290"/>
    <w:rsid w:val="003676C2"/>
    <w:rsid w:val="00367A4F"/>
    <w:rsid w:val="00370238"/>
    <w:rsid w:val="00370587"/>
    <w:rsid w:val="00370C17"/>
    <w:rsid w:val="003712F1"/>
    <w:rsid w:val="00371721"/>
    <w:rsid w:val="003722C8"/>
    <w:rsid w:val="00372337"/>
    <w:rsid w:val="00372976"/>
    <w:rsid w:val="00373386"/>
    <w:rsid w:val="00373529"/>
    <w:rsid w:val="00374FD7"/>
    <w:rsid w:val="003754A7"/>
    <w:rsid w:val="00375E0B"/>
    <w:rsid w:val="00376B1D"/>
    <w:rsid w:val="003773E7"/>
    <w:rsid w:val="00377425"/>
    <w:rsid w:val="003775C9"/>
    <w:rsid w:val="0037799C"/>
    <w:rsid w:val="00377ADD"/>
    <w:rsid w:val="00377EF2"/>
    <w:rsid w:val="003809C6"/>
    <w:rsid w:val="00381B02"/>
    <w:rsid w:val="0038273A"/>
    <w:rsid w:val="00382DD6"/>
    <w:rsid w:val="00382E05"/>
    <w:rsid w:val="003855B0"/>
    <w:rsid w:val="003864DF"/>
    <w:rsid w:val="0039059B"/>
    <w:rsid w:val="00390618"/>
    <w:rsid w:val="003907A9"/>
    <w:rsid w:val="00390FB6"/>
    <w:rsid w:val="00391DDD"/>
    <w:rsid w:val="003926A4"/>
    <w:rsid w:val="00392921"/>
    <w:rsid w:val="00392986"/>
    <w:rsid w:val="003931BB"/>
    <w:rsid w:val="0039337F"/>
    <w:rsid w:val="003943B4"/>
    <w:rsid w:val="0039462A"/>
    <w:rsid w:val="0039569F"/>
    <w:rsid w:val="00396DF1"/>
    <w:rsid w:val="003A00DA"/>
    <w:rsid w:val="003A0D9C"/>
    <w:rsid w:val="003A2571"/>
    <w:rsid w:val="003A2669"/>
    <w:rsid w:val="003A2AEF"/>
    <w:rsid w:val="003A34FB"/>
    <w:rsid w:val="003A3597"/>
    <w:rsid w:val="003A47E4"/>
    <w:rsid w:val="003A4E0D"/>
    <w:rsid w:val="003A4E31"/>
    <w:rsid w:val="003A50E1"/>
    <w:rsid w:val="003A5CFC"/>
    <w:rsid w:val="003A6269"/>
    <w:rsid w:val="003A694E"/>
    <w:rsid w:val="003A731E"/>
    <w:rsid w:val="003A73AF"/>
    <w:rsid w:val="003A7544"/>
    <w:rsid w:val="003B08E3"/>
    <w:rsid w:val="003B0CA0"/>
    <w:rsid w:val="003B1F8C"/>
    <w:rsid w:val="003B24E2"/>
    <w:rsid w:val="003B2D37"/>
    <w:rsid w:val="003B31AB"/>
    <w:rsid w:val="003B3849"/>
    <w:rsid w:val="003B3AC9"/>
    <w:rsid w:val="003B3C0D"/>
    <w:rsid w:val="003B5846"/>
    <w:rsid w:val="003C043D"/>
    <w:rsid w:val="003C0A8C"/>
    <w:rsid w:val="003C128C"/>
    <w:rsid w:val="003C20F6"/>
    <w:rsid w:val="003C22F5"/>
    <w:rsid w:val="003C25FF"/>
    <w:rsid w:val="003C27C7"/>
    <w:rsid w:val="003C28F6"/>
    <w:rsid w:val="003C2BE4"/>
    <w:rsid w:val="003C3F4A"/>
    <w:rsid w:val="003C4074"/>
    <w:rsid w:val="003C49C3"/>
    <w:rsid w:val="003C565C"/>
    <w:rsid w:val="003C6341"/>
    <w:rsid w:val="003C63BC"/>
    <w:rsid w:val="003C76C8"/>
    <w:rsid w:val="003D00A1"/>
    <w:rsid w:val="003D0785"/>
    <w:rsid w:val="003D12DA"/>
    <w:rsid w:val="003D1FFE"/>
    <w:rsid w:val="003D3E29"/>
    <w:rsid w:val="003D3FEC"/>
    <w:rsid w:val="003D4C0C"/>
    <w:rsid w:val="003D66F4"/>
    <w:rsid w:val="003E096C"/>
    <w:rsid w:val="003E0D5A"/>
    <w:rsid w:val="003E1613"/>
    <w:rsid w:val="003E1D67"/>
    <w:rsid w:val="003E1E2D"/>
    <w:rsid w:val="003E1E92"/>
    <w:rsid w:val="003E4A6C"/>
    <w:rsid w:val="003E50A2"/>
    <w:rsid w:val="003E516C"/>
    <w:rsid w:val="003E5F49"/>
    <w:rsid w:val="003E6338"/>
    <w:rsid w:val="003E710E"/>
    <w:rsid w:val="003E79C6"/>
    <w:rsid w:val="003E7C4A"/>
    <w:rsid w:val="003F0808"/>
    <w:rsid w:val="003F0C0E"/>
    <w:rsid w:val="003F0DEF"/>
    <w:rsid w:val="003F1657"/>
    <w:rsid w:val="003F2296"/>
    <w:rsid w:val="003F36AA"/>
    <w:rsid w:val="003F3957"/>
    <w:rsid w:val="003F3EF1"/>
    <w:rsid w:val="003F4E7A"/>
    <w:rsid w:val="003F5141"/>
    <w:rsid w:val="003F5408"/>
    <w:rsid w:val="003F54B8"/>
    <w:rsid w:val="003F561C"/>
    <w:rsid w:val="003F5D04"/>
    <w:rsid w:val="003F5E49"/>
    <w:rsid w:val="003F625F"/>
    <w:rsid w:val="003F65E9"/>
    <w:rsid w:val="003F7D30"/>
    <w:rsid w:val="0040078D"/>
    <w:rsid w:val="00400865"/>
    <w:rsid w:val="00401666"/>
    <w:rsid w:val="004027E1"/>
    <w:rsid w:val="004029CC"/>
    <w:rsid w:val="00402B74"/>
    <w:rsid w:val="00402BB5"/>
    <w:rsid w:val="00402CBE"/>
    <w:rsid w:val="004030CB"/>
    <w:rsid w:val="004031A2"/>
    <w:rsid w:val="00403723"/>
    <w:rsid w:val="00403799"/>
    <w:rsid w:val="00404419"/>
    <w:rsid w:val="004051E9"/>
    <w:rsid w:val="00405A3A"/>
    <w:rsid w:val="00406162"/>
    <w:rsid w:val="004065F6"/>
    <w:rsid w:val="00406B79"/>
    <w:rsid w:val="00407758"/>
    <w:rsid w:val="00407FF1"/>
    <w:rsid w:val="004128FA"/>
    <w:rsid w:val="004136A0"/>
    <w:rsid w:val="00413AA6"/>
    <w:rsid w:val="00413DA6"/>
    <w:rsid w:val="00413E7A"/>
    <w:rsid w:val="00414100"/>
    <w:rsid w:val="00414293"/>
    <w:rsid w:val="00414504"/>
    <w:rsid w:val="004147C9"/>
    <w:rsid w:val="00414D45"/>
    <w:rsid w:val="004150D7"/>
    <w:rsid w:val="00415361"/>
    <w:rsid w:val="00416452"/>
    <w:rsid w:val="004178AB"/>
    <w:rsid w:val="00417A8E"/>
    <w:rsid w:val="00417E22"/>
    <w:rsid w:val="00420EC8"/>
    <w:rsid w:val="0042167B"/>
    <w:rsid w:val="00422155"/>
    <w:rsid w:val="0042232D"/>
    <w:rsid w:val="004223D2"/>
    <w:rsid w:val="0042481F"/>
    <w:rsid w:val="00424AFB"/>
    <w:rsid w:val="004264BB"/>
    <w:rsid w:val="0042674C"/>
    <w:rsid w:val="004268FD"/>
    <w:rsid w:val="00427B47"/>
    <w:rsid w:val="00427DC8"/>
    <w:rsid w:val="00427E2A"/>
    <w:rsid w:val="00431736"/>
    <w:rsid w:val="00431A40"/>
    <w:rsid w:val="00431B90"/>
    <w:rsid w:val="004329A9"/>
    <w:rsid w:val="004333A8"/>
    <w:rsid w:val="0043371B"/>
    <w:rsid w:val="0043407F"/>
    <w:rsid w:val="00434A6B"/>
    <w:rsid w:val="00434CF1"/>
    <w:rsid w:val="00434DE6"/>
    <w:rsid w:val="004353C5"/>
    <w:rsid w:val="004359CA"/>
    <w:rsid w:val="004363F9"/>
    <w:rsid w:val="00436865"/>
    <w:rsid w:val="00436AB9"/>
    <w:rsid w:val="004375DD"/>
    <w:rsid w:val="004378DA"/>
    <w:rsid w:val="00440566"/>
    <w:rsid w:val="00441DC8"/>
    <w:rsid w:val="004423BC"/>
    <w:rsid w:val="004423C1"/>
    <w:rsid w:val="00442886"/>
    <w:rsid w:val="00442E3A"/>
    <w:rsid w:val="0044338E"/>
    <w:rsid w:val="00443648"/>
    <w:rsid w:val="00444AEC"/>
    <w:rsid w:val="00445AEE"/>
    <w:rsid w:val="00445E1C"/>
    <w:rsid w:val="004467DC"/>
    <w:rsid w:val="00446AE5"/>
    <w:rsid w:val="00446F7E"/>
    <w:rsid w:val="00447108"/>
    <w:rsid w:val="00447A8B"/>
    <w:rsid w:val="00451A83"/>
    <w:rsid w:val="00451BF8"/>
    <w:rsid w:val="004520A2"/>
    <w:rsid w:val="00452198"/>
    <w:rsid w:val="00452632"/>
    <w:rsid w:val="00453900"/>
    <w:rsid w:val="004539F3"/>
    <w:rsid w:val="00453AA5"/>
    <w:rsid w:val="00454645"/>
    <w:rsid w:val="0045481D"/>
    <w:rsid w:val="004551C1"/>
    <w:rsid w:val="00455358"/>
    <w:rsid w:val="004558BF"/>
    <w:rsid w:val="00456E4C"/>
    <w:rsid w:val="0045729A"/>
    <w:rsid w:val="00457984"/>
    <w:rsid w:val="00457AA3"/>
    <w:rsid w:val="004604C7"/>
    <w:rsid w:val="00461053"/>
    <w:rsid w:val="0046164D"/>
    <w:rsid w:val="0046195B"/>
    <w:rsid w:val="00462690"/>
    <w:rsid w:val="00462DB9"/>
    <w:rsid w:val="00463473"/>
    <w:rsid w:val="00463A78"/>
    <w:rsid w:val="00463BBB"/>
    <w:rsid w:val="00463E38"/>
    <w:rsid w:val="00464CC5"/>
    <w:rsid w:val="00466DEE"/>
    <w:rsid w:val="00470227"/>
    <w:rsid w:val="004702FC"/>
    <w:rsid w:val="00470960"/>
    <w:rsid w:val="00470AFD"/>
    <w:rsid w:val="00470D3C"/>
    <w:rsid w:val="00471633"/>
    <w:rsid w:val="004720C5"/>
    <w:rsid w:val="004726D8"/>
    <w:rsid w:val="00473154"/>
    <w:rsid w:val="004735D0"/>
    <w:rsid w:val="004737D2"/>
    <w:rsid w:val="00473A4F"/>
    <w:rsid w:val="00473CB0"/>
    <w:rsid w:val="004743FF"/>
    <w:rsid w:val="00474755"/>
    <w:rsid w:val="004755B6"/>
    <w:rsid w:val="00475855"/>
    <w:rsid w:val="0047597F"/>
    <w:rsid w:val="00476255"/>
    <w:rsid w:val="004764C1"/>
    <w:rsid w:val="00476565"/>
    <w:rsid w:val="00476B0C"/>
    <w:rsid w:val="00476D0E"/>
    <w:rsid w:val="00477EB8"/>
    <w:rsid w:val="00480110"/>
    <w:rsid w:val="0048120D"/>
    <w:rsid w:val="00481B1A"/>
    <w:rsid w:val="004825EC"/>
    <w:rsid w:val="0048261B"/>
    <w:rsid w:val="0048295A"/>
    <w:rsid w:val="00483A57"/>
    <w:rsid w:val="00483BEE"/>
    <w:rsid w:val="00483BFA"/>
    <w:rsid w:val="00484136"/>
    <w:rsid w:val="00484230"/>
    <w:rsid w:val="0048439B"/>
    <w:rsid w:val="00484D9C"/>
    <w:rsid w:val="00486BB4"/>
    <w:rsid w:val="00486C7F"/>
    <w:rsid w:val="00487E0A"/>
    <w:rsid w:val="0049015B"/>
    <w:rsid w:val="00491286"/>
    <w:rsid w:val="0049190C"/>
    <w:rsid w:val="00491CCB"/>
    <w:rsid w:val="00491FE8"/>
    <w:rsid w:val="004923AF"/>
    <w:rsid w:val="00492FD7"/>
    <w:rsid w:val="004950B4"/>
    <w:rsid w:val="00495187"/>
    <w:rsid w:val="004957B3"/>
    <w:rsid w:val="004957EA"/>
    <w:rsid w:val="00495872"/>
    <w:rsid w:val="00495EC9"/>
    <w:rsid w:val="0049609E"/>
    <w:rsid w:val="004963B5"/>
    <w:rsid w:val="004964F7"/>
    <w:rsid w:val="004972FD"/>
    <w:rsid w:val="004979DE"/>
    <w:rsid w:val="00497C08"/>
    <w:rsid w:val="004A0156"/>
    <w:rsid w:val="004A0203"/>
    <w:rsid w:val="004A0E14"/>
    <w:rsid w:val="004A0EEB"/>
    <w:rsid w:val="004A1C92"/>
    <w:rsid w:val="004A373C"/>
    <w:rsid w:val="004A3B64"/>
    <w:rsid w:val="004A47A9"/>
    <w:rsid w:val="004A4DE1"/>
    <w:rsid w:val="004A5813"/>
    <w:rsid w:val="004A5D76"/>
    <w:rsid w:val="004A649A"/>
    <w:rsid w:val="004A6652"/>
    <w:rsid w:val="004A751A"/>
    <w:rsid w:val="004A7787"/>
    <w:rsid w:val="004A7C41"/>
    <w:rsid w:val="004A7E04"/>
    <w:rsid w:val="004B367F"/>
    <w:rsid w:val="004B3E3F"/>
    <w:rsid w:val="004B42DA"/>
    <w:rsid w:val="004B50AF"/>
    <w:rsid w:val="004B5299"/>
    <w:rsid w:val="004B543C"/>
    <w:rsid w:val="004B5C1D"/>
    <w:rsid w:val="004B5D36"/>
    <w:rsid w:val="004B6D35"/>
    <w:rsid w:val="004B6E48"/>
    <w:rsid w:val="004B7218"/>
    <w:rsid w:val="004B7D8A"/>
    <w:rsid w:val="004C0ECF"/>
    <w:rsid w:val="004C183A"/>
    <w:rsid w:val="004C22CC"/>
    <w:rsid w:val="004C3314"/>
    <w:rsid w:val="004C3D60"/>
    <w:rsid w:val="004C4378"/>
    <w:rsid w:val="004C474D"/>
    <w:rsid w:val="004C509A"/>
    <w:rsid w:val="004C5B87"/>
    <w:rsid w:val="004C5EED"/>
    <w:rsid w:val="004C71E8"/>
    <w:rsid w:val="004C758B"/>
    <w:rsid w:val="004C7797"/>
    <w:rsid w:val="004D0608"/>
    <w:rsid w:val="004D081B"/>
    <w:rsid w:val="004D2A42"/>
    <w:rsid w:val="004D36E5"/>
    <w:rsid w:val="004D3810"/>
    <w:rsid w:val="004D44E3"/>
    <w:rsid w:val="004D4D7A"/>
    <w:rsid w:val="004D5675"/>
    <w:rsid w:val="004D74E5"/>
    <w:rsid w:val="004D7676"/>
    <w:rsid w:val="004E02BB"/>
    <w:rsid w:val="004E0FE5"/>
    <w:rsid w:val="004E1B8E"/>
    <w:rsid w:val="004E1C34"/>
    <w:rsid w:val="004E23E3"/>
    <w:rsid w:val="004E29F1"/>
    <w:rsid w:val="004E2AC6"/>
    <w:rsid w:val="004E2B8C"/>
    <w:rsid w:val="004E2C48"/>
    <w:rsid w:val="004E351C"/>
    <w:rsid w:val="004E5C27"/>
    <w:rsid w:val="004E6253"/>
    <w:rsid w:val="004E6B26"/>
    <w:rsid w:val="004E6BDD"/>
    <w:rsid w:val="004E7D8C"/>
    <w:rsid w:val="004F1A48"/>
    <w:rsid w:val="004F1B9B"/>
    <w:rsid w:val="004F1D5B"/>
    <w:rsid w:val="004F2178"/>
    <w:rsid w:val="004F2397"/>
    <w:rsid w:val="004F32C9"/>
    <w:rsid w:val="004F340A"/>
    <w:rsid w:val="004F354B"/>
    <w:rsid w:val="004F3598"/>
    <w:rsid w:val="004F3707"/>
    <w:rsid w:val="004F46A2"/>
    <w:rsid w:val="004F46E2"/>
    <w:rsid w:val="004F4CA9"/>
    <w:rsid w:val="004F54BB"/>
    <w:rsid w:val="004F5E34"/>
    <w:rsid w:val="004F60F0"/>
    <w:rsid w:val="004F73EB"/>
    <w:rsid w:val="004F7B17"/>
    <w:rsid w:val="0050076B"/>
    <w:rsid w:val="00500E7A"/>
    <w:rsid w:val="00501B2C"/>
    <w:rsid w:val="005031E8"/>
    <w:rsid w:val="00503365"/>
    <w:rsid w:val="00503785"/>
    <w:rsid w:val="00503E34"/>
    <w:rsid w:val="00504306"/>
    <w:rsid w:val="00504718"/>
    <w:rsid w:val="005050D1"/>
    <w:rsid w:val="0050539B"/>
    <w:rsid w:val="005055F6"/>
    <w:rsid w:val="00505603"/>
    <w:rsid w:val="0050572B"/>
    <w:rsid w:val="005064BC"/>
    <w:rsid w:val="00506A4E"/>
    <w:rsid w:val="005071A6"/>
    <w:rsid w:val="005077D6"/>
    <w:rsid w:val="00507AA2"/>
    <w:rsid w:val="00507E7E"/>
    <w:rsid w:val="00507F59"/>
    <w:rsid w:val="00510352"/>
    <w:rsid w:val="00510E0D"/>
    <w:rsid w:val="005113A4"/>
    <w:rsid w:val="005115A6"/>
    <w:rsid w:val="005117E8"/>
    <w:rsid w:val="005123B2"/>
    <w:rsid w:val="00512762"/>
    <w:rsid w:val="005129D4"/>
    <w:rsid w:val="005131A2"/>
    <w:rsid w:val="00513371"/>
    <w:rsid w:val="00513B2A"/>
    <w:rsid w:val="00513B8B"/>
    <w:rsid w:val="00513FAB"/>
    <w:rsid w:val="0051441B"/>
    <w:rsid w:val="00515B22"/>
    <w:rsid w:val="0051699D"/>
    <w:rsid w:val="00516AA9"/>
    <w:rsid w:val="00516C75"/>
    <w:rsid w:val="00517E67"/>
    <w:rsid w:val="00520081"/>
    <w:rsid w:val="005201E8"/>
    <w:rsid w:val="00520217"/>
    <w:rsid w:val="00520CF8"/>
    <w:rsid w:val="00520E92"/>
    <w:rsid w:val="005212F8"/>
    <w:rsid w:val="00522CC7"/>
    <w:rsid w:val="005234A8"/>
    <w:rsid w:val="0052365A"/>
    <w:rsid w:val="005244FB"/>
    <w:rsid w:val="0052519A"/>
    <w:rsid w:val="00525E7A"/>
    <w:rsid w:val="00526253"/>
    <w:rsid w:val="00526A90"/>
    <w:rsid w:val="005271E7"/>
    <w:rsid w:val="00527882"/>
    <w:rsid w:val="005303F2"/>
    <w:rsid w:val="00530E7D"/>
    <w:rsid w:val="0053202F"/>
    <w:rsid w:val="00534008"/>
    <w:rsid w:val="005344A3"/>
    <w:rsid w:val="005346D9"/>
    <w:rsid w:val="00534BD1"/>
    <w:rsid w:val="00534F44"/>
    <w:rsid w:val="005357DA"/>
    <w:rsid w:val="00535EDA"/>
    <w:rsid w:val="005362C8"/>
    <w:rsid w:val="00536403"/>
    <w:rsid w:val="00536D49"/>
    <w:rsid w:val="0053736F"/>
    <w:rsid w:val="0053755F"/>
    <w:rsid w:val="00540263"/>
    <w:rsid w:val="00540C7D"/>
    <w:rsid w:val="00541198"/>
    <w:rsid w:val="00541267"/>
    <w:rsid w:val="00543829"/>
    <w:rsid w:val="005442DA"/>
    <w:rsid w:val="0054452B"/>
    <w:rsid w:val="00544717"/>
    <w:rsid w:val="00544C0A"/>
    <w:rsid w:val="00545C5D"/>
    <w:rsid w:val="00545F39"/>
    <w:rsid w:val="0054661B"/>
    <w:rsid w:val="005467DA"/>
    <w:rsid w:val="00546D08"/>
    <w:rsid w:val="00546DCA"/>
    <w:rsid w:val="00546FB2"/>
    <w:rsid w:val="00547FDC"/>
    <w:rsid w:val="005506FF"/>
    <w:rsid w:val="00550949"/>
    <w:rsid w:val="00550EC4"/>
    <w:rsid w:val="00551438"/>
    <w:rsid w:val="00551860"/>
    <w:rsid w:val="00551A77"/>
    <w:rsid w:val="00551C8B"/>
    <w:rsid w:val="00551E73"/>
    <w:rsid w:val="00552D9C"/>
    <w:rsid w:val="00554079"/>
    <w:rsid w:val="00554E8C"/>
    <w:rsid w:val="0055507C"/>
    <w:rsid w:val="00555898"/>
    <w:rsid w:val="00556A44"/>
    <w:rsid w:val="005574D5"/>
    <w:rsid w:val="005602B2"/>
    <w:rsid w:val="0056030E"/>
    <w:rsid w:val="0056060A"/>
    <w:rsid w:val="0056096A"/>
    <w:rsid w:val="00561131"/>
    <w:rsid w:val="005617A4"/>
    <w:rsid w:val="0056267B"/>
    <w:rsid w:val="005631D4"/>
    <w:rsid w:val="00563CA5"/>
    <w:rsid w:val="00563D3E"/>
    <w:rsid w:val="00564646"/>
    <w:rsid w:val="00564868"/>
    <w:rsid w:val="00565159"/>
    <w:rsid w:val="005662DE"/>
    <w:rsid w:val="00566C40"/>
    <w:rsid w:val="00567537"/>
    <w:rsid w:val="00567609"/>
    <w:rsid w:val="005706BA"/>
    <w:rsid w:val="005707EA"/>
    <w:rsid w:val="005717E2"/>
    <w:rsid w:val="00571A04"/>
    <w:rsid w:val="00572549"/>
    <w:rsid w:val="0057259C"/>
    <w:rsid w:val="005725A8"/>
    <w:rsid w:val="005726FB"/>
    <w:rsid w:val="00572BC4"/>
    <w:rsid w:val="00574AE9"/>
    <w:rsid w:val="00574B15"/>
    <w:rsid w:val="00574BAD"/>
    <w:rsid w:val="00575B1B"/>
    <w:rsid w:val="00575C67"/>
    <w:rsid w:val="005760D4"/>
    <w:rsid w:val="005761CB"/>
    <w:rsid w:val="005765E2"/>
    <w:rsid w:val="00576B83"/>
    <w:rsid w:val="005777C4"/>
    <w:rsid w:val="00580307"/>
    <w:rsid w:val="005809CE"/>
    <w:rsid w:val="00580ADE"/>
    <w:rsid w:val="00581071"/>
    <w:rsid w:val="00581122"/>
    <w:rsid w:val="00581F15"/>
    <w:rsid w:val="005826B2"/>
    <w:rsid w:val="0058379E"/>
    <w:rsid w:val="00583A73"/>
    <w:rsid w:val="00583D7D"/>
    <w:rsid w:val="0058445E"/>
    <w:rsid w:val="0058489B"/>
    <w:rsid w:val="00584CDE"/>
    <w:rsid w:val="0058545C"/>
    <w:rsid w:val="0058579E"/>
    <w:rsid w:val="005857AE"/>
    <w:rsid w:val="00585820"/>
    <w:rsid w:val="00585970"/>
    <w:rsid w:val="005868F8"/>
    <w:rsid w:val="00587B53"/>
    <w:rsid w:val="00587ECA"/>
    <w:rsid w:val="005909EA"/>
    <w:rsid w:val="00592130"/>
    <w:rsid w:val="00592A1A"/>
    <w:rsid w:val="00592D16"/>
    <w:rsid w:val="00593164"/>
    <w:rsid w:val="00593F8E"/>
    <w:rsid w:val="005949C0"/>
    <w:rsid w:val="00594A5A"/>
    <w:rsid w:val="00594ADC"/>
    <w:rsid w:val="00595328"/>
    <w:rsid w:val="0059560E"/>
    <w:rsid w:val="00595812"/>
    <w:rsid w:val="00595837"/>
    <w:rsid w:val="00595851"/>
    <w:rsid w:val="00595BDD"/>
    <w:rsid w:val="005961B7"/>
    <w:rsid w:val="005963F6"/>
    <w:rsid w:val="00596415"/>
    <w:rsid w:val="00596528"/>
    <w:rsid w:val="005967DE"/>
    <w:rsid w:val="005975D1"/>
    <w:rsid w:val="00597619"/>
    <w:rsid w:val="005977D3"/>
    <w:rsid w:val="00597AA9"/>
    <w:rsid w:val="00597D1D"/>
    <w:rsid w:val="005A0EC0"/>
    <w:rsid w:val="005A1056"/>
    <w:rsid w:val="005A11AB"/>
    <w:rsid w:val="005A16D9"/>
    <w:rsid w:val="005A1DE0"/>
    <w:rsid w:val="005A2950"/>
    <w:rsid w:val="005A2F67"/>
    <w:rsid w:val="005A3082"/>
    <w:rsid w:val="005A308E"/>
    <w:rsid w:val="005A34D8"/>
    <w:rsid w:val="005A4054"/>
    <w:rsid w:val="005A4583"/>
    <w:rsid w:val="005A46E0"/>
    <w:rsid w:val="005A4E8C"/>
    <w:rsid w:val="005A5CAF"/>
    <w:rsid w:val="005A6019"/>
    <w:rsid w:val="005A6E01"/>
    <w:rsid w:val="005A6E7D"/>
    <w:rsid w:val="005A7EAE"/>
    <w:rsid w:val="005B01B8"/>
    <w:rsid w:val="005B0A6C"/>
    <w:rsid w:val="005B0AFE"/>
    <w:rsid w:val="005B0B83"/>
    <w:rsid w:val="005B154D"/>
    <w:rsid w:val="005B15AA"/>
    <w:rsid w:val="005B20A7"/>
    <w:rsid w:val="005B22C4"/>
    <w:rsid w:val="005B232A"/>
    <w:rsid w:val="005B251E"/>
    <w:rsid w:val="005B2928"/>
    <w:rsid w:val="005B2A07"/>
    <w:rsid w:val="005B2DE8"/>
    <w:rsid w:val="005B319E"/>
    <w:rsid w:val="005B3A7A"/>
    <w:rsid w:val="005B5B31"/>
    <w:rsid w:val="005B5BA5"/>
    <w:rsid w:val="005B5CA6"/>
    <w:rsid w:val="005B6D3B"/>
    <w:rsid w:val="005B723C"/>
    <w:rsid w:val="005B7C71"/>
    <w:rsid w:val="005C0129"/>
    <w:rsid w:val="005C0809"/>
    <w:rsid w:val="005C08BC"/>
    <w:rsid w:val="005C140C"/>
    <w:rsid w:val="005C26D6"/>
    <w:rsid w:val="005C2A31"/>
    <w:rsid w:val="005C3AF5"/>
    <w:rsid w:val="005C4A91"/>
    <w:rsid w:val="005C4B16"/>
    <w:rsid w:val="005C5091"/>
    <w:rsid w:val="005C5410"/>
    <w:rsid w:val="005C5A3E"/>
    <w:rsid w:val="005C5A79"/>
    <w:rsid w:val="005C5C77"/>
    <w:rsid w:val="005C6186"/>
    <w:rsid w:val="005C6669"/>
    <w:rsid w:val="005C7FA1"/>
    <w:rsid w:val="005D04C0"/>
    <w:rsid w:val="005D0552"/>
    <w:rsid w:val="005D196D"/>
    <w:rsid w:val="005D1A12"/>
    <w:rsid w:val="005D2DAC"/>
    <w:rsid w:val="005D34F6"/>
    <w:rsid w:val="005D4418"/>
    <w:rsid w:val="005D44B5"/>
    <w:rsid w:val="005D46E6"/>
    <w:rsid w:val="005D5323"/>
    <w:rsid w:val="005D5F18"/>
    <w:rsid w:val="005D604F"/>
    <w:rsid w:val="005D6BA1"/>
    <w:rsid w:val="005D70EF"/>
    <w:rsid w:val="005D75C3"/>
    <w:rsid w:val="005E0008"/>
    <w:rsid w:val="005E01E9"/>
    <w:rsid w:val="005E024B"/>
    <w:rsid w:val="005E046E"/>
    <w:rsid w:val="005E046F"/>
    <w:rsid w:val="005E18C6"/>
    <w:rsid w:val="005E1C7B"/>
    <w:rsid w:val="005E21A6"/>
    <w:rsid w:val="005E2413"/>
    <w:rsid w:val="005E2473"/>
    <w:rsid w:val="005E2671"/>
    <w:rsid w:val="005E28B9"/>
    <w:rsid w:val="005E30F0"/>
    <w:rsid w:val="005E3142"/>
    <w:rsid w:val="005E31EF"/>
    <w:rsid w:val="005E36E7"/>
    <w:rsid w:val="005E3AE4"/>
    <w:rsid w:val="005E47F2"/>
    <w:rsid w:val="005E49CD"/>
    <w:rsid w:val="005E4D73"/>
    <w:rsid w:val="005E567F"/>
    <w:rsid w:val="005E5784"/>
    <w:rsid w:val="005E61E5"/>
    <w:rsid w:val="005E6D64"/>
    <w:rsid w:val="005E7CD6"/>
    <w:rsid w:val="005F0BC6"/>
    <w:rsid w:val="005F15D1"/>
    <w:rsid w:val="005F200F"/>
    <w:rsid w:val="005F24A1"/>
    <w:rsid w:val="005F2A3C"/>
    <w:rsid w:val="005F30F5"/>
    <w:rsid w:val="005F3DB1"/>
    <w:rsid w:val="005F4287"/>
    <w:rsid w:val="005F470D"/>
    <w:rsid w:val="005F48C5"/>
    <w:rsid w:val="005F4E25"/>
    <w:rsid w:val="005F52EA"/>
    <w:rsid w:val="005F75E7"/>
    <w:rsid w:val="00600D3A"/>
    <w:rsid w:val="00600DB4"/>
    <w:rsid w:val="00601194"/>
    <w:rsid w:val="006015ED"/>
    <w:rsid w:val="00601BF9"/>
    <w:rsid w:val="00602024"/>
    <w:rsid w:val="0060211C"/>
    <w:rsid w:val="006032EF"/>
    <w:rsid w:val="006033D8"/>
    <w:rsid w:val="006033EB"/>
    <w:rsid w:val="00603708"/>
    <w:rsid w:val="00603A9F"/>
    <w:rsid w:val="00604909"/>
    <w:rsid w:val="00605070"/>
    <w:rsid w:val="00606B66"/>
    <w:rsid w:val="00607585"/>
    <w:rsid w:val="006078E4"/>
    <w:rsid w:val="00610AC8"/>
    <w:rsid w:val="00610C7C"/>
    <w:rsid w:val="00610CB0"/>
    <w:rsid w:val="00610F80"/>
    <w:rsid w:val="00611CED"/>
    <w:rsid w:val="0061229F"/>
    <w:rsid w:val="006136C4"/>
    <w:rsid w:val="006138F8"/>
    <w:rsid w:val="0061450B"/>
    <w:rsid w:val="006151D7"/>
    <w:rsid w:val="006156C5"/>
    <w:rsid w:val="0061583D"/>
    <w:rsid w:val="006168F1"/>
    <w:rsid w:val="006214FF"/>
    <w:rsid w:val="00622D14"/>
    <w:rsid w:val="0062322C"/>
    <w:rsid w:val="006238BA"/>
    <w:rsid w:val="00623B9C"/>
    <w:rsid w:val="0062417D"/>
    <w:rsid w:val="00624A67"/>
    <w:rsid w:val="006250DD"/>
    <w:rsid w:val="006253EC"/>
    <w:rsid w:val="0062701F"/>
    <w:rsid w:val="00627501"/>
    <w:rsid w:val="0062773F"/>
    <w:rsid w:val="006300D5"/>
    <w:rsid w:val="006306BE"/>
    <w:rsid w:val="00631D41"/>
    <w:rsid w:val="00632ECF"/>
    <w:rsid w:val="00632FE0"/>
    <w:rsid w:val="00633435"/>
    <w:rsid w:val="00633665"/>
    <w:rsid w:val="00633A7C"/>
    <w:rsid w:val="00633A89"/>
    <w:rsid w:val="0063440E"/>
    <w:rsid w:val="006347FF"/>
    <w:rsid w:val="00634FCF"/>
    <w:rsid w:val="00635A5B"/>
    <w:rsid w:val="00636654"/>
    <w:rsid w:val="00636FDB"/>
    <w:rsid w:val="00640919"/>
    <w:rsid w:val="0064138E"/>
    <w:rsid w:val="00641688"/>
    <w:rsid w:val="00641A02"/>
    <w:rsid w:val="00641F2D"/>
    <w:rsid w:val="00642432"/>
    <w:rsid w:val="006433A7"/>
    <w:rsid w:val="0064356B"/>
    <w:rsid w:val="00643765"/>
    <w:rsid w:val="006456B1"/>
    <w:rsid w:val="006460D1"/>
    <w:rsid w:val="0064664F"/>
    <w:rsid w:val="006469A2"/>
    <w:rsid w:val="00646ED7"/>
    <w:rsid w:val="006478BD"/>
    <w:rsid w:val="00647DB2"/>
    <w:rsid w:val="00647EAB"/>
    <w:rsid w:val="006502C7"/>
    <w:rsid w:val="006509F6"/>
    <w:rsid w:val="00650F7D"/>
    <w:rsid w:val="0065161C"/>
    <w:rsid w:val="00652229"/>
    <w:rsid w:val="00652481"/>
    <w:rsid w:val="00652755"/>
    <w:rsid w:val="00652A23"/>
    <w:rsid w:val="00653580"/>
    <w:rsid w:val="00653DC3"/>
    <w:rsid w:val="0065402D"/>
    <w:rsid w:val="00654291"/>
    <w:rsid w:val="006544D8"/>
    <w:rsid w:val="006559FE"/>
    <w:rsid w:val="00655CE2"/>
    <w:rsid w:val="006564D1"/>
    <w:rsid w:val="00656D55"/>
    <w:rsid w:val="00656DD4"/>
    <w:rsid w:val="00657808"/>
    <w:rsid w:val="00657D5C"/>
    <w:rsid w:val="006608BC"/>
    <w:rsid w:val="006610AC"/>
    <w:rsid w:val="006612AE"/>
    <w:rsid w:val="00661B18"/>
    <w:rsid w:val="0066251B"/>
    <w:rsid w:val="00662BA5"/>
    <w:rsid w:val="00662F43"/>
    <w:rsid w:val="00663836"/>
    <w:rsid w:val="006638BB"/>
    <w:rsid w:val="00663F3B"/>
    <w:rsid w:val="0066481A"/>
    <w:rsid w:val="0066588E"/>
    <w:rsid w:val="006661C0"/>
    <w:rsid w:val="006661E0"/>
    <w:rsid w:val="006668A3"/>
    <w:rsid w:val="00666946"/>
    <w:rsid w:val="006677E2"/>
    <w:rsid w:val="00670957"/>
    <w:rsid w:val="006709A8"/>
    <w:rsid w:val="0067166D"/>
    <w:rsid w:val="00671CA4"/>
    <w:rsid w:val="00673A71"/>
    <w:rsid w:val="00674435"/>
    <w:rsid w:val="00674856"/>
    <w:rsid w:val="00674923"/>
    <w:rsid w:val="006754CD"/>
    <w:rsid w:val="00675670"/>
    <w:rsid w:val="00675F97"/>
    <w:rsid w:val="00676842"/>
    <w:rsid w:val="0067699D"/>
    <w:rsid w:val="00677032"/>
    <w:rsid w:val="00680209"/>
    <w:rsid w:val="00680571"/>
    <w:rsid w:val="0068063F"/>
    <w:rsid w:val="00680E96"/>
    <w:rsid w:val="0068126C"/>
    <w:rsid w:val="00681F1B"/>
    <w:rsid w:val="006822ED"/>
    <w:rsid w:val="006823FE"/>
    <w:rsid w:val="006825B0"/>
    <w:rsid w:val="006825CE"/>
    <w:rsid w:val="00682D38"/>
    <w:rsid w:val="006839A0"/>
    <w:rsid w:val="00683D31"/>
    <w:rsid w:val="006840D3"/>
    <w:rsid w:val="006845DD"/>
    <w:rsid w:val="00684A02"/>
    <w:rsid w:val="00684E2E"/>
    <w:rsid w:val="00684EC8"/>
    <w:rsid w:val="006865FC"/>
    <w:rsid w:val="006867DF"/>
    <w:rsid w:val="0068701C"/>
    <w:rsid w:val="0068746F"/>
    <w:rsid w:val="0068799A"/>
    <w:rsid w:val="00690395"/>
    <w:rsid w:val="00690E38"/>
    <w:rsid w:val="00690EBF"/>
    <w:rsid w:val="00692439"/>
    <w:rsid w:val="006930BD"/>
    <w:rsid w:val="00693211"/>
    <w:rsid w:val="0069394A"/>
    <w:rsid w:val="0069470E"/>
    <w:rsid w:val="00694E62"/>
    <w:rsid w:val="00694F6F"/>
    <w:rsid w:val="0069601E"/>
    <w:rsid w:val="0069629F"/>
    <w:rsid w:val="006963BE"/>
    <w:rsid w:val="006A01DD"/>
    <w:rsid w:val="006A0C4E"/>
    <w:rsid w:val="006A12F1"/>
    <w:rsid w:val="006A1512"/>
    <w:rsid w:val="006A1BF3"/>
    <w:rsid w:val="006A2C41"/>
    <w:rsid w:val="006A3097"/>
    <w:rsid w:val="006A32B3"/>
    <w:rsid w:val="006A3CC6"/>
    <w:rsid w:val="006A3EDD"/>
    <w:rsid w:val="006A41A4"/>
    <w:rsid w:val="006A429E"/>
    <w:rsid w:val="006A5339"/>
    <w:rsid w:val="006A6623"/>
    <w:rsid w:val="006A6CF6"/>
    <w:rsid w:val="006A6F64"/>
    <w:rsid w:val="006B0C1C"/>
    <w:rsid w:val="006B0C7A"/>
    <w:rsid w:val="006B1116"/>
    <w:rsid w:val="006B1974"/>
    <w:rsid w:val="006B37D4"/>
    <w:rsid w:val="006B38BD"/>
    <w:rsid w:val="006B425B"/>
    <w:rsid w:val="006B4EE7"/>
    <w:rsid w:val="006B55F3"/>
    <w:rsid w:val="006B56F4"/>
    <w:rsid w:val="006B5B89"/>
    <w:rsid w:val="006B5E43"/>
    <w:rsid w:val="006B7B75"/>
    <w:rsid w:val="006B7D37"/>
    <w:rsid w:val="006C03A1"/>
    <w:rsid w:val="006C0BC0"/>
    <w:rsid w:val="006C0C5F"/>
    <w:rsid w:val="006C11E4"/>
    <w:rsid w:val="006C204D"/>
    <w:rsid w:val="006C28E2"/>
    <w:rsid w:val="006C29C0"/>
    <w:rsid w:val="006C2DB5"/>
    <w:rsid w:val="006C2E21"/>
    <w:rsid w:val="006C404D"/>
    <w:rsid w:val="006C41CA"/>
    <w:rsid w:val="006C498A"/>
    <w:rsid w:val="006C4B0C"/>
    <w:rsid w:val="006C4BBA"/>
    <w:rsid w:val="006C5136"/>
    <w:rsid w:val="006C75E8"/>
    <w:rsid w:val="006D04CA"/>
    <w:rsid w:val="006D0DD2"/>
    <w:rsid w:val="006D16ED"/>
    <w:rsid w:val="006D1930"/>
    <w:rsid w:val="006D193C"/>
    <w:rsid w:val="006D1F60"/>
    <w:rsid w:val="006D245B"/>
    <w:rsid w:val="006D2E78"/>
    <w:rsid w:val="006D31CD"/>
    <w:rsid w:val="006D31E8"/>
    <w:rsid w:val="006D3794"/>
    <w:rsid w:val="006D3ADC"/>
    <w:rsid w:val="006D3D7C"/>
    <w:rsid w:val="006D438A"/>
    <w:rsid w:val="006D469D"/>
    <w:rsid w:val="006D46AD"/>
    <w:rsid w:val="006D4B46"/>
    <w:rsid w:val="006D53CC"/>
    <w:rsid w:val="006D5E01"/>
    <w:rsid w:val="006D5E45"/>
    <w:rsid w:val="006D6243"/>
    <w:rsid w:val="006D7996"/>
    <w:rsid w:val="006D7F35"/>
    <w:rsid w:val="006E04F6"/>
    <w:rsid w:val="006E0A87"/>
    <w:rsid w:val="006E0E82"/>
    <w:rsid w:val="006E14C8"/>
    <w:rsid w:val="006E1C82"/>
    <w:rsid w:val="006E1DC8"/>
    <w:rsid w:val="006E1F66"/>
    <w:rsid w:val="006E2179"/>
    <w:rsid w:val="006E23F2"/>
    <w:rsid w:val="006E2CCC"/>
    <w:rsid w:val="006E2DFC"/>
    <w:rsid w:val="006E2EA8"/>
    <w:rsid w:val="006E3288"/>
    <w:rsid w:val="006E32E6"/>
    <w:rsid w:val="006E3494"/>
    <w:rsid w:val="006E3880"/>
    <w:rsid w:val="006E3BAA"/>
    <w:rsid w:val="006E3F78"/>
    <w:rsid w:val="006E3FE1"/>
    <w:rsid w:val="006E4644"/>
    <w:rsid w:val="006E4B4A"/>
    <w:rsid w:val="006E5430"/>
    <w:rsid w:val="006E54F5"/>
    <w:rsid w:val="006E5EFF"/>
    <w:rsid w:val="006E7717"/>
    <w:rsid w:val="006E7CDC"/>
    <w:rsid w:val="006F124A"/>
    <w:rsid w:val="006F18C7"/>
    <w:rsid w:val="006F27A8"/>
    <w:rsid w:val="006F2AE4"/>
    <w:rsid w:val="006F303F"/>
    <w:rsid w:val="006F33C0"/>
    <w:rsid w:val="006F3703"/>
    <w:rsid w:val="006F3DE4"/>
    <w:rsid w:val="006F3FAD"/>
    <w:rsid w:val="006F4525"/>
    <w:rsid w:val="006F5304"/>
    <w:rsid w:val="006F628C"/>
    <w:rsid w:val="006F6723"/>
    <w:rsid w:val="006F7209"/>
    <w:rsid w:val="00700FF3"/>
    <w:rsid w:val="0070185E"/>
    <w:rsid w:val="0070193F"/>
    <w:rsid w:val="007019D7"/>
    <w:rsid w:val="00701D9C"/>
    <w:rsid w:val="00702ABA"/>
    <w:rsid w:val="00703C56"/>
    <w:rsid w:val="00704739"/>
    <w:rsid w:val="007049CC"/>
    <w:rsid w:val="00705314"/>
    <w:rsid w:val="00705C85"/>
    <w:rsid w:val="00705EAF"/>
    <w:rsid w:val="00706B26"/>
    <w:rsid w:val="007100F3"/>
    <w:rsid w:val="00710203"/>
    <w:rsid w:val="00710E40"/>
    <w:rsid w:val="007118D8"/>
    <w:rsid w:val="00711EC2"/>
    <w:rsid w:val="00712ACA"/>
    <w:rsid w:val="00713BB8"/>
    <w:rsid w:val="007140EF"/>
    <w:rsid w:val="00714188"/>
    <w:rsid w:val="00714AE6"/>
    <w:rsid w:val="007163D7"/>
    <w:rsid w:val="00716478"/>
    <w:rsid w:val="00720128"/>
    <w:rsid w:val="00720AC2"/>
    <w:rsid w:val="007212F6"/>
    <w:rsid w:val="007219C4"/>
    <w:rsid w:val="00721A6E"/>
    <w:rsid w:val="00721F2A"/>
    <w:rsid w:val="00721F57"/>
    <w:rsid w:val="007229E1"/>
    <w:rsid w:val="007233AE"/>
    <w:rsid w:val="0072392E"/>
    <w:rsid w:val="00724317"/>
    <w:rsid w:val="007257AA"/>
    <w:rsid w:val="0072646A"/>
    <w:rsid w:val="00726592"/>
    <w:rsid w:val="00726796"/>
    <w:rsid w:val="00726D8C"/>
    <w:rsid w:val="00727C86"/>
    <w:rsid w:val="00730647"/>
    <w:rsid w:val="0073076B"/>
    <w:rsid w:val="007308E9"/>
    <w:rsid w:val="00730B48"/>
    <w:rsid w:val="00730FD8"/>
    <w:rsid w:val="007316D3"/>
    <w:rsid w:val="00731B3F"/>
    <w:rsid w:val="007320A9"/>
    <w:rsid w:val="007321A0"/>
    <w:rsid w:val="007327D6"/>
    <w:rsid w:val="00733AE3"/>
    <w:rsid w:val="00733CB1"/>
    <w:rsid w:val="00733E42"/>
    <w:rsid w:val="00734B82"/>
    <w:rsid w:val="00735D5B"/>
    <w:rsid w:val="00736305"/>
    <w:rsid w:val="007364BA"/>
    <w:rsid w:val="007365F3"/>
    <w:rsid w:val="0073675C"/>
    <w:rsid w:val="00736E86"/>
    <w:rsid w:val="007376F2"/>
    <w:rsid w:val="00737863"/>
    <w:rsid w:val="00737FB7"/>
    <w:rsid w:val="00740393"/>
    <w:rsid w:val="00740794"/>
    <w:rsid w:val="00740E21"/>
    <w:rsid w:val="00741027"/>
    <w:rsid w:val="007414D6"/>
    <w:rsid w:val="007424E3"/>
    <w:rsid w:val="007426D3"/>
    <w:rsid w:val="0074275B"/>
    <w:rsid w:val="00742AA3"/>
    <w:rsid w:val="00743EC3"/>
    <w:rsid w:val="00743F3A"/>
    <w:rsid w:val="00744348"/>
    <w:rsid w:val="00745489"/>
    <w:rsid w:val="007454C0"/>
    <w:rsid w:val="007462DB"/>
    <w:rsid w:val="00746390"/>
    <w:rsid w:val="007476A4"/>
    <w:rsid w:val="007477E2"/>
    <w:rsid w:val="00747AAF"/>
    <w:rsid w:val="00747E5C"/>
    <w:rsid w:val="00750B4A"/>
    <w:rsid w:val="00751295"/>
    <w:rsid w:val="007512D5"/>
    <w:rsid w:val="00753143"/>
    <w:rsid w:val="00753606"/>
    <w:rsid w:val="00753EB1"/>
    <w:rsid w:val="007545F0"/>
    <w:rsid w:val="007547DB"/>
    <w:rsid w:val="007555F3"/>
    <w:rsid w:val="00755A17"/>
    <w:rsid w:val="00755CF6"/>
    <w:rsid w:val="00755E1C"/>
    <w:rsid w:val="00756A07"/>
    <w:rsid w:val="00756AB2"/>
    <w:rsid w:val="00756B10"/>
    <w:rsid w:val="00756DFE"/>
    <w:rsid w:val="007577DD"/>
    <w:rsid w:val="00757EB3"/>
    <w:rsid w:val="007606CE"/>
    <w:rsid w:val="00760ADC"/>
    <w:rsid w:val="00760D96"/>
    <w:rsid w:val="00761505"/>
    <w:rsid w:val="00761813"/>
    <w:rsid w:val="007621EE"/>
    <w:rsid w:val="00762547"/>
    <w:rsid w:val="0076255C"/>
    <w:rsid w:val="00762DB6"/>
    <w:rsid w:val="007632BB"/>
    <w:rsid w:val="007634E3"/>
    <w:rsid w:val="0076368E"/>
    <w:rsid w:val="00763C10"/>
    <w:rsid w:val="00763C77"/>
    <w:rsid w:val="00764594"/>
    <w:rsid w:val="0076463F"/>
    <w:rsid w:val="00766860"/>
    <w:rsid w:val="0076779A"/>
    <w:rsid w:val="00767C60"/>
    <w:rsid w:val="007707DE"/>
    <w:rsid w:val="00770965"/>
    <w:rsid w:val="007716E4"/>
    <w:rsid w:val="0077177F"/>
    <w:rsid w:val="007723BB"/>
    <w:rsid w:val="007728C9"/>
    <w:rsid w:val="0077432A"/>
    <w:rsid w:val="00774BFD"/>
    <w:rsid w:val="00775510"/>
    <w:rsid w:val="007756F1"/>
    <w:rsid w:val="00776A03"/>
    <w:rsid w:val="0077735B"/>
    <w:rsid w:val="00780942"/>
    <w:rsid w:val="0078187D"/>
    <w:rsid w:val="0078193A"/>
    <w:rsid w:val="007823F6"/>
    <w:rsid w:val="00782D99"/>
    <w:rsid w:val="007834DE"/>
    <w:rsid w:val="00783FAF"/>
    <w:rsid w:val="00784406"/>
    <w:rsid w:val="007845BE"/>
    <w:rsid w:val="00785432"/>
    <w:rsid w:val="00786307"/>
    <w:rsid w:val="007863CC"/>
    <w:rsid w:val="0078672D"/>
    <w:rsid w:val="00786C61"/>
    <w:rsid w:val="00787B5A"/>
    <w:rsid w:val="007900D3"/>
    <w:rsid w:val="0079053D"/>
    <w:rsid w:val="00790A91"/>
    <w:rsid w:val="00790F9F"/>
    <w:rsid w:val="00791204"/>
    <w:rsid w:val="007912CD"/>
    <w:rsid w:val="00791DB4"/>
    <w:rsid w:val="00792F89"/>
    <w:rsid w:val="0079376A"/>
    <w:rsid w:val="007937C1"/>
    <w:rsid w:val="00793DDF"/>
    <w:rsid w:val="00793F78"/>
    <w:rsid w:val="00794062"/>
    <w:rsid w:val="00794746"/>
    <w:rsid w:val="00794778"/>
    <w:rsid w:val="0079563D"/>
    <w:rsid w:val="0079618B"/>
    <w:rsid w:val="0079637E"/>
    <w:rsid w:val="00796AC1"/>
    <w:rsid w:val="007977B3"/>
    <w:rsid w:val="007A05D0"/>
    <w:rsid w:val="007A23B4"/>
    <w:rsid w:val="007A2C54"/>
    <w:rsid w:val="007A2EF9"/>
    <w:rsid w:val="007A2F91"/>
    <w:rsid w:val="007A31AD"/>
    <w:rsid w:val="007A34AF"/>
    <w:rsid w:val="007A4599"/>
    <w:rsid w:val="007A47C0"/>
    <w:rsid w:val="007A4BC1"/>
    <w:rsid w:val="007A5394"/>
    <w:rsid w:val="007A53D6"/>
    <w:rsid w:val="007A6196"/>
    <w:rsid w:val="007A65FD"/>
    <w:rsid w:val="007A6B38"/>
    <w:rsid w:val="007A7903"/>
    <w:rsid w:val="007B102F"/>
    <w:rsid w:val="007B1302"/>
    <w:rsid w:val="007B19E2"/>
    <w:rsid w:val="007B200B"/>
    <w:rsid w:val="007B2316"/>
    <w:rsid w:val="007B235D"/>
    <w:rsid w:val="007B2670"/>
    <w:rsid w:val="007B323E"/>
    <w:rsid w:val="007B3B1F"/>
    <w:rsid w:val="007B3C10"/>
    <w:rsid w:val="007B435D"/>
    <w:rsid w:val="007B4494"/>
    <w:rsid w:val="007B5050"/>
    <w:rsid w:val="007B5AF0"/>
    <w:rsid w:val="007B63B6"/>
    <w:rsid w:val="007B671F"/>
    <w:rsid w:val="007B68A8"/>
    <w:rsid w:val="007B6C44"/>
    <w:rsid w:val="007B71C6"/>
    <w:rsid w:val="007B78D0"/>
    <w:rsid w:val="007B7A0F"/>
    <w:rsid w:val="007B7A34"/>
    <w:rsid w:val="007B7D98"/>
    <w:rsid w:val="007B7E2D"/>
    <w:rsid w:val="007C0465"/>
    <w:rsid w:val="007C098A"/>
    <w:rsid w:val="007C0CC1"/>
    <w:rsid w:val="007C13A3"/>
    <w:rsid w:val="007C17C4"/>
    <w:rsid w:val="007C1D24"/>
    <w:rsid w:val="007C2189"/>
    <w:rsid w:val="007C2606"/>
    <w:rsid w:val="007C2977"/>
    <w:rsid w:val="007C2B0B"/>
    <w:rsid w:val="007C3162"/>
    <w:rsid w:val="007C31C8"/>
    <w:rsid w:val="007C3A83"/>
    <w:rsid w:val="007C3C0E"/>
    <w:rsid w:val="007C3C9B"/>
    <w:rsid w:val="007C43DB"/>
    <w:rsid w:val="007C4B7F"/>
    <w:rsid w:val="007C500A"/>
    <w:rsid w:val="007C6293"/>
    <w:rsid w:val="007C62F5"/>
    <w:rsid w:val="007C63AA"/>
    <w:rsid w:val="007C63F3"/>
    <w:rsid w:val="007C667C"/>
    <w:rsid w:val="007C6D88"/>
    <w:rsid w:val="007C6E52"/>
    <w:rsid w:val="007D0D86"/>
    <w:rsid w:val="007D2617"/>
    <w:rsid w:val="007D2828"/>
    <w:rsid w:val="007D2BA5"/>
    <w:rsid w:val="007D3C85"/>
    <w:rsid w:val="007D3F09"/>
    <w:rsid w:val="007D4BA4"/>
    <w:rsid w:val="007D4E65"/>
    <w:rsid w:val="007D5152"/>
    <w:rsid w:val="007D5FD9"/>
    <w:rsid w:val="007D6A3A"/>
    <w:rsid w:val="007D7067"/>
    <w:rsid w:val="007D70E7"/>
    <w:rsid w:val="007D7591"/>
    <w:rsid w:val="007E183D"/>
    <w:rsid w:val="007E1E59"/>
    <w:rsid w:val="007E225B"/>
    <w:rsid w:val="007E3092"/>
    <w:rsid w:val="007E3625"/>
    <w:rsid w:val="007E42D9"/>
    <w:rsid w:val="007E52F0"/>
    <w:rsid w:val="007E5F51"/>
    <w:rsid w:val="007E72DC"/>
    <w:rsid w:val="007E7741"/>
    <w:rsid w:val="007E788A"/>
    <w:rsid w:val="007E7F9C"/>
    <w:rsid w:val="007F03B3"/>
    <w:rsid w:val="007F0683"/>
    <w:rsid w:val="007F0AAA"/>
    <w:rsid w:val="007F1033"/>
    <w:rsid w:val="007F1306"/>
    <w:rsid w:val="007F1E72"/>
    <w:rsid w:val="007F2682"/>
    <w:rsid w:val="007F29EB"/>
    <w:rsid w:val="007F2B1D"/>
    <w:rsid w:val="007F2F62"/>
    <w:rsid w:val="007F3A84"/>
    <w:rsid w:val="007F3E10"/>
    <w:rsid w:val="007F720F"/>
    <w:rsid w:val="007F75F1"/>
    <w:rsid w:val="008009ED"/>
    <w:rsid w:val="00802971"/>
    <w:rsid w:val="008048A7"/>
    <w:rsid w:val="008053F1"/>
    <w:rsid w:val="008058CF"/>
    <w:rsid w:val="00805A83"/>
    <w:rsid w:val="00805E75"/>
    <w:rsid w:val="00806BAE"/>
    <w:rsid w:val="00807589"/>
    <w:rsid w:val="00807EC1"/>
    <w:rsid w:val="008106AE"/>
    <w:rsid w:val="00810723"/>
    <w:rsid w:val="00810F47"/>
    <w:rsid w:val="008117CD"/>
    <w:rsid w:val="00811E98"/>
    <w:rsid w:val="00811EA1"/>
    <w:rsid w:val="00812220"/>
    <w:rsid w:val="00812BB1"/>
    <w:rsid w:val="00812E12"/>
    <w:rsid w:val="00813641"/>
    <w:rsid w:val="008143E0"/>
    <w:rsid w:val="008144EB"/>
    <w:rsid w:val="00814FDE"/>
    <w:rsid w:val="00815253"/>
    <w:rsid w:val="00816125"/>
    <w:rsid w:val="0081689D"/>
    <w:rsid w:val="008172CA"/>
    <w:rsid w:val="00817EE7"/>
    <w:rsid w:val="008216B8"/>
    <w:rsid w:val="008216F7"/>
    <w:rsid w:val="008220CB"/>
    <w:rsid w:val="0082233E"/>
    <w:rsid w:val="008223AE"/>
    <w:rsid w:val="0082262C"/>
    <w:rsid w:val="008228E0"/>
    <w:rsid w:val="00822B9E"/>
    <w:rsid w:val="008246D8"/>
    <w:rsid w:val="00824E95"/>
    <w:rsid w:val="00825B91"/>
    <w:rsid w:val="008261D5"/>
    <w:rsid w:val="00826D47"/>
    <w:rsid w:val="008301F8"/>
    <w:rsid w:val="008305BC"/>
    <w:rsid w:val="00830CDD"/>
    <w:rsid w:val="00830DDB"/>
    <w:rsid w:val="00831110"/>
    <w:rsid w:val="00831649"/>
    <w:rsid w:val="00831923"/>
    <w:rsid w:val="00831AFA"/>
    <w:rsid w:val="00832157"/>
    <w:rsid w:val="0083231C"/>
    <w:rsid w:val="00833C58"/>
    <w:rsid w:val="008353BB"/>
    <w:rsid w:val="00835518"/>
    <w:rsid w:val="008369AD"/>
    <w:rsid w:val="00836D29"/>
    <w:rsid w:val="008375D0"/>
    <w:rsid w:val="0083787E"/>
    <w:rsid w:val="008401AD"/>
    <w:rsid w:val="008402C6"/>
    <w:rsid w:val="00840E00"/>
    <w:rsid w:val="00840FF7"/>
    <w:rsid w:val="0084169F"/>
    <w:rsid w:val="00841F96"/>
    <w:rsid w:val="00842FE3"/>
    <w:rsid w:val="00843BC2"/>
    <w:rsid w:val="00844193"/>
    <w:rsid w:val="0084437B"/>
    <w:rsid w:val="00845309"/>
    <w:rsid w:val="0084555C"/>
    <w:rsid w:val="0084579A"/>
    <w:rsid w:val="00845CEE"/>
    <w:rsid w:val="008465A9"/>
    <w:rsid w:val="00846EF7"/>
    <w:rsid w:val="00847957"/>
    <w:rsid w:val="0085093C"/>
    <w:rsid w:val="00850B79"/>
    <w:rsid w:val="0085115C"/>
    <w:rsid w:val="00851355"/>
    <w:rsid w:val="008523D4"/>
    <w:rsid w:val="00852EE1"/>
    <w:rsid w:val="00852F35"/>
    <w:rsid w:val="00853006"/>
    <w:rsid w:val="008533F7"/>
    <w:rsid w:val="00853581"/>
    <w:rsid w:val="0085362F"/>
    <w:rsid w:val="008541A6"/>
    <w:rsid w:val="008541D0"/>
    <w:rsid w:val="00855B56"/>
    <w:rsid w:val="008567D1"/>
    <w:rsid w:val="0085790D"/>
    <w:rsid w:val="00860B0A"/>
    <w:rsid w:val="00862269"/>
    <w:rsid w:val="008627FC"/>
    <w:rsid w:val="00862C9B"/>
    <w:rsid w:val="00862D06"/>
    <w:rsid w:val="008639B5"/>
    <w:rsid w:val="0086427A"/>
    <w:rsid w:val="00864556"/>
    <w:rsid w:val="00864F05"/>
    <w:rsid w:val="00865505"/>
    <w:rsid w:val="008658FF"/>
    <w:rsid w:val="00866545"/>
    <w:rsid w:val="008667F0"/>
    <w:rsid w:val="00867729"/>
    <w:rsid w:val="008703BA"/>
    <w:rsid w:val="008704BD"/>
    <w:rsid w:val="008705AB"/>
    <w:rsid w:val="00870805"/>
    <w:rsid w:val="00870AF1"/>
    <w:rsid w:val="0087102C"/>
    <w:rsid w:val="008711DE"/>
    <w:rsid w:val="00871B87"/>
    <w:rsid w:val="00872435"/>
    <w:rsid w:val="0087245A"/>
    <w:rsid w:val="00872836"/>
    <w:rsid w:val="00873163"/>
    <w:rsid w:val="00873AD4"/>
    <w:rsid w:val="00874B1E"/>
    <w:rsid w:val="008756D8"/>
    <w:rsid w:val="00876D3B"/>
    <w:rsid w:val="008774DF"/>
    <w:rsid w:val="00877709"/>
    <w:rsid w:val="00877ADE"/>
    <w:rsid w:val="00877E98"/>
    <w:rsid w:val="008800A6"/>
    <w:rsid w:val="00880B4C"/>
    <w:rsid w:val="00882243"/>
    <w:rsid w:val="0088247B"/>
    <w:rsid w:val="008846DC"/>
    <w:rsid w:val="0088512E"/>
    <w:rsid w:val="00885DAA"/>
    <w:rsid w:val="00885F2C"/>
    <w:rsid w:val="008864FD"/>
    <w:rsid w:val="008876C1"/>
    <w:rsid w:val="008877F7"/>
    <w:rsid w:val="00887B8A"/>
    <w:rsid w:val="00890F76"/>
    <w:rsid w:val="0089141B"/>
    <w:rsid w:val="0089151F"/>
    <w:rsid w:val="008927A2"/>
    <w:rsid w:val="008930C1"/>
    <w:rsid w:val="008932D4"/>
    <w:rsid w:val="008946CE"/>
    <w:rsid w:val="00894A21"/>
    <w:rsid w:val="00895CB2"/>
    <w:rsid w:val="00895EAB"/>
    <w:rsid w:val="00896315"/>
    <w:rsid w:val="0089725C"/>
    <w:rsid w:val="00897C87"/>
    <w:rsid w:val="008A07F2"/>
    <w:rsid w:val="008A12DF"/>
    <w:rsid w:val="008A2760"/>
    <w:rsid w:val="008A2DC6"/>
    <w:rsid w:val="008A36AC"/>
    <w:rsid w:val="008A3A73"/>
    <w:rsid w:val="008A40C1"/>
    <w:rsid w:val="008A484E"/>
    <w:rsid w:val="008A4CBD"/>
    <w:rsid w:val="008A5199"/>
    <w:rsid w:val="008A5802"/>
    <w:rsid w:val="008A59FA"/>
    <w:rsid w:val="008A5DA9"/>
    <w:rsid w:val="008A5F75"/>
    <w:rsid w:val="008A60D5"/>
    <w:rsid w:val="008A6181"/>
    <w:rsid w:val="008A68CD"/>
    <w:rsid w:val="008A6DC3"/>
    <w:rsid w:val="008A6EDF"/>
    <w:rsid w:val="008A7606"/>
    <w:rsid w:val="008B07D2"/>
    <w:rsid w:val="008B0822"/>
    <w:rsid w:val="008B093C"/>
    <w:rsid w:val="008B12AB"/>
    <w:rsid w:val="008B134F"/>
    <w:rsid w:val="008B2240"/>
    <w:rsid w:val="008B2764"/>
    <w:rsid w:val="008B2F86"/>
    <w:rsid w:val="008B3487"/>
    <w:rsid w:val="008B42D6"/>
    <w:rsid w:val="008B4EBF"/>
    <w:rsid w:val="008B5FFB"/>
    <w:rsid w:val="008B6524"/>
    <w:rsid w:val="008B6665"/>
    <w:rsid w:val="008B673B"/>
    <w:rsid w:val="008B71BB"/>
    <w:rsid w:val="008C014E"/>
    <w:rsid w:val="008C0BF7"/>
    <w:rsid w:val="008C0C3B"/>
    <w:rsid w:val="008C10FC"/>
    <w:rsid w:val="008C114D"/>
    <w:rsid w:val="008C164D"/>
    <w:rsid w:val="008C222B"/>
    <w:rsid w:val="008C2551"/>
    <w:rsid w:val="008C26F8"/>
    <w:rsid w:val="008C2C34"/>
    <w:rsid w:val="008C306D"/>
    <w:rsid w:val="008C3DE1"/>
    <w:rsid w:val="008C4092"/>
    <w:rsid w:val="008C4F41"/>
    <w:rsid w:val="008C526E"/>
    <w:rsid w:val="008C53AB"/>
    <w:rsid w:val="008C5D63"/>
    <w:rsid w:val="008C6BE6"/>
    <w:rsid w:val="008C7102"/>
    <w:rsid w:val="008C752B"/>
    <w:rsid w:val="008D07FC"/>
    <w:rsid w:val="008D10D7"/>
    <w:rsid w:val="008D116B"/>
    <w:rsid w:val="008D214C"/>
    <w:rsid w:val="008D21D3"/>
    <w:rsid w:val="008D28F0"/>
    <w:rsid w:val="008D2E7B"/>
    <w:rsid w:val="008D421A"/>
    <w:rsid w:val="008D4336"/>
    <w:rsid w:val="008D50B0"/>
    <w:rsid w:val="008D55EB"/>
    <w:rsid w:val="008D61AA"/>
    <w:rsid w:val="008D69C4"/>
    <w:rsid w:val="008D6DD4"/>
    <w:rsid w:val="008D75FE"/>
    <w:rsid w:val="008D76B6"/>
    <w:rsid w:val="008D7F9E"/>
    <w:rsid w:val="008E0614"/>
    <w:rsid w:val="008E0777"/>
    <w:rsid w:val="008E123D"/>
    <w:rsid w:val="008E1690"/>
    <w:rsid w:val="008E1C9F"/>
    <w:rsid w:val="008E2F67"/>
    <w:rsid w:val="008E3907"/>
    <w:rsid w:val="008E429E"/>
    <w:rsid w:val="008E51B0"/>
    <w:rsid w:val="008E5A3B"/>
    <w:rsid w:val="008E65C6"/>
    <w:rsid w:val="008E65CC"/>
    <w:rsid w:val="008E65E6"/>
    <w:rsid w:val="008E66BC"/>
    <w:rsid w:val="008E7348"/>
    <w:rsid w:val="008E73BA"/>
    <w:rsid w:val="008E795C"/>
    <w:rsid w:val="008F032C"/>
    <w:rsid w:val="008F037C"/>
    <w:rsid w:val="008F0BA5"/>
    <w:rsid w:val="008F1110"/>
    <w:rsid w:val="008F1180"/>
    <w:rsid w:val="008F129B"/>
    <w:rsid w:val="008F267B"/>
    <w:rsid w:val="008F273F"/>
    <w:rsid w:val="008F41E9"/>
    <w:rsid w:val="008F4358"/>
    <w:rsid w:val="008F4715"/>
    <w:rsid w:val="008F4DDA"/>
    <w:rsid w:val="008F6537"/>
    <w:rsid w:val="008F6567"/>
    <w:rsid w:val="008F6DD4"/>
    <w:rsid w:val="008F6ED6"/>
    <w:rsid w:val="008F751C"/>
    <w:rsid w:val="008F78E8"/>
    <w:rsid w:val="008F7F5F"/>
    <w:rsid w:val="0090038D"/>
    <w:rsid w:val="00901029"/>
    <w:rsid w:val="00901181"/>
    <w:rsid w:val="009021EA"/>
    <w:rsid w:val="00902724"/>
    <w:rsid w:val="00902F07"/>
    <w:rsid w:val="00904DC9"/>
    <w:rsid w:val="00905E84"/>
    <w:rsid w:val="00905F89"/>
    <w:rsid w:val="0090689E"/>
    <w:rsid w:val="00906E68"/>
    <w:rsid w:val="0090702B"/>
    <w:rsid w:val="00907577"/>
    <w:rsid w:val="0091080C"/>
    <w:rsid w:val="00910CD7"/>
    <w:rsid w:val="00910E5E"/>
    <w:rsid w:val="0091102E"/>
    <w:rsid w:val="00912942"/>
    <w:rsid w:val="0091311C"/>
    <w:rsid w:val="00914294"/>
    <w:rsid w:val="00914825"/>
    <w:rsid w:val="009148AC"/>
    <w:rsid w:val="00914920"/>
    <w:rsid w:val="0091498A"/>
    <w:rsid w:val="00914EAD"/>
    <w:rsid w:val="00915497"/>
    <w:rsid w:val="00915EC4"/>
    <w:rsid w:val="00915ECD"/>
    <w:rsid w:val="009166C4"/>
    <w:rsid w:val="00916CE8"/>
    <w:rsid w:val="00917D06"/>
    <w:rsid w:val="00920B89"/>
    <w:rsid w:val="00921809"/>
    <w:rsid w:val="00921B46"/>
    <w:rsid w:val="00921FF6"/>
    <w:rsid w:val="00922239"/>
    <w:rsid w:val="00922D0F"/>
    <w:rsid w:val="0092300D"/>
    <w:rsid w:val="009235F7"/>
    <w:rsid w:val="0092461C"/>
    <w:rsid w:val="0092461D"/>
    <w:rsid w:val="00925038"/>
    <w:rsid w:val="00925297"/>
    <w:rsid w:val="009256B4"/>
    <w:rsid w:val="00925B0F"/>
    <w:rsid w:val="0092622D"/>
    <w:rsid w:val="009265D0"/>
    <w:rsid w:val="00926999"/>
    <w:rsid w:val="00927876"/>
    <w:rsid w:val="0093026F"/>
    <w:rsid w:val="00930817"/>
    <w:rsid w:val="00930B8A"/>
    <w:rsid w:val="00930FBA"/>
    <w:rsid w:val="009313B1"/>
    <w:rsid w:val="00931667"/>
    <w:rsid w:val="00931AC6"/>
    <w:rsid w:val="00931BE4"/>
    <w:rsid w:val="0093243A"/>
    <w:rsid w:val="009329C4"/>
    <w:rsid w:val="00932D39"/>
    <w:rsid w:val="00933938"/>
    <w:rsid w:val="00934100"/>
    <w:rsid w:val="00934B39"/>
    <w:rsid w:val="00934C10"/>
    <w:rsid w:val="00934D48"/>
    <w:rsid w:val="00935323"/>
    <w:rsid w:val="00935C88"/>
    <w:rsid w:val="009363B3"/>
    <w:rsid w:val="00936455"/>
    <w:rsid w:val="009373C5"/>
    <w:rsid w:val="00937A71"/>
    <w:rsid w:val="00937B8A"/>
    <w:rsid w:val="00937E7A"/>
    <w:rsid w:val="009400B3"/>
    <w:rsid w:val="00941682"/>
    <w:rsid w:val="00941EE4"/>
    <w:rsid w:val="0094201E"/>
    <w:rsid w:val="009420DE"/>
    <w:rsid w:val="00942776"/>
    <w:rsid w:val="009427AF"/>
    <w:rsid w:val="00943392"/>
    <w:rsid w:val="00943868"/>
    <w:rsid w:val="00943E48"/>
    <w:rsid w:val="00943FD8"/>
    <w:rsid w:val="0094422A"/>
    <w:rsid w:val="009444B1"/>
    <w:rsid w:val="00944564"/>
    <w:rsid w:val="00944E02"/>
    <w:rsid w:val="0094504E"/>
    <w:rsid w:val="00945A62"/>
    <w:rsid w:val="00946CC3"/>
    <w:rsid w:val="009478D7"/>
    <w:rsid w:val="009479C3"/>
    <w:rsid w:val="00947C5B"/>
    <w:rsid w:val="00950E8E"/>
    <w:rsid w:val="00951092"/>
    <w:rsid w:val="00951A10"/>
    <w:rsid w:val="00952C40"/>
    <w:rsid w:val="00952E4B"/>
    <w:rsid w:val="00952E7D"/>
    <w:rsid w:val="009533C7"/>
    <w:rsid w:val="009534D7"/>
    <w:rsid w:val="00953AAC"/>
    <w:rsid w:val="00953DAD"/>
    <w:rsid w:val="00953E54"/>
    <w:rsid w:val="00954749"/>
    <w:rsid w:val="0095753C"/>
    <w:rsid w:val="009602AD"/>
    <w:rsid w:val="009608EC"/>
    <w:rsid w:val="00961558"/>
    <w:rsid w:val="009634C2"/>
    <w:rsid w:val="009634E8"/>
    <w:rsid w:val="00964003"/>
    <w:rsid w:val="009645DB"/>
    <w:rsid w:val="00964863"/>
    <w:rsid w:val="00964B4E"/>
    <w:rsid w:val="00965286"/>
    <w:rsid w:val="00965339"/>
    <w:rsid w:val="009655A1"/>
    <w:rsid w:val="00965B49"/>
    <w:rsid w:val="00966E70"/>
    <w:rsid w:val="00966F17"/>
    <w:rsid w:val="00967178"/>
    <w:rsid w:val="0096771E"/>
    <w:rsid w:val="0097006D"/>
    <w:rsid w:val="00970113"/>
    <w:rsid w:val="00970319"/>
    <w:rsid w:val="00970A4A"/>
    <w:rsid w:val="009718E9"/>
    <w:rsid w:val="00971A95"/>
    <w:rsid w:val="00972232"/>
    <w:rsid w:val="0097265C"/>
    <w:rsid w:val="009729E1"/>
    <w:rsid w:val="0097320E"/>
    <w:rsid w:val="00973956"/>
    <w:rsid w:val="00973B21"/>
    <w:rsid w:val="00974182"/>
    <w:rsid w:val="0097481F"/>
    <w:rsid w:val="009748FC"/>
    <w:rsid w:val="00974C9C"/>
    <w:rsid w:val="00975162"/>
    <w:rsid w:val="00976494"/>
    <w:rsid w:val="00976E73"/>
    <w:rsid w:val="00977705"/>
    <w:rsid w:val="00980CD4"/>
    <w:rsid w:val="00982086"/>
    <w:rsid w:val="00982893"/>
    <w:rsid w:val="009829C4"/>
    <w:rsid w:val="00982A70"/>
    <w:rsid w:val="00982A7F"/>
    <w:rsid w:val="00983467"/>
    <w:rsid w:val="009835DC"/>
    <w:rsid w:val="00984054"/>
    <w:rsid w:val="00984526"/>
    <w:rsid w:val="00985A45"/>
    <w:rsid w:val="00985E25"/>
    <w:rsid w:val="00985ECD"/>
    <w:rsid w:val="0098659A"/>
    <w:rsid w:val="009866B5"/>
    <w:rsid w:val="00987034"/>
    <w:rsid w:val="009871FE"/>
    <w:rsid w:val="009874D6"/>
    <w:rsid w:val="00990574"/>
    <w:rsid w:val="00990A5D"/>
    <w:rsid w:val="00992153"/>
    <w:rsid w:val="009921B6"/>
    <w:rsid w:val="00993584"/>
    <w:rsid w:val="0099417E"/>
    <w:rsid w:val="009950FA"/>
    <w:rsid w:val="00995998"/>
    <w:rsid w:val="00995A58"/>
    <w:rsid w:val="00996043"/>
    <w:rsid w:val="00996CC1"/>
    <w:rsid w:val="00997FA0"/>
    <w:rsid w:val="009A090C"/>
    <w:rsid w:val="009A0B59"/>
    <w:rsid w:val="009A122D"/>
    <w:rsid w:val="009A154A"/>
    <w:rsid w:val="009A1DC6"/>
    <w:rsid w:val="009A23E9"/>
    <w:rsid w:val="009A26C6"/>
    <w:rsid w:val="009A2B4E"/>
    <w:rsid w:val="009A3DC0"/>
    <w:rsid w:val="009A4C02"/>
    <w:rsid w:val="009A4CAD"/>
    <w:rsid w:val="009A5402"/>
    <w:rsid w:val="009A59A3"/>
    <w:rsid w:val="009A6024"/>
    <w:rsid w:val="009A64F9"/>
    <w:rsid w:val="009A71F0"/>
    <w:rsid w:val="009A7752"/>
    <w:rsid w:val="009B0181"/>
    <w:rsid w:val="009B0AD2"/>
    <w:rsid w:val="009B1AFF"/>
    <w:rsid w:val="009B21B4"/>
    <w:rsid w:val="009B2F49"/>
    <w:rsid w:val="009B3351"/>
    <w:rsid w:val="009B35F9"/>
    <w:rsid w:val="009B37C2"/>
    <w:rsid w:val="009B385C"/>
    <w:rsid w:val="009B44B7"/>
    <w:rsid w:val="009B4CC1"/>
    <w:rsid w:val="009B6590"/>
    <w:rsid w:val="009B6C33"/>
    <w:rsid w:val="009B7044"/>
    <w:rsid w:val="009B7CE1"/>
    <w:rsid w:val="009B7D10"/>
    <w:rsid w:val="009C03F3"/>
    <w:rsid w:val="009C06C6"/>
    <w:rsid w:val="009C06F2"/>
    <w:rsid w:val="009C1630"/>
    <w:rsid w:val="009C1CD5"/>
    <w:rsid w:val="009C2330"/>
    <w:rsid w:val="009C25FD"/>
    <w:rsid w:val="009C3577"/>
    <w:rsid w:val="009C3733"/>
    <w:rsid w:val="009C398B"/>
    <w:rsid w:val="009C3F82"/>
    <w:rsid w:val="009C41B1"/>
    <w:rsid w:val="009C4202"/>
    <w:rsid w:val="009C461C"/>
    <w:rsid w:val="009C466B"/>
    <w:rsid w:val="009C4D86"/>
    <w:rsid w:val="009C5125"/>
    <w:rsid w:val="009C606B"/>
    <w:rsid w:val="009C6213"/>
    <w:rsid w:val="009C62ED"/>
    <w:rsid w:val="009C6D1A"/>
    <w:rsid w:val="009C726E"/>
    <w:rsid w:val="009D05D3"/>
    <w:rsid w:val="009D14FF"/>
    <w:rsid w:val="009D22FF"/>
    <w:rsid w:val="009D292D"/>
    <w:rsid w:val="009D2A0F"/>
    <w:rsid w:val="009D36BB"/>
    <w:rsid w:val="009D3AE6"/>
    <w:rsid w:val="009D3E41"/>
    <w:rsid w:val="009D41FE"/>
    <w:rsid w:val="009D467F"/>
    <w:rsid w:val="009D4D99"/>
    <w:rsid w:val="009D5532"/>
    <w:rsid w:val="009D5E0C"/>
    <w:rsid w:val="009D5F17"/>
    <w:rsid w:val="009D6BB5"/>
    <w:rsid w:val="009D7969"/>
    <w:rsid w:val="009E011B"/>
    <w:rsid w:val="009E0A19"/>
    <w:rsid w:val="009E0EB9"/>
    <w:rsid w:val="009E1162"/>
    <w:rsid w:val="009E1761"/>
    <w:rsid w:val="009E19E8"/>
    <w:rsid w:val="009E1C7F"/>
    <w:rsid w:val="009E1F59"/>
    <w:rsid w:val="009E2330"/>
    <w:rsid w:val="009E24FF"/>
    <w:rsid w:val="009E2A65"/>
    <w:rsid w:val="009E2E0E"/>
    <w:rsid w:val="009E3235"/>
    <w:rsid w:val="009E3557"/>
    <w:rsid w:val="009E3FEF"/>
    <w:rsid w:val="009E409F"/>
    <w:rsid w:val="009E4459"/>
    <w:rsid w:val="009E4D05"/>
    <w:rsid w:val="009E63DF"/>
    <w:rsid w:val="009E6C51"/>
    <w:rsid w:val="009E6E8B"/>
    <w:rsid w:val="009E72BA"/>
    <w:rsid w:val="009F0B72"/>
    <w:rsid w:val="009F2641"/>
    <w:rsid w:val="009F38A6"/>
    <w:rsid w:val="009F3B13"/>
    <w:rsid w:val="009F3D46"/>
    <w:rsid w:val="009F40E4"/>
    <w:rsid w:val="009F42C6"/>
    <w:rsid w:val="009F498F"/>
    <w:rsid w:val="009F56C5"/>
    <w:rsid w:val="009F5F69"/>
    <w:rsid w:val="009F6C20"/>
    <w:rsid w:val="009F7426"/>
    <w:rsid w:val="009F7D1B"/>
    <w:rsid w:val="009F7E5A"/>
    <w:rsid w:val="00A00AC8"/>
    <w:rsid w:val="00A0149D"/>
    <w:rsid w:val="00A01A08"/>
    <w:rsid w:val="00A01A84"/>
    <w:rsid w:val="00A02EC4"/>
    <w:rsid w:val="00A03A57"/>
    <w:rsid w:val="00A03CDD"/>
    <w:rsid w:val="00A0439B"/>
    <w:rsid w:val="00A0459D"/>
    <w:rsid w:val="00A04B72"/>
    <w:rsid w:val="00A05188"/>
    <w:rsid w:val="00A05603"/>
    <w:rsid w:val="00A05C81"/>
    <w:rsid w:val="00A06349"/>
    <w:rsid w:val="00A063A3"/>
    <w:rsid w:val="00A06D7F"/>
    <w:rsid w:val="00A0731F"/>
    <w:rsid w:val="00A07342"/>
    <w:rsid w:val="00A07623"/>
    <w:rsid w:val="00A07868"/>
    <w:rsid w:val="00A121CF"/>
    <w:rsid w:val="00A12369"/>
    <w:rsid w:val="00A12AB9"/>
    <w:rsid w:val="00A12CFE"/>
    <w:rsid w:val="00A131D1"/>
    <w:rsid w:val="00A136FC"/>
    <w:rsid w:val="00A13B9D"/>
    <w:rsid w:val="00A13F66"/>
    <w:rsid w:val="00A14FD0"/>
    <w:rsid w:val="00A150AD"/>
    <w:rsid w:val="00A15A2C"/>
    <w:rsid w:val="00A15A83"/>
    <w:rsid w:val="00A16081"/>
    <w:rsid w:val="00A16249"/>
    <w:rsid w:val="00A16F99"/>
    <w:rsid w:val="00A170F9"/>
    <w:rsid w:val="00A173CC"/>
    <w:rsid w:val="00A2091C"/>
    <w:rsid w:val="00A21185"/>
    <w:rsid w:val="00A21814"/>
    <w:rsid w:val="00A22F07"/>
    <w:rsid w:val="00A23255"/>
    <w:rsid w:val="00A23C96"/>
    <w:rsid w:val="00A25119"/>
    <w:rsid w:val="00A25134"/>
    <w:rsid w:val="00A25A3B"/>
    <w:rsid w:val="00A25A8F"/>
    <w:rsid w:val="00A25CE5"/>
    <w:rsid w:val="00A25F08"/>
    <w:rsid w:val="00A26D6D"/>
    <w:rsid w:val="00A2720F"/>
    <w:rsid w:val="00A27A85"/>
    <w:rsid w:val="00A27AA7"/>
    <w:rsid w:val="00A308FB"/>
    <w:rsid w:val="00A30940"/>
    <w:rsid w:val="00A30F32"/>
    <w:rsid w:val="00A31003"/>
    <w:rsid w:val="00A3215A"/>
    <w:rsid w:val="00A322D1"/>
    <w:rsid w:val="00A329B7"/>
    <w:rsid w:val="00A339D5"/>
    <w:rsid w:val="00A34EA7"/>
    <w:rsid w:val="00A35651"/>
    <w:rsid w:val="00A36188"/>
    <w:rsid w:val="00A36603"/>
    <w:rsid w:val="00A368A9"/>
    <w:rsid w:val="00A37631"/>
    <w:rsid w:val="00A37D1A"/>
    <w:rsid w:val="00A37ED0"/>
    <w:rsid w:val="00A4029F"/>
    <w:rsid w:val="00A41163"/>
    <w:rsid w:val="00A41AD4"/>
    <w:rsid w:val="00A41BA5"/>
    <w:rsid w:val="00A4222C"/>
    <w:rsid w:val="00A427F5"/>
    <w:rsid w:val="00A42939"/>
    <w:rsid w:val="00A42EFA"/>
    <w:rsid w:val="00A431B5"/>
    <w:rsid w:val="00A43291"/>
    <w:rsid w:val="00A43B6D"/>
    <w:rsid w:val="00A4428A"/>
    <w:rsid w:val="00A44BB3"/>
    <w:rsid w:val="00A44C5C"/>
    <w:rsid w:val="00A45142"/>
    <w:rsid w:val="00A452E6"/>
    <w:rsid w:val="00A452E9"/>
    <w:rsid w:val="00A45370"/>
    <w:rsid w:val="00A45555"/>
    <w:rsid w:val="00A45C50"/>
    <w:rsid w:val="00A47DF8"/>
    <w:rsid w:val="00A50F4D"/>
    <w:rsid w:val="00A511E3"/>
    <w:rsid w:val="00A51E8E"/>
    <w:rsid w:val="00A52DC9"/>
    <w:rsid w:val="00A5408C"/>
    <w:rsid w:val="00A54C34"/>
    <w:rsid w:val="00A54EF5"/>
    <w:rsid w:val="00A5500A"/>
    <w:rsid w:val="00A55149"/>
    <w:rsid w:val="00A55429"/>
    <w:rsid w:val="00A55651"/>
    <w:rsid w:val="00A55E0E"/>
    <w:rsid w:val="00A56464"/>
    <w:rsid w:val="00A565F4"/>
    <w:rsid w:val="00A56A41"/>
    <w:rsid w:val="00A56C9A"/>
    <w:rsid w:val="00A56DE4"/>
    <w:rsid w:val="00A56E2D"/>
    <w:rsid w:val="00A57182"/>
    <w:rsid w:val="00A60AEA"/>
    <w:rsid w:val="00A61D59"/>
    <w:rsid w:val="00A61DDA"/>
    <w:rsid w:val="00A62070"/>
    <w:rsid w:val="00A621FC"/>
    <w:rsid w:val="00A62522"/>
    <w:rsid w:val="00A63E0F"/>
    <w:rsid w:val="00A64354"/>
    <w:rsid w:val="00A65715"/>
    <w:rsid w:val="00A6582C"/>
    <w:rsid w:val="00A6590D"/>
    <w:rsid w:val="00A65B82"/>
    <w:rsid w:val="00A66878"/>
    <w:rsid w:val="00A66C85"/>
    <w:rsid w:val="00A67AB4"/>
    <w:rsid w:val="00A71CAB"/>
    <w:rsid w:val="00A71DC1"/>
    <w:rsid w:val="00A71F16"/>
    <w:rsid w:val="00A72169"/>
    <w:rsid w:val="00A726C5"/>
    <w:rsid w:val="00A72A88"/>
    <w:rsid w:val="00A73450"/>
    <w:rsid w:val="00A751DD"/>
    <w:rsid w:val="00A75572"/>
    <w:rsid w:val="00A7592E"/>
    <w:rsid w:val="00A771F5"/>
    <w:rsid w:val="00A77499"/>
    <w:rsid w:val="00A77B18"/>
    <w:rsid w:val="00A77CA2"/>
    <w:rsid w:val="00A81691"/>
    <w:rsid w:val="00A82293"/>
    <w:rsid w:val="00A82AD3"/>
    <w:rsid w:val="00A82D2E"/>
    <w:rsid w:val="00A82DAE"/>
    <w:rsid w:val="00A83A94"/>
    <w:rsid w:val="00A847C4"/>
    <w:rsid w:val="00A84E59"/>
    <w:rsid w:val="00A85988"/>
    <w:rsid w:val="00A86036"/>
    <w:rsid w:val="00A86A50"/>
    <w:rsid w:val="00A91057"/>
    <w:rsid w:val="00A918FA"/>
    <w:rsid w:val="00A91927"/>
    <w:rsid w:val="00A91A3F"/>
    <w:rsid w:val="00A91AC4"/>
    <w:rsid w:val="00A92A21"/>
    <w:rsid w:val="00A92CB9"/>
    <w:rsid w:val="00A93165"/>
    <w:rsid w:val="00A93790"/>
    <w:rsid w:val="00A93FC2"/>
    <w:rsid w:val="00A94D8D"/>
    <w:rsid w:val="00A94F38"/>
    <w:rsid w:val="00A95195"/>
    <w:rsid w:val="00A955A9"/>
    <w:rsid w:val="00A95C61"/>
    <w:rsid w:val="00A95E01"/>
    <w:rsid w:val="00A95FE3"/>
    <w:rsid w:val="00A96367"/>
    <w:rsid w:val="00A9652F"/>
    <w:rsid w:val="00A968F3"/>
    <w:rsid w:val="00A96DB2"/>
    <w:rsid w:val="00A972B8"/>
    <w:rsid w:val="00A9764C"/>
    <w:rsid w:val="00AA0442"/>
    <w:rsid w:val="00AA0909"/>
    <w:rsid w:val="00AA0E49"/>
    <w:rsid w:val="00AA162A"/>
    <w:rsid w:val="00AA2098"/>
    <w:rsid w:val="00AA2763"/>
    <w:rsid w:val="00AA3073"/>
    <w:rsid w:val="00AA3988"/>
    <w:rsid w:val="00AA4527"/>
    <w:rsid w:val="00AA45DE"/>
    <w:rsid w:val="00AA4AA9"/>
    <w:rsid w:val="00AA5541"/>
    <w:rsid w:val="00AA57EA"/>
    <w:rsid w:val="00AA6440"/>
    <w:rsid w:val="00AA6C8A"/>
    <w:rsid w:val="00AA784C"/>
    <w:rsid w:val="00AB0513"/>
    <w:rsid w:val="00AB06F4"/>
    <w:rsid w:val="00AB139F"/>
    <w:rsid w:val="00AB1EFC"/>
    <w:rsid w:val="00AB2373"/>
    <w:rsid w:val="00AB2CF0"/>
    <w:rsid w:val="00AB30B0"/>
    <w:rsid w:val="00AB450B"/>
    <w:rsid w:val="00AB45A5"/>
    <w:rsid w:val="00AB55B1"/>
    <w:rsid w:val="00AB6870"/>
    <w:rsid w:val="00AB69AE"/>
    <w:rsid w:val="00AB6B01"/>
    <w:rsid w:val="00AB6B36"/>
    <w:rsid w:val="00AC00CC"/>
    <w:rsid w:val="00AC026A"/>
    <w:rsid w:val="00AC18C9"/>
    <w:rsid w:val="00AC2511"/>
    <w:rsid w:val="00AC3702"/>
    <w:rsid w:val="00AC3AA8"/>
    <w:rsid w:val="00AC3E10"/>
    <w:rsid w:val="00AC42E6"/>
    <w:rsid w:val="00AC4E51"/>
    <w:rsid w:val="00AC4F5E"/>
    <w:rsid w:val="00AC5E8B"/>
    <w:rsid w:val="00AC6130"/>
    <w:rsid w:val="00AC61E7"/>
    <w:rsid w:val="00AC622B"/>
    <w:rsid w:val="00AC6246"/>
    <w:rsid w:val="00AC675D"/>
    <w:rsid w:val="00AC790C"/>
    <w:rsid w:val="00AC7D9C"/>
    <w:rsid w:val="00AD0EC8"/>
    <w:rsid w:val="00AD1281"/>
    <w:rsid w:val="00AD1B66"/>
    <w:rsid w:val="00AD210B"/>
    <w:rsid w:val="00AD2413"/>
    <w:rsid w:val="00AD288F"/>
    <w:rsid w:val="00AD2DB5"/>
    <w:rsid w:val="00AD3115"/>
    <w:rsid w:val="00AD39F8"/>
    <w:rsid w:val="00AD3C2D"/>
    <w:rsid w:val="00AD3D9E"/>
    <w:rsid w:val="00AD426B"/>
    <w:rsid w:val="00AD4D29"/>
    <w:rsid w:val="00AD4D62"/>
    <w:rsid w:val="00AD4F97"/>
    <w:rsid w:val="00AD54D4"/>
    <w:rsid w:val="00AD61F2"/>
    <w:rsid w:val="00AD6254"/>
    <w:rsid w:val="00AD63FB"/>
    <w:rsid w:val="00AD7316"/>
    <w:rsid w:val="00AD7881"/>
    <w:rsid w:val="00AD7D60"/>
    <w:rsid w:val="00AE12D9"/>
    <w:rsid w:val="00AE1C55"/>
    <w:rsid w:val="00AE1C7C"/>
    <w:rsid w:val="00AE204B"/>
    <w:rsid w:val="00AE230A"/>
    <w:rsid w:val="00AE235D"/>
    <w:rsid w:val="00AE2512"/>
    <w:rsid w:val="00AE2715"/>
    <w:rsid w:val="00AE2AD3"/>
    <w:rsid w:val="00AE346A"/>
    <w:rsid w:val="00AE3565"/>
    <w:rsid w:val="00AE37F4"/>
    <w:rsid w:val="00AE3DF8"/>
    <w:rsid w:val="00AE3E6D"/>
    <w:rsid w:val="00AE4631"/>
    <w:rsid w:val="00AE4D53"/>
    <w:rsid w:val="00AE52AA"/>
    <w:rsid w:val="00AE55CA"/>
    <w:rsid w:val="00AE6776"/>
    <w:rsid w:val="00AE70AE"/>
    <w:rsid w:val="00AE73F0"/>
    <w:rsid w:val="00AE7C65"/>
    <w:rsid w:val="00AE7F0B"/>
    <w:rsid w:val="00AE7FF1"/>
    <w:rsid w:val="00AF1DAB"/>
    <w:rsid w:val="00AF2189"/>
    <w:rsid w:val="00AF301B"/>
    <w:rsid w:val="00AF3CCF"/>
    <w:rsid w:val="00AF3E6E"/>
    <w:rsid w:val="00AF3F21"/>
    <w:rsid w:val="00AF3FF1"/>
    <w:rsid w:val="00AF41BF"/>
    <w:rsid w:val="00AF43A3"/>
    <w:rsid w:val="00AF4730"/>
    <w:rsid w:val="00AF5C30"/>
    <w:rsid w:val="00AF70DC"/>
    <w:rsid w:val="00B003CD"/>
    <w:rsid w:val="00B00571"/>
    <w:rsid w:val="00B00B15"/>
    <w:rsid w:val="00B010D9"/>
    <w:rsid w:val="00B017A9"/>
    <w:rsid w:val="00B022EC"/>
    <w:rsid w:val="00B023C5"/>
    <w:rsid w:val="00B024F4"/>
    <w:rsid w:val="00B02600"/>
    <w:rsid w:val="00B027D5"/>
    <w:rsid w:val="00B0324A"/>
    <w:rsid w:val="00B04E92"/>
    <w:rsid w:val="00B0527F"/>
    <w:rsid w:val="00B056B4"/>
    <w:rsid w:val="00B06826"/>
    <w:rsid w:val="00B06833"/>
    <w:rsid w:val="00B06AA4"/>
    <w:rsid w:val="00B06D31"/>
    <w:rsid w:val="00B072E5"/>
    <w:rsid w:val="00B07E4F"/>
    <w:rsid w:val="00B07E92"/>
    <w:rsid w:val="00B1027F"/>
    <w:rsid w:val="00B10C38"/>
    <w:rsid w:val="00B10FD4"/>
    <w:rsid w:val="00B111FD"/>
    <w:rsid w:val="00B11246"/>
    <w:rsid w:val="00B116C7"/>
    <w:rsid w:val="00B12E69"/>
    <w:rsid w:val="00B13349"/>
    <w:rsid w:val="00B13652"/>
    <w:rsid w:val="00B141B5"/>
    <w:rsid w:val="00B14C45"/>
    <w:rsid w:val="00B15163"/>
    <w:rsid w:val="00B156FD"/>
    <w:rsid w:val="00B16D8A"/>
    <w:rsid w:val="00B17ABB"/>
    <w:rsid w:val="00B20029"/>
    <w:rsid w:val="00B20100"/>
    <w:rsid w:val="00B20A68"/>
    <w:rsid w:val="00B20D4A"/>
    <w:rsid w:val="00B20E54"/>
    <w:rsid w:val="00B20F06"/>
    <w:rsid w:val="00B218F6"/>
    <w:rsid w:val="00B224FB"/>
    <w:rsid w:val="00B22808"/>
    <w:rsid w:val="00B22976"/>
    <w:rsid w:val="00B23727"/>
    <w:rsid w:val="00B239B9"/>
    <w:rsid w:val="00B23FF5"/>
    <w:rsid w:val="00B2456B"/>
    <w:rsid w:val="00B25456"/>
    <w:rsid w:val="00B25AE5"/>
    <w:rsid w:val="00B26668"/>
    <w:rsid w:val="00B267AC"/>
    <w:rsid w:val="00B26D44"/>
    <w:rsid w:val="00B27B3C"/>
    <w:rsid w:val="00B30BBC"/>
    <w:rsid w:val="00B30E34"/>
    <w:rsid w:val="00B30F84"/>
    <w:rsid w:val="00B321A0"/>
    <w:rsid w:val="00B32F76"/>
    <w:rsid w:val="00B338C0"/>
    <w:rsid w:val="00B33A0D"/>
    <w:rsid w:val="00B345B3"/>
    <w:rsid w:val="00B34F9E"/>
    <w:rsid w:val="00B3508F"/>
    <w:rsid w:val="00B36481"/>
    <w:rsid w:val="00B37E5A"/>
    <w:rsid w:val="00B40165"/>
    <w:rsid w:val="00B401E9"/>
    <w:rsid w:val="00B402D6"/>
    <w:rsid w:val="00B40EB4"/>
    <w:rsid w:val="00B417D1"/>
    <w:rsid w:val="00B421BC"/>
    <w:rsid w:val="00B42E3D"/>
    <w:rsid w:val="00B431A4"/>
    <w:rsid w:val="00B4325E"/>
    <w:rsid w:val="00B43353"/>
    <w:rsid w:val="00B434CF"/>
    <w:rsid w:val="00B43564"/>
    <w:rsid w:val="00B44779"/>
    <w:rsid w:val="00B45D0F"/>
    <w:rsid w:val="00B45FAC"/>
    <w:rsid w:val="00B469D7"/>
    <w:rsid w:val="00B47EEE"/>
    <w:rsid w:val="00B501E7"/>
    <w:rsid w:val="00B503B5"/>
    <w:rsid w:val="00B50420"/>
    <w:rsid w:val="00B50BCB"/>
    <w:rsid w:val="00B51055"/>
    <w:rsid w:val="00B529C0"/>
    <w:rsid w:val="00B52DDB"/>
    <w:rsid w:val="00B52FCC"/>
    <w:rsid w:val="00B53CFD"/>
    <w:rsid w:val="00B547C0"/>
    <w:rsid w:val="00B551AD"/>
    <w:rsid w:val="00B55761"/>
    <w:rsid w:val="00B557F7"/>
    <w:rsid w:val="00B55BD2"/>
    <w:rsid w:val="00B562EC"/>
    <w:rsid w:val="00B56549"/>
    <w:rsid w:val="00B56F24"/>
    <w:rsid w:val="00B57017"/>
    <w:rsid w:val="00B57214"/>
    <w:rsid w:val="00B578AB"/>
    <w:rsid w:val="00B57D40"/>
    <w:rsid w:val="00B6160D"/>
    <w:rsid w:val="00B6166E"/>
    <w:rsid w:val="00B6180D"/>
    <w:rsid w:val="00B61E76"/>
    <w:rsid w:val="00B61EFE"/>
    <w:rsid w:val="00B62182"/>
    <w:rsid w:val="00B629DD"/>
    <w:rsid w:val="00B6373B"/>
    <w:rsid w:val="00B642DE"/>
    <w:rsid w:val="00B6504D"/>
    <w:rsid w:val="00B650A5"/>
    <w:rsid w:val="00B650FE"/>
    <w:rsid w:val="00B6522D"/>
    <w:rsid w:val="00B654D9"/>
    <w:rsid w:val="00B6555F"/>
    <w:rsid w:val="00B66083"/>
    <w:rsid w:val="00B66106"/>
    <w:rsid w:val="00B66236"/>
    <w:rsid w:val="00B668E5"/>
    <w:rsid w:val="00B6691C"/>
    <w:rsid w:val="00B66B16"/>
    <w:rsid w:val="00B671EF"/>
    <w:rsid w:val="00B672AC"/>
    <w:rsid w:val="00B67563"/>
    <w:rsid w:val="00B67BC6"/>
    <w:rsid w:val="00B701E8"/>
    <w:rsid w:val="00B70DDD"/>
    <w:rsid w:val="00B71184"/>
    <w:rsid w:val="00B71653"/>
    <w:rsid w:val="00B71ADA"/>
    <w:rsid w:val="00B71D91"/>
    <w:rsid w:val="00B7266D"/>
    <w:rsid w:val="00B73580"/>
    <w:rsid w:val="00B74EA8"/>
    <w:rsid w:val="00B7507D"/>
    <w:rsid w:val="00B75115"/>
    <w:rsid w:val="00B752F8"/>
    <w:rsid w:val="00B755B3"/>
    <w:rsid w:val="00B758FD"/>
    <w:rsid w:val="00B75B2B"/>
    <w:rsid w:val="00B763C1"/>
    <w:rsid w:val="00B765CB"/>
    <w:rsid w:val="00B7661E"/>
    <w:rsid w:val="00B77304"/>
    <w:rsid w:val="00B77A22"/>
    <w:rsid w:val="00B802E0"/>
    <w:rsid w:val="00B8035F"/>
    <w:rsid w:val="00B804B1"/>
    <w:rsid w:val="00B80B3E"/>
    <w:rsid w:val="00B81604"/>
    <w:rsid w:val="00B81A3F"/>
    <w:rsid w:val="00B81D37"/>
    <w:rsid w:val="00B81EB5"/>
    <w:rsid w:val="00B82882"/>
    <w:rsid w:val="00B82B20"/>
    <w:rsid w:val="00B82C6E"/>
    <w:rsid w:val="00B83155"/>
    <w:rsid w:val="00B831D9"/>
    <w:rsid w:val="00B8329C"/>
    <w:rsid w:val="00B83705"/>
    <w:rsid w:val="00B83A44"/>
    <w:rsid w:val="00B84199"/>
    <w:rsid w:val="00B84AB4"/>
    <w:rsid w:val="00B85635"/>
    <w:rsid w:val="00B8592E"/>
    <w:rsid w:val="00B86471"/>
    <w:rsid w:val="00B86C35"/>
    <w:rsid w:val="00B87A55"/>
    <w:rsid w:val="00B87A70"/>
    <w:rsid w:val="00B90249"/>
    <w:rsid w:val="00B91144"/>
    <w:rsid w:val="00B91AAE"/>
    <w:rsid w:val="00B91BF5"/>
    <w:rsid w:val="00B926A8"/>
    <w:rsid w:val="00B93100"/>
    <w:rsid w:val="00B9322D"/>
    <w:rsid w:val="00B93B5A"/>
    <w:rsid w:val="00B94931"/>
    <w:rsid w:val="00B94E76"/>
    <w:rsid w:val="00B95ACA"/>
    <w:rsid w:val="00B95EA3"/>
    <w:rsid w:val="00B96834"/>
    <w:rsid w:val="00B97767"/>
    <w:rsid w:val="00B97EF8"/>
    <w:rsid w:val="00BA0A10"/>
    <w:rsid w:val="00BA0D10"/>
    <w:rsid w:val="00BA0FB7"/>
    <w:rsid w:val="00BA3235"/>
    <w:rsid w:val="00BA3345"/>
    <w:rsid w:val="00BA3C1A"/>
    <w:rsid w:val="00BA4464"/>
    <w:rsid w:val="00BA4D66"/>
    <w:rsid w:val="00BA6122"/>
    <w:rsid w:val="00BA6B51"/>
    <w:rsid w:val="00BA6DE6"/>
    <w:rsid w:val="00BB01EC"/>
    <w:rsid w:val="00BB0A76"/>
    <w:rsid w:val="00BB1875"/>
    <w:rsid w:val="00BB2D06"/>
    <w:rsid w:val="00BB314C"/>
    <w:rsid w:val="00BB3188"/>
    <w:rsid w:val="00BB34C9"/>
    <w:rsid w:val="00BB353B"/>
    <w:rsid w:val="00BB3633"/>
    <w:rsid w:val="00BB5A26"/>
    <w:rsid w:val="00BB5C0C"/>
    <w:rsid w:val="00BB5D81"/>
    <w:rsid w:val="00BB6415"/>
    <w:rsid w:val="00BB6B64"/>
    <w:rsid w:val="00BB6FC7"/>
    <w:rsid w:val="00BB7074"/>
    <w:rsid w:val="00BB72C7"/>
    <w:rsid w:val="00BB7423"/>
    <w:rsid w:val="00BB7920"/>
    <w:rsid w:val="00BC02A5"/>
    <w:rsid w:val="00BC091C"/>
    <w:rsid w:val="00BC21EC"/>
    <w:rsid w:val="00BC21F5"/>
    <w:rsid w:val="00BC2940"/>
    <w:rsid w:val="00BC3653"/>
    <w:rsid w:val="00BC38D0"/>
    <w:rsid w:val="00BC4018"/>
    <w:rsid w:val="00BC4105"/>
    <w:rsid w:val="00BC41C8"/>
    <w:rsid w:val="00BC43CA"/>
    <w:rsid w:val="00BC4DAF"/>
    <w:rsid w:val="00BC4E18"/>
    <w:rsid w:val="00BC538E"/>
    <w:rsid w:val="00BC5577"/>
    <w:rsid w:val="00BC5BD6"/>
    <w:rsid w:val="00BC5EA6"/>
    <w:rsid w:val="00BC61B9"/>
    <w:rsid w:val="00BC664A"/>
    <w:rsid w:val="00BC7BCD"/>
    <w:rsid w:val="00BD001D"/>
    <w:rsid w:val="00BD046E"/>
    <w:rsid w:val="00BD0601"/>
    <w:rsid w:val="00BD08C5"/>
    <w:rsid w:val="00BD1CD7"/>
    <w:rsid w:val="00BD285D"/>
    <w:rsid w:val="00BD2993"/>
    <w:rsid w:val="00BD38C9"/>
    <w:rsid w:val="00BD4AAA"/>
    <w:rsid w:val="00BD6151"/>
    <w:rsid w:val="00BD688D"/>
    <w:rsid w:val="00BD6927"/>
    <w:rsid w:val="00BD6A9B"/>
    <w:rsid w:val="00BD73B8"/>
    <w:rsid w:val="00BE07D6"/>
    <w:rsid w:val="00BE1433"/>
    <w:rsid w:val="00BE1A64"/>
    <w:rsid w:val="00BE1AE5"/>
    <w:rsid w:val="00BE1D8C"/>
    <w:rsid w:val="00BE2AA0"/>
    <w:rsid w:val="00BE2AF3"/>
    <w:rsid w:val="00BE2CB7"/>
    <w:rsid w:val="00BE399B"/>
    <w:rsid w:val="00BE3F3F"/>
    <w:rsid w:val="00BE491E"/>
    <w:rsid w:val="00BE52A9"/>
    <w:rsid w:val="00BE54B1"/>
    <w:rsid w:val="00BE5E7F"/>
    <w:rsid w:val="00BF0190"/>
    <w:rsid w:val="00BF0766"/>
    <w:rsid w:val="00BF10AA"/>
    <w:rsid w:val="00BF11D8"/>
    <w:rsid w:val="00BF1906"/>
    <w:rsid w:val="00BF1C33"/>
    <w:rsid w:val="00BF34AD"/>
    <w:rsid w:val="00BF4525"/>
    <w:rsid w:val="00BF4F57"/>
    <w:rsid w:val="00BF5436"/>
    <w:rsid w:val="00BF5440"/>
    <w:rsid w:val="00BF5D04"/>
    <w:rsid w:val="00BF7548"/>
    <w:rsid w:val="00BF77C4"/>
    <w:rsid w:val="00C00B83"/>
    <w:rsid w:val="00C00C36"/>
    <w:rsid w:val="00C01E25"/>
    <w:rsid w:val="00C03064"/>
    <w:rsid w:val="00C0378C"/>
    <w:rsid w:val="00C04A96"/>
    <w:rsid w:val="00C04AA6"/>
    <w:rsid w:val="00C065E5"/>
    <w:rsid w:val="00C06EDA"/>
    <w:rsid w:val="00C06EF2"/>
    <w:rsid w:val="00C076CF"/>
    <w:rsid w:val="00C109D8"/>
    <w:rsid w:val="00C1155D"/>
    <w:rsid w:val="00C11A09"/>
    <w:rsid w:val="00C12A55"/>
    <w:rsid w:val="00C12B2B"/>
    <w:rsid w:val="00C13650"/>
    <w:rsid w:val="00C13FCD"/>
    <w:rsid w:val="00C140BA"/>
    <w:rsid w:val="00C150ED"/>
    <w:rsid w:val="00C1516E"/>
    <w:rsid w:val="00C1561E"/>
    <w:rsid w:val="00C15711"/>
    <w:rsid w:val="00C159FA"/>
    <w:rsid w:val="00C15C54"/>
    <w:rsid w:val="00C15C5E"/>
    <w:rsid w:val="00C15CAD"/>
    <w:rsid w:val="00C16848"/>
    <w:rsid w:val="00C16B29"/>
    <w:rsid w:val="00C16C84"/>
    <w:rsid w:val="00C17B72"/>
    <w:rsid w:val="00C20C78"/>
    <w:rsid w:val="00C20FA0"/>
    <w:rsid w:val="00C215D2"/>
    <w:rsid w:val="00C21C47"/>
    <w:rsid w:val="00C21DDB"/>
    <w:rsid w:val="00C23437"/>
    <w:rsid w:val="00C235C5"/>
    <w:rsid w:val="00C2377A"/>
    <w:rsid w:val="00C237C6"/>
    <w:rsid w:val="00C23A99"/>
    <w:rsid w:val="00C2451B"/>
    <w:rsid w:val="00C25E5D"/>
    <w:rsid w:val="00C26162"/>
    <w:rsid w:val="00C2633A"/>
    <w:rsid w:val="00C26C4A"/>
    <w:rsid w:val="00C2736F"/>
    <w:rsid w:val="00C2772E"/>
    <w:rsid w:val="00C302AB"/>
    <w:rsid w:val="00C30512"/>
    <w:rsid w:val="00C31B65"/>
    <w:rsid w:val="00C31DA5"/>
    <w:rsid w:val="00C31DEB"/>
    <w:rsid w:val="00C3286D"/>
    <w:rsid w:val="00C33C43"/>
    <w:rsid w:val="00C34105"/>
    <w:rsid w:val="00C3429B"/>
    <w:rsid w:val="00C354AF"/>
    <w:rsid w:val="00C364E0"/>
    <w:rsid w:val="00C36E1B"/>
    <w:rsid w:val="00C370B0"/>
    <w:rsid w:val="00C40336"/>
    <w:rsid w:val="00C4043D"/>
    <w:rsid w:val="00C4059E"/>
    <w:rsid w:val="00C40C30"/>
    <w:rsid w:val="00C41C6F"/>
    <w:rsid w:val="00C41D28"/>
    <w:rsid w:val="00C4215A"/>
    <w:rsid w:val="00C434D6"/>
    <w:rsid w:val="00C43AD6"/>
    <w:rsid w:val="00C43B70"/>
    <w:rsid w:val="00C447A1"/>
    <w:rsid w:val="00C44ABE"/>
    <w:rsid w:val="00C44F83"/>
    <w:rsid w:val="00C45B91"/>
    <w:rsid w:val="00C46439"/>
    <w:rsid w:val="00C4645E"/>
    <w:rsid w:val="00C464C4"/>
    <w:rsid w:val="00C46872"/>
    <w:rsid w:val="00C46C32"/>
    <w:rsid w:val="00C47ADF"/>
    <w:rsid w:val="00C500C5"/>
    <w:rsid w:val="00C507A6"/>
    <w:rsid w:val="00C50A3F"/>
    <w:rsid w:val="00C50FC9"/>
    <w:rsid w:val="00C5206E"/>
    <w:rsid w:val="00C527DD"/>
    <w:rsid w:val="00C52F5D"/>
    <w:rsid w:val="00C53610"/>
    <w:rsid w:val="00C54727"/>
    <w:rsid w:val="00C552CA"/>
    <w:rsid w:val="00C55AEF"/>
    <w:rsid w:val="00C563B7"/>
    <w:rsid w:val="00C5731C"/>
    <w:rsid w:val="00C60730"/>
    <w:rsid w:val="00C608E3"/>
    <w:rsid w:val="00C60B85"/>
    <w:rsid w:val="00C60B96"/>
    <w:rsid w:val="00C60F5F"/>
    <w:rsid w:val="00C61208"/>
    <w:rsid w:val="00C61ABA"/>
    <w:rsid w:val="00C6200F"/>
    <w:rsid w:val="00C6206E"/>
    <w:rsid w:val="00C63004"/>
    <w:rsid w:val="00C6456E"/>
    <w:rsid w:val="00C64635"/>
    <w:rsid w:val="00C6466F"/>
    <w:rsid w:val="00C64D61"/>
    <w:rsid w:val="00C65720"/>
    <w:rsid w:val="00C66A72"/>
    <w:rsid w:val="00C66CD8"/>
    <w:rsid w:val="00C671BD"/>
    <w:rsid w:val="00C67253"/>
    <w:rsid w:val="00C67C86"/>
    <w:rsid w:val="00C67D47"/>
    <w:rsid w:val="00C70DF2"/>
    <w:rsid w:val="00C71855"/>
    <w:rsid w:val="00C71D64"/>
    <w:rsid w:val="00C72A82"/>
    <w:rsid w:val="00C72AF8"/>
    <w:rsid w:val="00C74522"/>
    <w:rsid w:val="00C755DE"/>
    <w:rsid w:val="00C75FB8"/>
    <w:rsid w:val="00C76059"/>
    <w:rsid w:val="00C768CB"/>
    <w:rsid w:val="00C77F55"/>
    <w:rsid w:val="00C806AA"/>
    <w:rsid w:val="00C809A4"/>
    <w:rsid w:val="00C80A4B"/>
    <w:rsid w:val="00C80AD8"/>
    <w:rsid w:val="00C80F95"/>
    <w:rsid w:val="00C818FA"/>
    <w:rsid w:val="00C829F7"/>
    <w:rsid w:val="00C83071"/>
    <w:rsid w:val="00C83840"/>
    <w:rsid w:val="00C83DC0"/>
    <w:rsid w:val="00C83F13"/>
    <w:rsid w:val="00C840D3"/>
    <w:rsid w:val="00C9272B"/>
    <w:rsid w:val="00C93618"/>
    <w:rsid w:val="00C937EC"/>
    <w:rsid w:val="00C93B56"/>
    <w:rsid w:val="00C94045"/>
    <w:rsid w:val="00C949F2"/>
    <w:rsid w:val="00C95673"/>
    <w:rsid w:val="00C957A3"/>
    <w:rsid w:val="00C9677E"/>
    <w:rsid w:val="00C96A8A"/>
    <w:rsid w:val="00C97BD8"/>
    <w:rsid w:val="00C97C51"/>
    <w:rsid w:val="00CA02F9"/>
    <w:rsid w:val="00CA150E"/>
    <w:rsid w:val="00CA1532"/>
    <w:rsid w:val="00CA1856"/>
    <w:rsid w:val="00CA210F"/>
    <w:rsid w:val="00CA293A"/>
    <w:rsid w:val="00CA2B86"/>
    <w:rsid w:val="00CA2F9E"/>
    <w:rsid w:val="00CA2FE0"/>
    <w:rsid w:val="00CA3012"/>
    <w:rsid w:val="00CA4024"/>
    <w:rsid w:val="00CA4C50"/>
    <w:rsid w:val="00CA5E4C"/>
    <w:rsid w:val="00CA6462"/>
    <w:rsid w:val="00CA68F6"/>
    <w:rsid w:val="00CA6AAC"/>
    <w:rsid w:val="00CA6EC9"/>
    <w:rsid w:val="00CB0AD3"/>
    <w:rsid w:val="00CB1862"/>
    <w:rsid w:val="00CB1969"/>
    <w:rsid w:val="00CB1CAE"/>
    <w:rsid w:val="00CB297D"/>
    <w:rsid w:val="00CB51E7"/>
    <w:rsid w:val="00CB6130"/>
    <w:rsid w:val="00CB614B"/>
    <w:rsid w:val="00CB6945"/>
    <w:rsid w:val="00CB7087"/>
    <w:rsid w:val="00CB73CB"/>
    <w:rsid w:val="00CB76D5"/>
    <w:rsid w:val="00CB7806"/>
    <w:rsid w:val="00CB7A6E"/>
    <w:rsid w:val="00CC0445"/>
    <w:rsid w:val="00CC0682"/>
    <w:rsid w:val="00CC0E56"/>
    <w:rsid w:val="00CC1FF6"/>
    <w:rsid w:val="00CC2A6F"/>
    <w:rsid w:val="00CC2B35"/>
    <w:rsid w:val="00CC30A1"/>
    <w:rsid w:val="00CC3688"/>
    <w:rsid w:val="00CC392A"/>
    <w:rsid w:val="00CC3EB5"/>
    <w:rsid w:val="00CC42DD"/>
    <w:rsid w:val="00CC4C82"/>
    <w:rsid w:val="00CC558B"/>
    <w:rsid w:val="00CC564D"/>
    <w:rsid w:val="00CC5A52"/>
    <w:rsid w:val="00CC6065"/>
    <w:rsid w:val="00CC61F8"/>
    <w:rsid w:val="00CC6EC6"/>
    <w:rsid w:val="00CC710C"/>
    <w:rsid w:val="00CC71AE"/>
    <w:rsid w:val="00CC7B3D"/>
    <w:rsid w:val="00CC7B67"/>
    <w:rsid w:val="00CC7CEA"/>
    <w:rsid w:val="00CD0A15"/>
    <w:rsid w:val="00CD0D31"/>
    <w:rsid w:val="00CD15B0"/>
    <w:rsid w:val="00CD15CE"/>
    <w:rsid w:val="00CD1C2E"/>
    <w:rsid w:val="00CD1F08"/>
    <w:rsid w:val="00CD25BC"/>
    <w:rsid w:val="00CD261D"/>
    <w:rsid w:val="00CD2A80"/>
    <w:rsid w:val="00CD4AEF"/>
    <w:rsid w:val="00CD4C25"/>
    <w:rsid w:val="00CD6FAF"/>
    <w:rsid w:val="00CD6FDD"/>
    <w:rsid w:val="00CD739C"/>
    <w:rsid w:val="00CD7430"/>
    <w:rsid w:val="00CD77AF"/>
    <w:rsid w:val="00CD7A25"/>
    <w:rsid w:val="00CE023B"/>
    <w:rsid w:val="00CE0499"/>
    <w:rsid w:val="00CE0C22"/>
    <w:rsid w:val="00CE2A14"/>
    <w:rsid w:val="00CE2A40"/>
    <w:rsid w:val="00CE2D94"/>
    <w:rsid w:val="00CE3DED"/>
    <w:rsid w:val="00CE3FEC"/>
    <w:rsid w:val="00CE4126"/>
    <w:rsid w:val="00CE4242"/>
    <w:rsid w:val="00CE5451"/>
    <w:rsid w:val="00CE5813"/>
    <w:rsid w:val="00CE6620"/>
    <w:rsid w:val="00CE6D3A"/>
    <w:rsid w:val="00CE7DB1"/>
    <w:rsid w:val="00CE7FC2"/>
    <w:rsid w:val="00CF080A"/>
    <w:rsid w:val="00CF0B73"/>
    <w:rsid w:val="00CF0EAB"/>
    <w:rsid w:val="00CF10DE"/>
    <w:rsid w:val="00CF122C"/>
    <w:rsid w:val="00CF2170"/>
    <w:rsid w:val="00CF2177"/>
    <w:rsid w:val="00CF28FC"/>
    <w:rsid w:val="00CF2CB7"/>
    <w:rsid w:val="00CF3288"/>
    <w:rsid w:val="00CF3CCC"/>
    <w:rsid w:val="00CF5C93"/>
    <w:rsid w:val="00CF5D1A"/>
    <w:rsid w:val="00CF6956"/>
    <w:rsid w:val="00CF6AFC"/>
    <w:rsid w:val="00CF6B14"/>
    <w:rsid w:val="00CF6BB5"/>
    <w:rsid w:val="00CF7956"/>
    <w:rsid w:val="00D005A0"/>
    <w:rsid w:val="00D00935"/>
    <w:rsid w:val="00D00EE9"/>
    <w:rsid w:val="00D015F8"/>
    <w:rsid w:val="00D019AE"/>
    <w:rsid w:val="00D01C66"/>
    <w:rsid w:val="00D022E7"/>
    <w:rsid w:val="00D03BE4"/>
    <w:rsid w:val="00D040C2"/>
    <w:rsid w:val="00D0441D"/>
    <w:rsid w:val="00D04AF0"/>
    <w:rsid w:val="00D0545A"/>
    <w:rsid w:val="00D055DD"/>
    <w:rsid w:val="00D0575C"/>
    <w:rsid w:val="00D05846"/>
    <w:rsid w:val="00D0588D"/>
    <w:rsid w:val="00D05959"/>
    <w:rsid w:val="00D063A3"/>
    <w:rsid w:val="00D070AA"/>
    <w:rsid w:val="00D074E2"/>
    <w:rsid w:val="00D104C2"/>
    <w:rsid w:val="00D108EC"/>
    <w:rsid w:val="00D1097C"/>
    <w:rsid w:val="00D10D5F"/>
    <w:rsid w:val="00D113EB"/>
    <w:rsid w:val="00D1174E"/>
    <w:rsid w:val="00D11D5D"/>
    <w:rsid w:val="00D11EB0"/>
    <w:rsid w:val="00D12714"/>
    <w:rsid w:val="00D12803"/>
    <w:rsid w:val="00D12EA1"/>
    <w:rsid w:val="00D139BD"/>
    <w:rsid w:val="00D14D01"/>
    <w:rsid w:val="00D15197"/>
    <w:rsid w:val="00D156BC"/>
    <w:rsid w:val="00D1641B"/>
    <w:rsid w:val="00D1646F"/>
    <w:rsid w:val="00D16A96"/>
    <w:rsid w:val="00D16EC5"/>
    <w:rsid w:val="00D171E5"/>
    <w:rsid w:val="00D172B5"/>
    <w:rsid w:val="00D17367"/>
    <w:rsid w:val="00D228C3"/>
    <w:rsid w:val="00D2359E"/>
    <w:rsid w:val="00D23607"/>
    <w:rsid w:val="00D24872"/>
    <w:rsid w:val="00D24BC5"/>
    <w:rsid w:val="00D25783"/>
    <w:rsid w:val="00D25E77"/>
    <w:rsid w:val="00D2622F"/>
    <w:rsid w:val="00D26558"/>
    <w:rsid w:val="00D27090"/>
    <w:rsid w:val="00D27139"/>
    <w:rsid w:val="00D2713C"/>
    <w:rsid w:val="00D271B1"/>
    <w:rsid w:val="00D2737D"/>
    <w:rsid w:val="00D30151"/>
    <w:rsid w:val="00D305C1"/>
    <w:rsid w:val="00D30A6D"/>
    <w:rsid w:val="00D30C2F"/>
    <w:rsid w:val="00D30FE6"/>
    <w:rsid w:val="00D31C0A"/>
    <w:rsid w:val="00D31C9B"/>
    <w:rsid w:val="00D322DA"/>
    <w:rsid w:val="00D334F4"/>
    <w:rsid w:val="00D33580"/>
    <w:rsid w:val="00D346D1"/>
    <w:rsid w:val="00D34759"/>
    <w:rsid w:val="00D3480A"/>
    <w:rsid w:val="00D367AE"/>
    <w:rsid w:val="00D36DD0"/>
    <w:rsid w:val="00D37211"/>
    <w:rsid w:val="00D409B0"/>
    <w:rsid w:val="00D41C69"/>
    <w:rsid w:val="00D41CDE"/>
    <w:rsid w:val="00D41F4F"/>
    <w:rsid w:val="00D421CC"/>
    <w:rsid w:val="00D423BB"/>
    <w:rsid w:val="00D427A5"/>
    <w:rsid w:val="00D42F6E"/>
    <w:rsid w:val="00D43482"/>
    <w:rsid w:val="00D43507"/>
    <w:rsid w:val="00D43523"/>
    <w:rsid w:val="00D43997"/>
    <w:rsid w:val="00D43C18"/>
    <w:rsid w:val="00D44ABF"/>
    <w:rsid w:val="00D4568D"/>
    <w:rsid w:val="00D4617E"/>
    <w:rsid w:val="00D46229"/>
    <w:rsid w:val="00D46BED"/>
    <w:rsid w:val="00D477D4"/>
    <w:rsid w:val="00D47F65"/>
    <w:rsid w:val="00D5058C"/>
    <w:rsid w:val="00D51768"/>
    <w:rsid w:val="00D52745"/>
    <w:rsid w:val="00D53B36"/>
    <w:rsid w:val="00D543F6"/>
    <w:rsid w:val="00D54539"/>
    <w:rsid w:val="00D5492A"/>
    <w:rsid w:val="00D54BCD"/>
    <w:rsid w:val="00D54F8A"/>
    <w:rsid w:val="00D55291"/>
    <w:rsid w:val="00D55497"/>
    <w:rsid w:val="00D5580F"/>
    <w:rsid w:val="00D5609C"/>
    <w:rsid w:val="00D566BD"/>
    <w:rsid w:val="00D56749"/>
    <w:rsid w:val="00D56872"/>
    <w:rsid w:val="00D568F9"/>
    <w:rsid w:val="00D5707E"/>
    <w:rsid w:val="00D5719D"/>
    <w:rsid w:val="00D57A7B"/>
    <w:rsid w:val="00D60049"/>
    <w:rsid w:val="00D60397"/>
    <w:rsid w:val="00D609E1"/>
    <w:rsid w:val="00D613BD"/>
    <w:rsid w:val="00D613FE"/>
    <w:rsid w:val="00D617A5"/>
    <w:rsid w:val="00D61FA0"/>
    <w:rsid w:val="00D62ACA"/>
    <w:rsid w:val="00D62C49"/>
    <w:rsid w:val="00D632F0"/>
    <w:rsid w:val="00D649F5"/>
    <w:rsid w:val="00D64CFB"/>
    <w:rsid w:val="00D6548D"/>
    <w:rsid w:val="00D65F75"/>
    <w:rsid w:val="00D66073"/>
    <w:rsid w:val="00D66178"/>
    <w:rsid w:val="00D66679"/>
    <w:rsid w:val="00D67400"/>
    <w:rsid w:val="00D67A04"/>
    <w:rsid w:val="00D67D68"/>
    <w:rsid w:val="00D67F6B"/>
    <w:rsid w:val="00D70474"/>
    <w:rsid w:val="00D707DC"/>
    <w:rsid w:val="00D707E6"/>
    <w:rsid w:val="00D70914"/>
    <w:rsid w:val="00D70973"/>
    <w:rsid w:val="00D7118E"/>
    <w:rsid w:val="00D71586"/>
    <w:rsid w:val="00D71AA0"/>
    <w:rsid w:val="00D71D83"/>
    <w:rsid w:val="00D7292F"/>
    <w:rsid w:val="00D73356"/>
    <w:rsid w:val="00D737CF"/>
    <w:rsid w:val="00D73D75"/>
    <w:rsid w:val="00D74BCF"/>
    <w:rsid w:val="00D74C42"/>
    <w:rsid w:val="00D751DC"/>
    <w:rsid w:val="00D75E60"/>
    <w:rsid w:val="00D75F4B"/>
    <w:rsid w:val="00D7601B"/>
    <w:rsid w:val="00D7729F"/>
    <w:rsid w:val="00D776B0"/>
    <w:rsid w:val="00D77821"/>
    <w:rsid w:val="00D804EA"/>
    <w:rsid w:val="00D8078C"/>
    <w:rsid w:val="00D818D2"/>
    <w:rsid w:val="00D81EE6"/>
    <w:rsid w:val="00D81F35"/>
    <w:rsid w:val="00D8319F"/>
    <w:rsid w:val="00D83552"/>
    <w:rsid w:val="00D83C63"/>
    <w:rsid w:val="00D83C7A"/>
    <w:rsid w:val="00D847CC"/>
    <w:rsid w:val="00D84A6D"/>
    <w:rsid w:val="00D85A57"/>
    <w:rsid w:val="00D8606E"/>
    <w:rsid w:val="00D869B3"/>
    <w:rsid w:val="00D87175"/>
    <w:rsid w:val="00D8755F"/>
    <w:rsid w:val="00D87D6A"/>
    <w:rsid w:val="00D87DC0"/>
    <w:rsid w:val="00D90157"/>
    <w:rsid w:val="00D90169"/>
    <w:rsid w:val="00D90C76"/>
    <w:rsid w:val="00D90E28"/>
    <w:rsid w:val="00D91B68"/>
    <w:rsid w:val="00D92785"/>
    <w:rsid w:val="00D92A57"/>
    <w:rsid w:val="00D92CC8"/>
    <w:rsid w:val="00D930B3"/>
    <w:rsid w:val="00D93D36"/>
    <w:rsid w:val="00D94495"/>
    <w:rsid w:val="00D94DF5"/>
    <w:rsid w:val="00D95279"/>
    <w:rsid w:val="00D95D46"/>
    <w:rsid w:val="00D965A3"/>
    <w:rsid w:val="00D9662A"/>
    <w:rsid w:val="00D96A80"/>
    <w:rsid w:val="00D96C51"/>
    <w:rsid w:val="00DA057D"/>
    <w:rsid w:val="00DA0927"/>
    <w:rsid w:val="00DA0FA3"/>
    <w:rsid w:val="00DA1001"/>
    <w:rsid w:val="00DA1360"/>
    <w:rsid w:val="00DA2490"/>
    <w:rsid w:val="00DA25D3"/>
    <w:rsid w:val="00DA2E9D"/>
    <w:rsid w:val="00DA3983"/>
    <w:rsid w:val="00DA4224"/>
    <w:rsid w:val="00DA46C4"/>
    <w:rsid w:val="00DA46EA"/>
    <w:rsid w:val="00DA497F"/>
    <w:rsid w:val="00DA4ACB"/>
    <w:rsid w:val="00DA4B63"/>
    <w:rsid w:val="00DA5609"/>
    <w:rsid w:val="00DA7C65"/>
    <w:rsid w:val="00DB007D"/>
    <w:rsid w:val="00DB08C2"/>
    <w:rsid w:val="00DB0A90"/>
    <w:rsid w:val="00DB140D"/>
    <w:rsid w:val="00DB1A8F"/>
    <w:rsid w:val="00DB2302"/>
    <w:rsid w:val="00DB2D48"/>
    <w:rsid w:val="00DB3EF4"/>
    <w:rsid w:val="00DB40DE"/>
    <w:rsid w:val="00DB42A5"/>
    <w:rsid w:val="00DB4369"/>
    <w:rsid w:val="00DB4719"/>
    <w:rsid w:val="00DB4C25"/>
    <w:rsid w:val="00DB5295"/>
    <w:rsid w:val="00DB54ED"/>
    <w:rsid w:val="00DB59C1"/>
    <w:rsid w:val="00DB619D"/>
    <w:rsid w:val="00DB6EE2"/>
    <w:rsid w:val="00DB707B"/>
    <w:rsid w:val="00DB77BA"/>
    <w:rsid w:val="00DB7D8A"/>
    <w:rsid w:val="00DB7E17"/>
    <w:rsid w:val="00DC0D5D"/>
    <w:rsid w:val="00DC1132"/>
    <w:rsid w:val="00DC1DB4"/>
    <w:rsid w:val="00DC2145"/>
    <w:rsid w:val="00DC240F"/>
    <w:rsid w:val="00DC27CF"/>
    <w:rsid w:val="00DC3478"/>
    <w:rsid w:val="00DC36AA"/>
    <w:rsid w:val="00DC41B1"/>
    <w:rsid w:val="00DC4392"/>
    <w:rsid w:val="00DC4447"/>
    <w:rsid w:val="00DC4934"/>
    <w:rsid w:val="00DC5118"/>
    <w:rsid w:val="00DC57CD"/>
    <w:rsid w:val="00DC5852"/>
    <w:rsid w:val="00DC6627"/>
    <w:rsid w:val="00DC6884"/>
    <w:rsid w:val="00DC783D"/>
    <w:rsid w:val="00DC78C8"/>
    <w:rsid w:val="00DD00E2"/>
    <w:rsid w:val="00DD0C87"/>
    <w:rsid w:val="00DD0DD9"/>
    <w:rsid w:val="00DD11C7"/>
    <w:rsid w:val="00DD1B1C"/>
    <w:rsid w:val="00DD1DAE"/>
    <w:rsid w:val="00DD2416"/>
    <w:rsid w:val="00DD3771"/>
    <w:rsid w:val="00DD42C8"/>
    <w:rsid w:val="00DD452D"/>
    <w:rsid w:val="00DD45AE"/>
    <w:rsid w:val="00DD4D01"/>
    <w:rsid w:val="00DD5FA9"/>
    <w:rsid w:val="00DD6E46"/>
    <w:rsid w:val="00DD7F4C"/>
    <w:rsid w:val="00DE1303"/>
    <w:rsid w:val="00DE1399"/>
    <w:rsid w:val="00DE1AB1"/>
    <w:rsid w:val="00DE1EFC"/>
    <w:rsid w:val="00DE27C9"/>
    <w:rsid w:val="00DE28C5"/>
    <w:rsid w:val="00DE34C8"/>
    <w:rsid w:val="00DE35E1"/>
    <w:rsid w:val="00DE401F"/>
    <w:rsid w:val="00DE42FD"/>
    <w:rsid w:val="00DE4430"/>
    <w:rsid w:val="00DE463B"/>
    <w:rsid w:val="00DE47BB"/>
    <w:rsid w:val="00DE516A"/>
    <w:rsid w:val="00DE537F"/>
    <w:rsid w:val="00DE5384"/>
    <w:rsid w:val="00DE5C04"/>
    <w:rsid w:val="00DE5CC3"/>
    <w:rsid w:val="00DE61AE"/>
    <w:rsid w:val="00DE6321"/>
    <w:rsid w:val="00DE6391"/>
    <w:rsid w:val="00DE641D"/>
    <w:rsid w:val="00DF030B"/>
    <w:rsid w:val="00DF06FD"/>
    <w:rsid w:val="00DF0B37"/>
    <w:rsid w:val="00DF101D"/>
    <w:rsid w:val="00DF12B6"/>
    <w:rsid w:val="00DF12C0"/>
    <w:rsid w:val="00DF174B"/>
    <w:rsid w:val="00DF1DA1"/>
    <w:rsid w:val="00DF1EB3"/>
    <w:rsid w:val="00DF21A3"/>
    <w:rsid w:val="00DF26AD"/>
    <w:rsid w:val="00DF2A28"/>
    <w:rsid w:val="00DF33D2"/>
    <w:rsid w:val="00DF40A5"/>
    <w:rsid w:val="00DF4248"/>
    <w:rsid w:val="00DF4B43"/>
    <w:rsid w:val="00DF4DA2"/>
    <w:rsid w:val="00DF5ED0"/>
    <w:rsid w:val="00DF662D"/>
    <w:rsid w:val="00DF6BAF"/>
    <w:rsid w:val="00DF6E3C"/>
    <w:rsid w:val="00DF700E"/>
    <w:rsid w:val="00DF7956"/>
    <w:rsid w:val="00DF79C0"/>
    <w:rsid w:val="00E00058"/>
    <w:rsid w:val="00E01158"/>
    <w:rsid w:val="00E0179B"/>
    <w:rsid w:val="00E01F01"/>
    <w:rsid w:val="00E02362"/>
    <w:rsid w:val="00E032A2"/>
    <w:rsid w:val="00E032EE"/>
    <w:rsid w:val="00E036B5"/>
    <w:rsid w:val="00E03922"/>
    <w:rsid w:val="00E03B86"/>
    <w:rsid w:val="00E04A8A"/>
    <w:rsid w:val="00E052B9"/>
    <w:rsid w:val="00E0532E"/>
    <w:rsid w:val="00E0554B"/>
    <w:rsid w:val="00E057DE"/>
    <w:rsid w:val="00E05BCF"/>
    <w:rsid w:val="00E06E48"/>
    <w:rsid w:val="00E074CC"/>
    <w:rsid w:val="00E1017F"/>
    <w:rsid w:val="00E103F2"/>
    <w:rsid w:val="00E1113E"/>
    <w:rsid w:val="00E1121E"/>
    <w:rsid w:val="00E1122C"/>
    <w:rsid w:val="00E1140B"/>
    <w:rsid w:val="00E11632"/>
    <w:rsid w:val="00E12CCE"/>
    <w:rsid w:val="00E12F72"/>
    <w:rsid w:val="00E1326F"/>
    <w:rsid w:val="00E14427"/>
    <w:rsid w:val="00E144DF"/>
    <w:rsid w:val="00E15267"/>
    <w:rsid w:val="00E152AD"/>
    <w:rsid w:val="00E1542A"/>
    <w:rsid w:val="00E15BFE"/>
    <w:rsid w:val="00E15D54"/>
    <w:rsid w:val="00E171BB"/>
    <w:rsid w:val="00E17738"/>
    <w:rsid w:val="00E20EF4"/>
    <w:rsid w:val="00E21273"/>
    <w:rsid w:val="00E21C49"/>
    <w:rsid w:val="00E22170"/>
    <w:rsid w:val="00E23187"/>
    <w:rsid w:val="00E2319A"/>
    <w:rsid w:val="00E233E9"/>
    <w:rsid w:val="00E2354B"/>
    <w:rsid w:val="00E24235"/>
    <w:rsid w:val="00E25150"/>
    <w:rsid w:val="00E257FF"/>
    <w:rsid w:val="00E271C2"/>
    <w:rsid w:val="00E2791F"/>
    <w:rsid w:val="00E27AA5"/>
    <w:rsid w:val="00E27B84"/>
    <w:rsid w:val="00E27DF4"/>
    <w:rsid w:val="00E27FE7"/>
    <w:rsid w:val="00E3055F"/>
    <w:rsid w:val="00E3099C"/>
    <w:rsid w:val="00E31AD9"/>
    <w:rsid w:val="00E324CD"/>
    <w:rsid w:val="00E32EDC"/>
    <w:rsid w:val="00E34601"/>
    <w:rsid w:val="00E34952"/>
    <w:rsid w:val="00E3496F"/>
    <w:rsid w:val="00E34A19"/>
    <w:rsid w:val="00E34D02"/>
    <w:rsid w:val="00E34D76"/>
    <w:rsid w:val="00E35544"/>
    <w:rsid w:val="00E35BBA"/>
    <w:rsid w:val="00E361CF"/>
    <w:rsid w:val="00E37172"/>
    <w:rsid w:val="00E378A2"/>
    <w:rsid w:val="00E40254"/>
    <w:rsid w:val="00E4071C"/>
    <w:rsid w:val="00E40809"/>
    <w:rsid w:val="00E40DFC"/>
    <w:rsid w:val="00E415A6"/>
    <w:rsid w:val="00E41E3A"/>
    <w:rsid w:val="00E43220"/>
    <w:rsid w:val="00E43A8F"/>
    <w:rsid w:val="00E44A0F"/>
    <w:rsid w:val="00E45566"/>
    <w:rsid w:val="00E46CBA"/>
    <w:rsid w:val="00E471C3"/>
    <w:rsid w:val="00E475E9"/>
    <w:rsid w:val="00E47DD4"/>
    <w:rsid w:val="00E50098"/>
    <w:rsid w:val="00E503FA"/>
    <w:rsid w:val="00E520C8"/>
    <w:rsid w:val="00E524DE"/>
    <w:rsid w:val="00E525C2"/>
    <w:rsid w:val="00E52A88"/>
    <w:rsid w:val="00E53DBF"/>
    <w:rsid w:val="00E542F9"/>
    <w:rsid w:val="00E54621"/>
    <w:rsid w:val="00E548CB"/>
    <w:rsid w:val="00E54D9E"/>
    <w:rsid w:val="00E552DB"/>
    <w:rsid w:val="00E557D0"/>
    <w:rsid w:val="00E55BC6"/>
    <w:rsid w:val="00E5691A"/>
    <w:rsid w:val="00E57162"/>
    <w:rsid w:val="00E5744D"/>
    <w:rsid w:val="00E57547"/>
    <w:rsid w:val="00E57BB9"/>
    <w:rsid w:val="00E60046"/>
    <w:rsid w:val="00E6019A"/>
    <w:rsid w:val="00E617FE"/>
    <w:rsid w:val="00E62C89"/>
    <w:rsid w:val="00E62F8B"/>
    <w:rsid w:val="00E6340A"/>
    <w:rsid w:val="00E6382E"/>
    <w:rsid w:val="00E64377"/>
    <w:rsid w:val="00E64517"/>
    <w:rsid w:val="00E64697"/>
    <w:rsid w:val="00E65674"/>
    <w:rsid w:val="00E65B0D"/>
    <w:rsid w:val="00E66889"/>
    <w:rsid w:val="00E675EB"/>
    <w:rsid w:val="00E704DC"/>
    <w:rsid w:val="00E70A47"/>
    <w:rsid w:val="00E72727"/>
    <w:rsid w:val="00E72990"/>
    <w:rsid w:val="00E7347E"/>
    <w:rsid w:val="00E73766"/>
    <w:rsid w:val="00E73AA4"/>
    <w:rsid w:val="00E73D14"/>
    <w:rsid w:val="00E73DF8"/>
    <w:rsid w:val="00E73FBE"/>
    <w:rsid w:val="00E7416A"/>
    <w:rsid w:val="00E75026"/>
    <w:rsid w:val="00E75468"/>
    <w:rsid w:val="00E7568E"/>
    <w:rsid w:val="00E75F1C"/>
    <w:rsid w:val="00E76121"/>
    <w:rsid w:val="00E76F7A"/>
    <w:rsid w:val="00E770CF"/>
    <w:rsid w:val="00E80005"/>
    <w:rsid w:val="00E80125"/>
    <w:rsid w:val="00E80712"/>
    <w:rsid w:val="00E81766"/>
    <w:rsid w:val="00E81B04"/>
    <w:rsid w:val="00E82944"/>
    <w:rsid w:val="00E829F3"/>
    <w:rsid w:val="00E835C1"/>
    <w:rsid w:val="00E83658"/>
    <w:rsid w:val="00E83659"/>
    <w:rsid w:val="00E841BB"/>
    <w:rsid w:val="00E84207"/>
    <w:rsid w:val="00E84DAD"/>
    <w:rsid w:val="00E854E9"/>
    <w:rsid w:val="00E86555"/>
    <w:rsid w:val="00E86C9A"/>
    <w:rsid w:val="00E86E60"/>
    <w:rsid w:val="00E87371"/>
    <w:rsid w:val="00E8741B"/>
    <w:rsid w:val="00E87996"/>
    <w:rsid w:val="00E90BEF"/>
    <w:rsid w:val="00E91D6A"/>
    <w:rsid w:val="00E93194"/>
    <w:rsid w:val="00E93390"/>
    <w:rsid w:val="00E9362E"/>
    <w:rsid w:val="00E94C7D"/>
    <w:rsid w:val="00E95899"/>
    <w:rsid w:val="00E95B9B"/>
    <w:rsid w:val="00E9608F"/>
    <w:rsid w:val="00E960E0"/>
    <w:rsid w:val="00E96C3F"/>
    <w:rsid w:val="00E97C99"/>
    <w:rsid w:val="00EA10F9"/>
    <w:rsid w:val="00EA1213"/>
    <w:rsid w:val="00EA12BF"/>
    <w:rsid w:val="00EA15EB"/>
    <w:rsid w:val="00EA16F2"/>
    <w:rsid w:val="00EA18EC"/>
    <w:rsid w:val="00EA1F03"/>
    <w:rsid w:val="00EA37C7"/>
    <w:rsid w:val="00EA3881"/>
    <w:rsid w:val="00EA441B"/>
    <w:rsid w:val="00EA4FD7"/>
    <w:rsid w:val="00EA51BD"/>
    <w:rsid w:val="00EA5935"/>
    <w:rsid w:val="00EA5B7A"/>
    <w:rsid w:val="00EA5E7A"/>
    <w:rsid w:val="00EA64D6"/>
    <w:rsid w:val="00EA6695"/>
    <w:rsid w:val="00EA764C"/>
    <w:rsid w:val="00EA7657"/>
    <w:rsid w:val="00EB0403"/>
    <w:rsid w:val="00EB0959"/>
    <w:rsid w:val="00EB0A84"/>
    <w:rsid w:val="00EB1138"/>
    <w:rsid w:val="00EB1280"/>
    <w:rsid w:val="00EB1740"/>
    <w:rsid w:val="00EB1904"/>
    <w:rsid w:val="00EB19BC"/>
    <w:rsid w:val="00EB1A64"/>
    <w:rsid w:val="00EB2819"/>
    <w:rsid w:val="00EB29FA"/>
    <w:rsid w:val="00EB34A4"/>
    <w:rsid w:val="00EB3912"/>
    <w:rsid w:val="00EB78A3"/>
    <w:rsid w:val="00EC0537"/>
    <w:rsid w:val="00EC05CA"/>
    <w:rsid w:val="00EC111E"/>
    <w:rsid w:val="00EC16C2"/>
    <w:rsid w:val="00EC21A3"/>
    <w:rsid w:val="00EC2745"/>
    <w:rsid w:val="00EC27B1"/>
    <w:rsid w:val="00EC28E8"/>
    <w:rsid w:val="00EC2A30"/>
    <w:rsid w:val="00EC2C92"/>
    <w:rsid w:val="00EC2E11"/>
    <w:rsid w:val="00EC3FC0"/>
    <w:rsid w:val="00EC437F"/>
    <w:rsid w:val="00EC4BE7"/>
    <w:rsid w:val="00EC51E6"/>
    <w:rsid w:val="00EC585B"/>
    <w:rsid w:val="00EC6C89"/>
    <w:rsid w:val="00EC7323"/>
    <w:rsid w:val="00EC7943"/>
    <w:rsid w:val="00EC79F1"/>
    <w:rsid w:val="00EC7C14"/>
    <w:rsid w:val="00EC7D08"/>
    <w:rsid w:val="00ED02D3"/>
    <w:rsid w:val="00ED031D"/>
    <w:rsid w:val="00ED0412"/>
    <w:rsid w:val="00ED0573"/>
    <w:rsid w:val="00ED0954"/>
    <w:rsid w:val="00ED0A4F"/>
    <w:rsid w:val="00ED0CE1"/>
    <w:rsid w:val="00ED1344"/>
    <w:rsid w:val="00ED1A2A"/>
    <w:rsid w:val="00ED2358"/>
    <w:rsid w:val="00ED2C30"/>
    <w:rsid w:val="00ED2CB9"/>
    <w:rsid w:val="00ED2CD4"/>
    <w:rsid w:val="00ED46C8"/>
    <w:rsid w:val="00ED5240"/>
    <w:rsid w:val="00ED5364"/>
    <w:rsid w:val="00ED540A"/>
    <w:rsid w:val="00ED5D6D"/>
    <w:rsid w:val="00ED5F94"/>
    <w:rsid w:val="00ED6533"/>
    <w:rsid w:val="00EE02F9"/>
    <w:rsid w:val="00EE1024"/>
    <w:rsid w:val="00EE1A47"/>
    <w:rsid w:val="00EE1B5C"/>
    <w:rsid w:val="00EE1DC1"/>
    <w:rsid w:val="00EE218B"/>
    <w:rsid w:val="00EE2402"/>
    <w:rsid w:val="00EE2BA3"/>
    <w:rsid w:val="00EE3039"/>
    <w:rsid w:val="00EE3204"/>
    <w:rsid w:val="00EE3A63"/>
    <w:rsid w:val="00EE4DFF"/>
    <w:rsid w:val="00EE5283"/>
    <w:rsid w:val="00EE593E"/>
    <w:rsid w:val="00EE64FA"/>
    <w:rsid w:val="00EE6A29"/>
    <w:rsid w:val="00EF09B7"/>
    <w:rsid w:val="00EF117C"/>
    <w:rsid w:val="00EF1282"/>
    <w:rsid w:val="00EF1843"/>
    <w:rsid w:val="00EF1B4A"/>
    <w:rsid w:val="00EF1BE7"/>
    <w:rsid w:val="00EF22DA"/>
    <w:rsid w:val="00EF2A9B"/>
    <w:rsid w:val="00EF3060"/>
    <w:rsid w:val="00EF320A"/>
    <w:rsid w:val="00EF3C97"/>
    <w:rsid w:val="00EF48CE"/>
    <w:rsid w:val="00EF5270"/>
    <w:rsid w:val="00EF56ED"/>
    <w:rsid w:val="00EF599F"/>
    <w:rsid w:val="00EF59E8"/>
    <w:rsid w:val="00EF623F"/>
    <w:rsid w:val="00EF67A7"/>
    <w:rsid w:val="00EF6D5B"/>
    <w:rsid w:val="00EF6E50"/>
    <w:rsid w:val="00F00481"/>
    <w:rsid w:val="00F0079F"/>
    <w:rsid w:val="00F009A5"/>
    <w:rsid w:val="00F0110F"/>
    <w:rsid w:val="00F015B0"/>
    <w:rsid w:val="00F01906"/>
    <w:rsid w:val="00F024BB"/>
    <w:rsid w:val="00F026FA"/>
    <w:rsid w:val="00F02933"/>
    <w:rsid w:val="00F02D02"/>
    <w:rsid w:val="00F0310C"/>
    <w:rsid w:val="00F033FC"/>
    <w:rsid w:val="00F062EC"/>
    <w:rsid w:val="00F067FC"/>
    <w:rsid w:val="00F06BE8"/>
    <w:rsid w:val="00F06CC9"/>
    <w:rsid w:val="00F06F87"/>
    <w:rsid w:val="00F0746D"/>
    <w:rsid w:val="00F0762D"/>
    <w:rsid w:val="00F076AE"/>
    <w:rsid w:val="00F07ABC"/>
    <w:rsid w:val="00F10124"/>
    <w:rsid w:val="00F1013B"/>
    <w:rsid w:val="00F101D5"/>
    <w:rsid w:val="00F10895"/>
    <w:rsid w:val="00F11B0B"/>
    <w:rsid w:val="00F11C00"/>
    <w:rsid w:val="00F11F2A"/>
    <w:rsid w:val="00F124BB"/>
    <w:rsid w:val="00F126D7"/>
    <w:rsid w:val="00F12831"/>
    <w:rsid w:val="00F12D46"/>
    <w:rsid w:val="00F13759"/>
    <w:rsid w:val="00F1395B"/>
    <w:rsid w:val="00F13F5F"/>
    <w:rsid w:val="00F14056"/>
    <w:rsid w:val="00F14879"/>
    <w:rsid w:val="00F148D7"/>
    <w:rsid w:val="00F149AE"/>
    <w:rsid w:val="00F15602"/>
    <w:rsid w:val="00F15B4A"/>
    <w:rsid w:val="00F16610"/>
    <w:rsid w:val="00F16643"/>
    <w:rsid w:val="00F17B29"/>
    <w:rsid w:val="00F20547"/>
    <w:rsid w:val="00F211D1"/>
    <w:rsid w:val="00F21792"/>
    <w:rsid w:val="00F21BE8"/>
    <w:rsid w:val="00F21E07"/>
    <w:rsid w:val="00F21E9D"/>
    <w:rsid w:val="00F228A7"/>
    <w:rsid w:val="00F22CAE"/>
    <w:rsid w:val="00F22D94"/>
    <w:rsid w:val="00F23005"/>
    <w:rsid w:val="00F23484"/>
    <w:rsid w:val="00F23D42"/>
    <w:rsid w:val="00F2445C"/>
    <w:rsid w:val="00F24B30"/>
    <w:rsid w:val="00F252A5"/>
    <w:rsid w:val="00F25946"/>
    <w:rsid w:val="00F261F7"/>
    <w:rsid w:val="00F2638E"/>
    <w:rsid w:val="00F2765F"/>
    <w:rsid w:val="00F27763"/>
    <w:rsid w:val="00F27B1A"/>
    <w:rsid w:val="00F30D70"/>
    <w:rsid w:val="00F30F20"/>
    <w:rsid w:val="00F31019"/>
    <w:rsid w:val="00F31955"/>
    <w:rsid w:val="00F32FE5"/>
    <w:rsid w:val="00F33A55"/>
    <w:rsid w:val="00F345CA"/>
    <w:rsid w:val="00F345F5"/>
    <w:rsid w:val="00F35742"/>
    <w:rsid w:val="00F35939"/>
    <w:rsid w:val="00F3599B"/>
    <w:rsid w:val="00F35CBC"/>
    <w:rsid w:val="00F35FD5"/>
    <w:rsid w:val="00F36545"/>
    <w:rsid w:val="00F36BF4"/>
    <w:rsid w:val="00F3714E"/>
    <w:rsid w:val="00F371AF"/>
    <w:rsid w:val="00F4033E"/>
    <w:rsid w:val="00F40F9F"/>
    <w:rsid w:val="00F417B9"/>
    <w:rsid w:val="00F422BF"/>
    <w:rsid w:val="00F42DDE"/>
    <w:rsid w:val="00F430A9"/>
    <w:rsid w:val="00F439AD"/>
    <w:rsid w:val="00F4400C"/>
    <w:rsid w:val="00F44C3B"/>
    <w:rsid w:val="00F44C6A"/>
    <w:rsid w:val="00F45616"/>
    <w:rsid w:val="00F46311"/>
    <w:rsid w:val="00F47936"/>
    <w:rsid w:val="00F50447"/>
    <w:rsid w:val="00F50EFC"/>
    <w:rsid w:val="00F50F5C"/>
    <w:rsid w:val="00F510AC"/>
    <w:rsid w:val="00F51857"/>
    <w:rsid w:val="00F51F00"/>
    <w:rsid w:val="00F5294A"/>
    <w:rsid w:val="00F534BA"/>
    <w:rsid w:val="00F534C2"/>
    <w:rsid w:val="00F5377E"/>
    <w:rsid w:val="00F53F56"/>
    <w:rsid w:val="00F54374"/>
    <w:rsid w:val="00F543AA"/>
    <w:rsid w:val="00F54621"/>
    <w:rsid w:val="00F54D09"/>
    <w:rsid w:val="00F55E9F"/>
    <w:rsid w:val="00F57422"/>
    <w:rsid w:val="00F57911"/>
    <w:rsid w:val="00F579A5"/>
    <w:rsid w:val="00F57C5B"/>
    <w:rsid w:val="00F60254"/>
    <w:rsid w:val="00F60389"/>
    <w:rsid w:val="00F607B8"/>
    <w:rsid w:val="00F60AE3"/>
    <w:rsid w:val="00F60CB4"/>
    <w:rsid w:val="00F612FB"/>
    <w:rsid w:val="00F61A2A"/>
    <w:rsid w:val="00F62383"/>
    <w:rsid w:val="00F648D7"/>
    <w:rsid w:val="00F64EA9"/>
    <w:rsid w:val="00F64F2A"/>
    <w:rsid w:val="00F653B3"/>
    <w:rsid w:val="00F65875"/>
    <w:rsid w:val="00F659FB"/>
    <w:rsid w:val="00F65DA5"/>
    <w:rsid w:val="00F66091"/>
    <w:rsid w:val="00F66556"/>
    <w:rsid w:val="00F6667E"/>
    <w:rsid w:val="00F666D1"/>
    <w:rsid w:val="00F66DCB"/>
    <w:rsid w:val="00F678AC"/>
    <w:rsid w:val="00F678BE"/>
    <w:rsid w:val="00F67C4B"/>
    <w:rsid w:val="00F67CA5"/>
    <w:rsid w:val="00F67CB8"/>
    <w:rsid w:val="00F701C6"/>
    <w:rsid w:val="00F70630"/>
    <w:rsid w:val="00F70E01"/>
    <w:rsid w:val="00F712BA"/>
    <w:rsid w:val="00F7156A"/>
    <w:rsid w:val="00F717CF"/>
    <w:rsid w:val="00F723D0"/>
    <w:rsid w:val="00F725BC"/>
    <w:rsid w:val="00F733A0"/>
    <w:rsid w:val="00F73CA9"/>
    <w:rsid w:val="00F7434B"/>
    <w:rsid w:val="00F75CD1"/>
    <w:rsid w:val="00F761E3"/>
    <w:rsid w:val="00F76233"/>
    <w:rsid w:val="00F777FC"/>
    <w:rsid w:val="00F778AD"/>
    <w:rsid w:val="00F8002C"/>
    <w:rsid w:val="00F81C71"/>
    <w:rsid w:val="00F826A2"/>
    <w:rsid w:val="00F8294A"/>
    <w:rsid w:val="00F82A53"/>
    <w:rsid w:val="00F82D94"/>
    <w:rsid w:val="00F82DCF"/>
    <w:rsid w:val="00F8357E"/>
    <w:rsid w:val="00F84708"/>
    <w:rsid w:val="00F851AC"/>
    <w:rsid w:val="00F8525A"/>
    <w:rsid w:val="00F8608F"/>
    <w:rsid w:val="00F8678E"/>
    <w:rsid w:val="00F867D1"/>
    <w:rsid w:val="00F9016A"/>
    <w:rsid w:val="00F90489"/>
    <w:rsid w:val="00F92D72"/>
    <w:rsid w:val="00F94035"/>
    <w:rsid w:val="00F95740"/>
    <w:rsid w:val="00F961F7"/>
    <w:rsid w:val="00F96CAF"/>
    <w:rsid w:val="00F96FB1"/>
    <w:rsid w:val="00FA0424"/>
    <w:rsid w:val="00FA049F"/>
    <w:rsid w:val="00FA072D"/>
    <w:rsid w:val="00FA0DAA"/>
    <w:rsid w:val="00FA171D"/>
    <w:rsid w:val="00FA171E"/>
    <w:rsid w:val="00FA175B"/>
    <w:rsid w:val="00FA1EF9"/>
    <w:rsid w:val="00FA23ED"/>
    <w:rsid w:val="00FA39AF"/>
    <w:rsid w:val="00FA42BE"/>
    <w:rsid w:val="00FA436B"/>
    <w:rsid w:val="00FA43C8"/>
    <w:rsid w:val="00FA4CE8"/>
    <w:rsid w:val="00FA5044"/>
    <w:rsid w:val="00FA5579"/>
    <w:rsid w:val="00FA5C7C"/>
    <w:rsid w:val="00FA6B20"/>
    <w:rsid w:val="00FA6CD4"/>
    <w:rsid w:val="00FA7491"/>
    <w:rsid w:val="00FB00C9"/>
    <w:rsid w:val="00FB01FC"/>
    <w:rsid w:val="00FB04B4"/>
    <w:rsid w:val="00FB2451"/>
    <w:rsid w:val="00FB25F1"/>
    <w:rsid w:val="00FB2C77"/>
    <w:rsid w:val="00FB2E94"/>
    <w:rsid w:val="00FB371A"/>
    <w:rsid w:val="00FB4663"/>
    <w:rsid w:val="00FB547A"/>
    <w:rsid w:val="00FB5D68"/>
    <w:rsid w:val="00FB60CF"/>
    <w:rsid w:val="00FB7751"/>
    <w:rsid w:val="00FB7E54"/>
    <w:rsid w:val="00FC165A"/>
    <w:rsid w:val="00FC1EBC"/>
    <w:rsid w:val="00FC253C"/>
    <w:rsid w:val="00FC28A7"/>
    <w:rsid w:val="00FC4889"/>
    <w:rsid w:val="00FC4933"/>
    <w:rsid w:val="00FC4967"/>
    <w:rsid w:val="00FC496D"/>
    <w:rsid w:val="00FC5B5D"/>
    <w:rsid w:val="00FC651B"/>
    <w:rsid w:val="00FC6F41"/>
    <w:rsid w:val="00FC76F3"/>
    <w:rsid w:val="00FD036B"/>
    <w:rsid w:val="00FD0876"/>
    <w:rsid w:val="00FD094D"/>
    <w:rsid w:val="00FD0A7E"/>
    <w:rsid w:val="00FD0AC0"/>
    <w:rsid w:val="00FD10BC"/>
    <w:rsid w:val="00FD14C6"/>
    <w:rsid w:val="00FD159C"/>
    <w:rsid w:val="00FD1712"/>
    <w:rsid w:val="00FD1F4F"/>
    <w:rsid w:val="00FD2C8C"/>
    <w:rsid w:val="00FD3330"/>
    <w:rsid w:val="00FD41F4"/>
    <w:rsid w:val="00FD4627"/>
    <w:rsid w:val="00FD469C"/>
    <w:rsid w:val="00FD4E80"/>
    <w:rsid w:val="00FD53AF"/>
    <w:rsid w:val="00FD55D6"/>
    <w:rsid w:val="00FD583D"/>
    <w:rsid w:val="00FD648F"/>
    <w:rsid w:val="00FD66C2"/>
    <w:rsid w:val="00FD6946"/>
    <w:rsid w:val="00FD79D1"/>
    <w:rsid w:val="00FD7B4F"/>
    <w:rsid w:val="00FE080B"/>
    <w:rsid w:val="00FE1D37"/>
    <w:rsid w:val="00FE2597"/>
    <w:rsid w:val="00FE2A6A"/>
    <w:rsid w:val="00FE2F29"/>
    <w:rsid w:val="00FE3AC2"/>
    <w:rsid w:val="00FE4B18"/>
    <w:rsid w:val="00FE4D4D"/>
    <w:rsid w:val="00FE5725"/>
    <w:rsid w:val="00FE6A67"/>
    <w:rsid w:val="00FE70A2"/>
    <w:rsid w:val="00FE772F"/>
    <w:rsid w:val="00FF03E2"/>
    <w:rsid w:val="00FF064F"/>
    <w:rsid w:val="00FF0738"/>
    <w:rsid w:val="00FF08E8"/>
    <w:rsid w:val="00FF0CA8"/>
    <w:rsid w:val="00FF0D8D"/>
    <w:rsid w:val="00FF15F9"/>
    <w:rsid w:val="00FF1918"/>
    <w:rsid w:val="00FF1A4C"/>
    <w:rsid w:val="00FF1C8A"/>
    <w:rsid w:val="00FF22BD"/>
    <w:rsid w:val="00FF24AA"/>
    <w:rsid w:val="00FF291C"/>
    <w:rsid w:val="00FF2D58"/>
    <w:rsid w:val="00FF3219"/>
    <w:rsid w:val="00FF4A70"/>
    <w:rsid w:val="00FF4DB0"/>
    <w:rsid w:val="00FF4DDA"/>
    <w:rsid w:val="00FF4F4D"/>
    <w:rsid w:val="00FF5127"/>
    <w:rsid w:val="00FF56FE"/>
    <w:rsid w:val="00FF5FB8"/>
    <w:rsid w:val="00FF6117"/>
    <w:rsid w:val="00FF675C"/>
    <w:rsid w:val="00FF6DF1"/>
    <w:rsid w:val="00FF769C"/>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180D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caption" w:uiPriority="0" w:qFormat="1"/>
    <w:lsdException w:name="footnote reference" w:uiPriority="0"/>
    <w:lsdException w:name="annotation reference" w:uiPriority="0"/>
    <w:lsdException w:name="page number" w:uiPriority="0"/>
    <w:lsdException w:name="List Number 3"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0" w:unhideWhenUsed="0" w:qFormat="1"/>
    <w:lsdException w:name="Normal (Web)"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15D2"/>
    <w:pPr>
      <w:spacing w:after="0" w:line="240" w:lineRule="auto"/>
      <w:jc w:val="both"/>
    </w:pPr>
    <w:rPr>
      <w:rFonts w:ascii="Verdana" w:eastAsia="Times New Roman" w:hAnsi="Verdana" w:cs="Times New Roman"/>
      <w:sz w:val="20"/>
      <w:szCs w:val="20"/>
      <w:lang w:val="sr-Cyrl-CS" w:eastAsia="sr-Cyrl-CS"/>
    </w:rPr>
  </w:style>
  <w:style w:type="paragraph" w:styleId="Heading1">
    <w:name w:val="heading 1"/>
    <w:basedOn w:val="Normal"/>
    <w:next w:val="Normal"/>
    <w:link w:val="Heading1Char"/>
    <w:qFormat/>
    <w:rsid w:val="00A0731F"/>
    <w:pPr>
      <w:keepNext/>
      <w:outlineLvl w:val="0"/>
    </w:pPr>
    <w:rPr>
      <w:rFonts w:cs="Arial"/>
      <w:b/>
      <w:bCs/>
      <w:kern w:val="32"/>
      <w:sz w:val="24"/>
      <w:szCs w:val="32"/>
    </w:rPr>
  </w:style>
  <w:style w:type="paragraph" w:styleId="Heading2">
    <w:name w:val="heading 2"/>
    <w:aliases w:val="Heading 2 Char1,Heading 2 Char Char,H2"/>
    <w:basedOn w:val="Normal"/>
    <w:next w:val="Normal"/>
    <w:link w:val="Heading2Char"/>
    <w:qFormat/>
    <w:rsid w:val="00D5492A"/>
    <w:pPr>
      <w:keepNext/>
      <w:outlineLvl w:val="1"/>
    </w:pPr>
    <w:rPr>
      <w:rFonts w:cs="Arial"/>
      <w:b/>
      <w:bCs/>
      <w:iCs/>
      <w:caps/>
      <w:sz w:val="22"/>
      <w:szCs w:val="28"/>
    </w:rPr>
  </w:style>
  <w:style w:type="paragraph" w:styleId="Heading3">
    <w:name w:val="heading 3"/>
    <w:aliases w:val="Heading 3 Char Char,Heading 3 Char1,Heading 3 Char Char Char Char"/>
    <w:basedOn w:val="Normal"/>
    <w:next w:val="Normal"/>
    <w:link w:val="Heading3Char"/>
    <w:qFormat/>
    <w:rsid w:val="00C507A6"/>
    <w:pPr>
      <w:keepNext/>
      <w:outlineLvl w:val="2"/>
    </w:pPr>
    <w:rPr>
      <w:rFonts w:cs="Arial"/>
      <w:b/>
      <w:bCs/>
      <w:szCs w:val="26"/>
    </w:rPr>
  </w:style>
  <w:style w:type="paragraph" w:styleId="Heading4">
    <w:name w:val="heading 4"/>
    <w:aliases w:val="vlasina Heading 4"/>
    <w:basedOn w:val="Normal"/>
    <w:next w:val="Normal"/>
    <w:link w:val="Heading4Char"/>
    <w:qFormat/>
    <w:rsid w:val="009C398B"/>
    <w:pPr>
      <w:keepNext/>
      <w:spacing w:before="240" w:after="60"/>
      <w:outlineLvl w:val="3"/>
    </w:pPr>
    <w:rPr>
      <w:rFonts w:ascii="Times New Roman" w:hAnsi="Times New Roman"/>
      <w:b/>
      <w:bCs/>
      <w:sz w:val="28"/>
      <w:szCs w:val="28"/>
    </w:rPr>
  </w:style>
  <w:style w:type="paragraph" w:styleId="Heading5">
    <w:name w:val="heading 5"/>
    <w:basedOn w:val="Normal"/>
    <w:next w:val="Normal"/>
    <w:link w:val="Heading5Char"/>
    <w:qFormat/>
    <w:rsid w:val="009C398B"/>
    <w:pPr>
      <w:outlineLvl w:val="4"/>
    </w:pPr>
    <w:rPr>
      <w:b/>
      <w:bCs/>
      <w:iCs/>
      <w:szCs w:val="26"/>
    </w:rPr>
  </w:style>
  <w:style w:type="paragraph" w:styleId="Heading6">
    <w:name w:val="heading 6"/>
    <w:basedOn w:val="Normal"/>
    <w:next w:val="Normal"/>
    <w:link w:val="Heading6Char"/>
    <w:qFormat/>
    <w:rsid w:val="009B3351"/>
    <w:pPr>
      <w:widowControl w:val="0"/>
      <w:autoSpaceDE w:val="0"/>
      <w:autoSpaceDN w:val="0"/>
      <w:adjustRightInd w:val="0"/>
      <w:spacing w:before="240" w:after="60"/>
      <w:ind w:left="1152" w:hanging="1152"/>
      <w:outlineLvl w:val="5"/>
    </w:pPr>
    <w:rPr>
      <w:rFonts w:ascii="Tahoma" w:hAnsi="Tahoma"/>
      <w:bCs/>
      <w:lang w:val="sr-Latn-CS" w:eastAsia="sr-Latn-CS"/>
    </w:rPr>
  </w:style>
  <w:style w:type="paragraph" w:styleId="Heading7">
    <w:name w:val="heading 7"/>
    <w:basedOn w:val="Normal"/>
    <w:next w:val="Normal"/>
    <w:link w:val="Heading7Char"/>
    <w:qFormat/>
    <w:rsid w:val="009B3351"/>
    <w:pPr>
      <w:widowControl w:val="0"/>
      <w:autoSpaceDE w:val="0"/>
      <w:autoSpaceDN w:val="0"/>
      <w:adjustRightInd w:val="0"/>
      <w:spacing w:before="240" w:after="60"/>
      <w:ind w:left="1296" w:hanging="1296"/>
      <w:outlineLvl w:val="6"/>
    </w:pPr>
    <w:rPr>
      <w:rFonts w:ascii="Tahoma" w:hAnsi="Tahoma"/>
      <w:szCs w:val="24"/>
      <w:lang w:val="sr-Latn-CS" w:eastAsia="sr-Latn-CS"/>
    </w:rPr>
  </w:style>
  <w:style w:type="paragraph" w:styleId="Heading8">
    <w:name w:val="heading 8"/>
    <w:basedOn w:val="Normal"/>
    <w:next w:val="Normal"/>
    <w:link w:val="Heading8Char"/>
    <w:qFormat/>
    <w:rsid w:val="009B3351"/>
    <w:pPr>
      <w:widowControl w:val="0"/>
      <w:autoSpaceDE w:val="0"/>
      <w:autoSpaceDN w:val="0"/>
      <w:adjustRightInd w:val="0"/>
      <w:spacing w:before="240" w:after="60"/>
      <w:ind w:left="1440" w:hanging="1440"/>
      <w:outlineLvl w:val="7"/>
    </w:pPr>
    <w:rPr>
      <w:rFonts w:ascii="Tahoma" w:hAnsi="Tahoma"/>
      <w:i/>
      <w:iCs/>
      <w:szCs w:val="24"/>
      <w:lang w:val="sr-Latn-CS" w:eastAsia="sr-Latn-CS"/>
    </w:rPr>
  </w:style>
  <w:style w:type="paragraph" w:styleId="Heading9">
    <w:name w:val="heading 9"/>
    <w:basedOn w:val="Normal"/>
    <w:next w:val="Normal"/>
    <w:link w:val="Heading9Char"/>
    <w:qFormat/>
    <w:rsid w:val="009C398B"/>
    <w:pPr>
      <w:spacing w:before="240" w:after="60"/>
      <w:outlineLvl w:val="8"/>
    </w:pPr>
    <w:rPr>
      <w:rFonts w:ascii="Arial" w:eastAsia="MS Mincho" w:hAnsi="Arial" w:cs="Arial"/>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0731F"/>
    <w:rPr>
      <w:rFonts w:ascii="Verdana" w:eastAsia="Times New Roman" w:hAnsi="Verdana" w:cs="Arial"/>
      <w:b/>
      <w:bCs/>
      <w:kern w:val="32"/>
      <w:sz w:val="24"/>
      <w:szCs w:val="32"/>
      <w:lang w:val="sr-Cyrl-CS" w:eastAsia="sr-Cyrl-CS"/>
    </w:rPr>
  </w:style>
  <w:style w:type="character" w:customStyle="1" w:styleId="Heading2Char">
    <w:name w:val="Heading 2 Char"/>
    <w:aliases w:val="Heading 2 Char1 Char,Heading 2 Char Char Char,H2 Char"/>
    <w:basedOn w:val="DefaultParagraphFont"/>
    <w:link w:val="Heading2"/>
    <w:rsid w:val="00D5492A"/>
    <w:rPr>
      <w:rFonts w:ascii="Verdana" w:eastAsia="Times New Roman" w:hAnsi="Verdana" w:cs="Arial"/>
      <w:b/>
      <w:bCs/>
      <w:iCs/>
      <w:caps/>
      <w:szCs w:val="28"/>
      <w:lang w:val="sr-Cyrl-CS" w:eastAsia="sr-Cyrl-CS"/>
    </w:rPr>
  </w:style>
  <w:style w:type="character" w:customStyle="1" w:styleId="Heading3Char">
    <w:name w:val="Heading 3 Char"/>
    <w:aliases w:val="Heading 3 Char Char Char,Heading 3 Char1 Char,Heading 3 Char Char Char Char Char"/>
    <w:basedOn w:val="DefaultParagraphFont"/>
    <w:link w:val="Heading3"/>
    <w:rsid w:val="00C507A6"/>
    <w:rPr>
      <w:rFonts w:ascii="Verdana" w:eastAsia="Times New Roman" w:hAnsi="Verdana" w:cs="Arial"/>
      <w:b/>
      <w:bCs/>
      <w:sz w:val="20"/>
      <w:szCs w:val="26"/>
      <w:lang w:val="sr-Cyrl-CS" w:eastAsia="sr-Cyrl-CS"/>
    </w:rPr>
  </w:style>
  <w:style w:type="character" w:customStyle="1" w:styleId="Heading4Char">
    <w:name w:val="Heading 4 Char"/>
    <w:aliases w:val="vlasina Heading 4 Char"/>
    <w:basedOn w:val="DefaultParagraphFont"/>
    <w:link w:val="Heading4"/>
    <w:rsid w:val="009C398B"/>
    <w:rPr>
      <w:rFonts w:ascii="Times New Roman" w:eastAsia="Times New Roman" w:hAnsi="Times New Roman" w:cs="Times New Roman"/>
      <w:b/>
      <w:bCs/>
      <w:sz w:val="28"/>
      <w:szCs w:val="28"/>
      <w:lang w:val="sr-Cyrl-CS" w:eastAsia="sr-Cyrl-CS"/>
    </w:rPr>
  </w:style>
  <w:style w:type="character" w:customStyle="1" w:styleId="Heading5Char">
    <w:name w:val="Heading 5 Char"/>
    <w:basedOn w:val="DefaultParagraphFont"/>
    <w:link w:val="Heading5"/>
    <w:rsid w:val="009C398B"/>
    <w:rPr>
      <w:rFonts w:ascii="Verdana" w:eastAsia="Times New Roman" w:hAnsi="Verdana" w:cs="Times New Roman"/>
      <w:b/>
      <w:bCs/>
      <w:iCs/>
      <w:sz w:val="20"/>
      <w:szCs w:val="26"/>
      <w:lang w:val="sr-Cyrl-CS" w:eastAsia="sr-Cyrl-CS"/>
    </w:rPr>
  </w:style>
  <w:style w:type="character" w:customStyle="1" w:styleId="Heading9Char">
    <w:name w:val="Heading 9 Char"/>
    <w:basedOn w:val="DefaultParagraphFont"/>
    <w:link w:val="Heading9"/>
    <w:rsid w:val="009C398B"/>
    <w:rPr>
      <w:rFonts w:ascii="Arial" w:eastAsia="MS Mincho" w:hAnsi="Arial" w:cs="Arial"/>
      <w:lang w:val="en-US"/>
    </w:rPr>
  </w:style>
  <w:style w:type="paragraph" w:styleId="BodyText">
    <w:name w:val="Body Text"/>
    <w:basedOn w:val="Normal"/>
    <w:link w:val="BodyTextChar"/>
    <w:rsid w:val="009C398B"/>
    <w:pPr>
      <w:overflowPunct w:val="0"/>
      <w:autoSpaceDE w:val="0"/>
      <w:autoSpaceDN w:val="0"/>
      <w:adjustRightInd w:val="0"/>
      <w:textAlignment w:val="baseline"/>
    </w:pPr>
    <w:rPr>
      <w:rFonts w:ascii="Yu C Times Roman" w:hAnsi="Yu C Times Roman"/>
      <w:lang w:val="en-US" w:eastAsia="en-US"/>
    </w:rPr>
  </w:style>
  <w:style w:type="character" w:customStyle="1" w:styleId="BodyTextChar">
    <w:name w:val="Body Text Char"/>
    <w:basedOn w:val="DefaultParagraphFont"/>
    <w:link w:val="BodyText"/>
    <w:rsid w:val="009C398B"/>
    <w:rPr>
      <w:rFonts w:ascii="Yu C Times Roman" w:eastAsia="Times New Roman" w:hAnsi="Yu C Times Roman" w:cs="Times New Roman"/>
      <w:sz w:val="20"/>
      <w:szCs w:val="20"/>
      <w:lang w:val="en-US"/>
    </w:rPr>
  </w:style>
  <w:style w:type="paragraph" w:styleId="BodyText2">
    <w:name w:val="Body Text 2"/>
    <w:basedOn w:val="Normal"/>
    <w:link w:val="BodyText2Char"/>
    <w:rsid w:val="009C398B"/>
    <w:pPr>
      <w:spacing w:after="120" w:line="480" w:lineRule="auto"/>
    </w:pPr>
    <w:rPr>
      <w:rFonts w:ascii="Arial" w:hAnsi="Arial"/>
      <w:lang w:val="en-GB" w:eastAsia="en-US"/>
    </w:rPr>
  </w:style>
  <w:style w:type="character" w:customStyle="1" w:styleId="BodyText2Char">
    <w:name w:val="Body Text 2 Char"/>
    <w:basedOn w:val="DefaultParagraphFont"/>
    <w:link w:val="BodyText2"/>
    <w:rsid w:val="009C398B"/>
    <w:rPr>
      <w:rFonts w:ascii="Arial" w:eastAsia="Times New Roman" w:hAnsi="Arial" w:cs="Times New Roman"/>
      <w:sz w:val="20"/>
      <w:szCs w:val="20"/>
      <w:lang w:val="en-GB"/>
    </w:rPr>
  </w:style>
  <w:style w:type="paragraph" w:styleId="TOC2">
    <w:name w:val="toc 2"/>
    <w:basedOn w:val="Normal"/>
    <w:next w:val="Normal"/>
    <w:autoRedefine/>
    <w:uiPriority w:val="39"/>
    <w:rsid w:val="00E06E48"/>
    <w:pPr>
      <w:tabs>
        <w:tab w:val="right" w:leader="dot" w:pos="9345"/>
      </w:tabs>
      <w:ind w:left="567" w:hanging="567"/>
    </w:pPr>
    <w:rPr>
      <w:noProof/>
      <w:sz w:val="22"/>
    </w:rPr>
  </w:style>
  <w:style w:type="paragraph" w:styleId="Footer">
    <w:name w:val="footer"/>
    <w:basedOn w:val="Normal"/>
    <w:link w:val="FooterChar"/>
    <w:uiPriority w:val="99"/>
    <w:rsid w:val="009C398B"/>
    <w:pPr>
      <w:tabs>
        <w:tab w:val="center" w:pos="4536"/>
        <w:tab w:val="right" w:pos="9072"/>
      </w:tabs>
    </w:pPr>
  </w:style>
  <w:style w:type="character" w:customStyle="1" w:styleId="FooterChar">
    <w:name w:val="Footer Char"/>
    <w:basedOn w:val="DefaultParagraphFont"/>
    <w:link w:val="Footer"/>
    <w:uiPriority w:val="99"/>
    <w:rsid w:val="009C398B"/>
    <w:rPr>
      <w:rFonts w:ascii="Verdana" w:eastAsia="Times New Roman" w:hAnsi="Verdana" w:cs="Times New Roman"/>
      <w:sz w:val="20"/>
      <w:szCs w:val="20"/>
      <w:lang w:val="sr-Cyrl-CS" w:eastAsia="sr-Cyrl-CS"/>
    </w:rPr>
  </w:style>
  <w:style w:type="character" w:styleId="PageNumber">
    <w:name w:val="page number"/>
    <w:basedOn w:val="DefaultParagraphFont"/>
    <w:rsid w:val="009C398B"/>
  </w:style>
  <w:style w:type="paragraph" w:styleId="FootnoteText">
    <w:name w:val="footnote text"/>
    <w:basedOn w:val="Normal"/>
    <w:link w:val="FootnoteTextChar"/>
    <w:uiPriority w:val="99"/>
    <w:rsid w:val="009C398B"/>
  </w:style>
  <w:style w:type="character" w:customStyle="1" w:styleId="FootnoteTextChar">
    <w:name w:val="Footnote Text Char"/>
    <w:basedOn w:val="DefaultParagraphFont"/>
    <w:link w:val="FootnoteText"/>
    <w:uiPriority w:val="99"/>
    <w:rsid w:val="009C398B"/>
    <w:rPr>
      <w:rFonts w:ascii="Verdana" w:eastAsia="Times New Roman" w:hAnsi="Verdana" w:cs="Times New Roman"/>
      <w:sz w:val="20"/>
      <w:szCs w:val="20"/>
      <w:lang w:val="sr-Cyrl-CS" w:eastAsia="sr-Cyrl-CS"/>
    </w:rPr>
  </w:style>
  <w:style w:type="character" w:styleId="FootnoteReference">
    <w:name w:val="footnote reference"/>
    <w:aliases w:val="Footnote Reference_Knjiga,Footnote Reference_IAUS,Footnote text,ftref"/>
    <w:rsid w:val="009C398B"/>
    <w:rPr>
      <w:vertAlign w:val="superscript"/>
    </w:rPr>
  </w:style>
  <w:style w:type="paragraph" w:styleId="Header">
    <w:name w:val="header"/>
    <w:basedOn w:val="Normal"/>
    <w:link w:val="HeaderChar"/>
    <w:rsid w:val="009C398B"/>
    <w:pPr>
      <w:tabs>
        <w:tab w:val="center" w:pos="4536"/>
        <w:tab w:val="right" w:pos="9072"/>
      </w:tabs>
    </w:pPr>
  </w:style>
  <w:style w:type="character" w:customStyle="1" w:styleId="HeaderChar">
    <w:name w:val="Header Char"/>
    <w:basedOn w:val="DefaultParagraphFont"/>
    <w:link w:val="Header"/>
    <w:rsid w:val="009C398B"/>
    <w:rPr>
      <w:rFonts w:ascii="Verdana" w:eastAsia="Times New Roman" w:hAnsi="Verdana" w:cs="Times New Roman"/>
      <w:sz w:val="20"/>
      <w:szCs w:val="20"/>
      <w:lang w:val="sr-Cyrl-CS" w:eastAsia="sr-Cyrl-CS"/>
    </w:rPr>
  </w:style>
  <w:style w:type="character" w:customStyle="1" w:styleId="StyleVerdana">
    <w:name w:val="Style Verdana"/>
    <w:rsid w:val="009C398B"/>
    <w:rPr>
      <w:rFonts w:ascii="Verdana" w:hAnsi="Verdana"/>
      <w:szCs w:val="24"/>
      <w:lang w:val="en-GB"/>
    </w:rPr>
  </w:style>
  <w:style w:type="character" w:customStyle="1" w:styleId="StyleVerdana1">
    <w:name w:val="Style Verdana1"/>
    <w:rsid w:val="009C398B"/>
    <w:rPr>
      <w:rFonts w:ascii="Verdana" w:hAnsi="Verdana"/>
    </w:rPr>
  </w:style>
  <w:style w:type="paragraph" w:customStyle="1" w:styleId="zoran1">
    <w:name w:val="zoran1"/>
    <w:basedOn w:val="Normal"/>
    <w:rsid w:val="009C398B"/>
    <w:pPr>
      <w:widowControl w:val="0"/>
      <w:numPr>
        <w:numId w:val="1"/>
      </w:numPr>
      <w:tabs>
        <w:tab w:val="left" w:pos="360"/>
      </w:tabs>
      <w:overflowPunct w:val="0"/>
      <w:autoSpaceDE w:val="0"/>
      <w:autoSpaceDN w:val="0"/>
      <w:adjustRightInd w:val="0"/>
      <w:spacing w:before="120" w:after="120"/>
      <w:textAlignment w:val="baseline"/>
    </w:pPr>
    <w:rPr>
      <w:lang w:val="en-US" w:eastAsia="en-US"/>
    </w:rPr>
  </w:style>
  <w:style w:type="character" w:customStyle="1" w:styleId="Style1Char">
    <w:name w:val="Style1 Char"/>
    <w:uiPriority w:val="99"/>
    <w:rsid w:val="009C398B"/>
    <w:rPr>
      <w:szCs w:val="24"/>
      <w:lang w:val="en-GB" w:eastAsia="en-US" w:bidi="ar-SA"/>
    </w:rPr>
  </w:style>
  <w:style w:type="paragraph" w:styleId="TOC1">
    <w:name w:val="toc 1"/>
    <w:basedOn w:val="Normal"/>
    <w:next w:val="Normal"/>
    <w:autoRedefine/>
    <w:uiPriority w:val="39"/>
    <w:rsid w:val="001343AD"/>
    <w:pPr>
      <w:tabs>
        <w:tab w:val="left" w:pos="900"/>
        <w:tab w:val="right" w:leader="dot" w:pos="9345"/>
      </w:tabs>
      <w:ind w:left="426" w:hanging="426"/>
    </w:pPr>
    <w:rPr>
      <w:b/>
      <w:noProof/>
      <w:lang w:val="sr-Cyrl-RS" w:eastAsia="sr-Latn-RS"/>
    </w:rPr>
  </w:style>
  <w:style w:type="paragraph" w:styleId="TOC3">
    <w:name w:val="toc 3"/>
    <w:basedOn w:val="Normal"/>
    <w:next w:val="Normal"/>
    <w:autoRedefine/>
    <w:uiPriority w:val="39"/>
    <w:rsid w:val="001343AD"/>
    <w:pPr>
      <w:tabs>
        <w:tab w:val="right" w:leader="dot" w:pos="9345"/>
      </w:tabs>
      <w:ind w:left="993" w:hanging="709"/>
    </w:pPr>
    <w:rPr>
      <w:noProof/>
      <w:sz w:val="22"/>
    </w:rPr>
  </w:style>
  <w:style w:type="paragraph" w:styleId="TOC4">
    <w:name w:val="toc 4"/>
    <w:basedOn w:val="Normal"/>
    <w:next w:val="Normal"/>
    <w:autoRedefine/>
    <w:uiPriority w:val="39"/>
    <w:rsid w:val="009C398B"/>
    <w:pPr>
      <w:tabs>
        <w:tab w:val="right" w:leader="dot" w:pos="9345"/>
      </w:tabs>
      <w:ind w:left="1710" w:hanging="990"/>
    </w:pPr>
    <w:rPr>
      <w:sz w:val="22"/>
      <w:szCs w:val="22"/>
    </w:rPr>
  </w:style>
  <w:style w:type="paragraph" w:styleId="TOC5">
    <w:name w:val="toc 5"/>
    <w:basedOn w:val="Normal"/>
    <w:next w:val="Normal"/>
    <w:autoRedefine/>
    <w:semiHidden/>
    <w:rsid w:val="009C398B"/>
    <w:pPr>
      <w:ind w:left="960"/>
    </w:pPr>
    <w:rPr>
      <w:sz w:val="22"/>
      <w:szCs w:val="22"/>
    </w:rPr>
  </w:style>
  <w:style w:type="paragraph" w:styleId="TOC6">
    <w:name w:val="toc 6"/>
    <w:basedOn w:val="Normal"/>
    <w:next w:val="Normal"/>
    <w:autoRedefine/>
    <w:semiHidden/>
    <w:rsid w:val="009C398B"/>
    <w:pPr>
      <w:ind w:left="1200"/>
    </w:pPr>
  </w:style>
  <w:style w:type="paragraph" w:styleId="TOC7">
    <w:name w:val="toc 7"/>
    <w:basedOn w:val="Normal"/>
    <w:next w:val="Normal"/>
    <w:autoRedefine/>
    <w:semiHidden/>
    <w:rsid w:val="009C398B"/>
    <w:pPr>
      <w:ind w:left="1440"/>
    </w:pPr>
  </w:style>
  <w:style w:type="paragraph" w:styleId="TOC8">
    <w:name w:val="toc 8"/>
    <w:basedOn w:val="Normal"/>
    <w:next w:val="Normal"/>
    <w:autoRedefine/>
    <w:semiHidden/>
    <w:rsid w:val="009C398B"/>
    <w:pPr>
      <w:ind w:left="1680"/>
    </w:pPr>
  </w:style>
  <w:style w:type="paragraph" w:styleId="TOC9">
    <w:name w:val="toc 9"/>
    <w:basedOn w:val="Normal"/>
    <w:next w:val="Normal"/>
    <w:autoRedefine/>
    <w:semiHidden/>
    <w:rsid w:val="009C398B"/>
    <w:pPr>
      <w:ind w:left="1920"/>
    </w:pPr>
  </w:style>
  <w:style w:type="character" w:styleId="Hyperlink">
    <w:name w:val="Hyperlink"/>
    <w:uiPriority w:val="99"/>
    <w:rsid w:val="009C398B"/>
    <w:rPr>
      <w:color w:val="0000FF"/>
      <w:u w:val="single"/>
    </w:rPr>
  </w:style>
  <w:style w:type="character" w:styleId="FollowedHyperlink">
    <w:name w:val="FollowedHyperlink"/>
    <w:rsid w:val="009C398B"/>
    <w:rPr>
      <w:color w:val="800080"/>
      <w:u w:val="single"/>
    </w:rPr>
  </w:style>
  <w:style w:type="paragraph" w:styleId="Title">
    <w:name w:val="Title"/>
    <w:basedOn w:val="Normal"/>
    <w:link w:val="TitleChar"/>
    <w:qFormat/>
    <w:rsid w:val="009C398B"/>
    <w:pPr>
      <w:jc w:val="center"/>
    </w:pPr>
    <w:rPr>
      <w:rFonts w:ascii="Yu C Times Roman" w:hAnsi="Yu C Times Roman"/>
      <w:b/>
      <w:sz w:val="28"/>
      <w:lang w:val="en-US" w:eastAsia="sr-Latn-CS"/>
    </w:rPr>
  </w:style>
  <w:style w:type="character" w:customStyle="1" w:styleId="TitleChar">
    <w:name w:val="Title Char"/>
    <w:basedOn w:val="DefaultParagraphFont"/>
    <w:link w:val="Title"/>
    <w:rsid w:val="009C398B"/>
    <w:rPr>
      <w:rFonts w:ascii="Yu C Times Roman" w:eastAsia="Times New Roman" w:hAnsi="Yu C Times Roman" w:cs="Times New Roman"/>
      <w:b/>
      <w:sz w:val="28"/>
      <w:szCs w:val="20"/>
      <w:lang w:val="en-US" w:eastAsia="sr-Latn-CS"/>
    </w:rPr>
  </w:style>
  <w:style w:type="paragraph" w:styleId="BodyTextIndent2">
    <w:name w:val="Body Text Indent 2"/>
    <w:basedOn w:val="Normal"/>
    <w:link w:val="BodyTextIndent2Char"/>
    <w:rsid w:val="009C398B"/>
    <w:pPr>
      <w:spacing w:after="120" w:line="480" w:lineRule="auto"/>
      <w:ind w:left="283"/>
    </w:pPr>
  </w:style>
  <w:style w:type="character" w:customStyle="1" w:styleId="BodyTextIndent2Char">
    <w:name w:val="Body Text Indent 2 Char"/>
    <w:basedOn w:val="DefaultParagraphFont"/>
    <w:link w:val="BodyTextIndent2"/>
    <w:rsid w:val="009C398B"/>
    <w:rPr>
      <w:rFonts w:ascii="Verdana" w:eastAsia="Times New Roman" w:hAnsi="Verdana" w:cs="Times New Roman"/>
      <w:sz w:val="20"/>
      <w:szCs w:val="20"/>
      <w:lang w:val="sr-Cyrl-CS" w:eastAsia="sr-Cyrl-CS"/>
    </w:rPr>
  </w:style>
  <w:style w:type="table" w:styleId="TableGrid">
    <w:name w:val="Table Grid"/>
    <w:basedOn w:val="TableNormal"/>
    <w:uiPriority w:val="59"/>
    <w:rsid w:val="009C398B"/>
    <w:pPr>
      <w:spacing w:after="0" w:line="240" w:lineRule="auto"/>
    </w:pPr>
    <w:rPr>
      <w:rFonts w:ascii="Times New Roman" w:eastAsia="Times New Roman" w:hAnsi="Times New Roman" w:cs="Times New Roman"/>
      <w:sz w:val="20"/>
      <w:szCs w:val="20"/>
      <w:lang w:eastAsia="sr-Latn-R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rsid w:val="009C398B"/>
    <w:pPr>
      <w:numPr>
        <w:numId w:val="2"/>
      </w:numPr>
      <w:tabs>
        <w:tab w:val="clear" w:pos="643"/>
      </w:tabs>
      <w:spacing w:after="120"/>
      <w:ind w:left="0" w:firstLine="0"/>
    </w:pPr>
    <w:rPr>
      <w:sz w:val="16"/>
      <w:szCs w:val="16"/>
      <w:lang w:val="en-GB" w:eastAsia="en-US"/>
    </w:rPr>
  </w:style>
  <w:style w:type="character" w:customStyle="1" w:styleId="BodyText3Char">
    <w:name w:val="Body Text 3 Char"/>
    <w:basedOn w:val="DefaultParagraphFont"/>
    <w:link w:val="BodyText3"/>
    <w:rsid w:val="009C398B"/>
    <w:rPr>
      <w:rFonts w:ascii="Verdana" w:eastAsia="Times New Roman" w:hAnsi="Verdana" w:cs="Times New Roman"/>
      <w:sz w:val="16"/>
      <w:szCs w:val="16"/>
      <w:lang w:val="en-GB"/>
    </w:rPr>
  </w:style>
  <w:style w:type="paragraph" w:styleId="Caption">
    <w:name w:val="caption"/>
    <w:basedOn w:val="Normal"/>
    <w:next w:val="Normal"/>
    <w:qFormat/>
    <w:rsid w:val="009655A1"/>
    <w:rPr>
      <w:b/>
      <w:bCs/>
      <w:sz w:val="18"/>
      <w:lang w:val="sr-Latn-CS" w:eastAsia="sr-Latn-CS"/>
    </w:rPr>
  </w:style>
  <w:style w:type="paragraph" w:customStyle="1" w:styleId="Normal1">
    <w:name w:val="Normal1"/>
    <w:basedOn w:val="Normal"/>
    <w:rsid w:val="009C398B"/>
    <w:pPr>
      <w:spacing w:before="100" w:beforeAutospacing="1" w:after="100" w:afterAutospacing="1"/>
    </w:pPr>
    <w:rPr>
      <w:rFonts w:ascii="Arial" w:hAnsi="Arial"/>
      <w:color w:val="000000"/>
      <w:sz w:val="24"/>
      <w:szCs w:val="24"/>
      <w:lang w:val="en-US" w:eastAsia="en-US"/>
    </w:rPr>
  </w:style>
  <w:style w:type="paragraph" w:customStyle="1" w:styleId="Heading41">
    <w:name w:val="Heading 41"/>
    <w:basedOn w:val="Heading4"/>
    <w:rsid w:val="009C398B"/>
    <w:pPr>
      <w:spacing w:before="0" w:after="0"/>
    </w:pPr>
    <w:rPr>
      <w:rFonts w:ascii="Verdana" w:hAnsi="Verdana"/>
      <w:sz w:val="20"/>
      <w:lang w:eastAsia="en-US"/>
    </w:rPr>
  </w:style>
  <w:style w:type="paragraph" w:styleId="NormalWeb">
    <w:name w:val="Normal (Web)"/>
    <w:aliases w:val="Normal (Web) Char Char Char,Normal (Web)1,Normal (Web) Char Char"/>
    <w:basedOn w:val="Normal"/>
    <w:link w:val="NormalWebChar"/>
    <w:uiPriority w:val="99"/>
    <w:qFormat/>
    <w:rsid w:val="009C398B"/>
    <w:pPr>
      <w:spacing w:before="100" w:beforeAutospacing="1" w:after="100" w:afterAutospacing="1"/>
    </w:pPr>
    <w:rPr>
      <w:rFonts w:ascii="Times New Roman" w:hAnsi="Times New Roman"/>
      <w:color w:val="00551F"/>
      <w:sz w:val="24"/>
      <w:szCs w:val="24"/>
      <w:lang w:val="en-US" w:eastAsia="en-US"/>
    </w:rPr>
  </w:style>
  <w:style w:type="character" w:customStyle="1" w:styleId="NormalWebChar">
    <w:name w:val="Normal (Web) Char"/>
    <w:aliases w:val="Normal (Web) Char Char Char Char,Normal (Web)1 Char,Normal (Web) Char Char Char1"/>
    <w:link w:val="NormalWeb"/>
    <w:uiPriority w:val="99"/>
    <w:rsid w:val="009C398B"/>
    <w:rPr>
      <w:rFonts w:ascii="Times New Roman" w:eastAsia="Times New Roman" w:hAnsi="Times New Roman" w:cs="Times New Roman"/>
      <w:color w:val="00551F"/>
      <w:sz w:val="24"/>
      <w:szCs w:val="24"/>
      <w:lang w:val="en-US"/>
    </w:rPr>
  </w:style>
  <w:style w:type="character" w:styleId="CommentReference">
    <w:name w:val="annotation reference"/>
    <w:semiHidden/>
    <w:rsid w:val="009C398B"/>
    <w:rPr>
      <w:sz w:val="16"/>
      <w:szCs w:val="16"/>
    </w:rPr>
  </w:style>
  <w:style w:type="paragraph" w:styleId="CommentText">
    <w:name w:val="annotation text"/>
    <w:basedOn w:val="Normal"/>
    <w:link w:val="CommentTextChar"/>
    <w:semiHidden/>
    <w:rsid w:val="009C398B"/>
  </w:style>
  <w:style w:type="character" w:customStyle="1" w:styleId="CommentTextChar">
    <w:name w:val="Comment Text Char"/>
    <w:basedOn w:val="DefaultParagraphFont"/>
    <w:link w:val="CommentText"/>
    <w:semiHidden/>
    <w:rsid w:val="009C398B"/>
    <w:rPr>
      <w:rFonts w:ascii="Verdana" w:eastAsia="Times New Roman" w:hAnsi="Verdana" w:cs="Times New Roman"/>
      <w:sz w:val="20"/>
      <w:szCs w:val="20"/>
      <w:lang w:val="sr-Cyrl-CS" w:eastAsia="sr-Cyrl-CS"/>
    </w:rPr>
  </w:style>
  <w:style w:type="paragraph" w:styleId="BalloonText">
    <w:name w:val="Balloon Text"/>
    <w:basedOn w:val="Normal"/>
    <w:link w:val="BalloonTextChar"/>
    <w:semiHidden/>
    <w:rsid w:val="009C398B"/>
    <w:rPr>
      <w:rFonts w:ascii="Tahoma" w:hAnsi="Tahoma" w:cs="Tahoma"/>
      <w:sz w:val="16"/>
      <w:szCs w:val="16"/>
    </w:rPr>
  </w:style>
  <w:style w:type="character" w:customStyle="1" w:styleId="BalloonTextChar">
    <w:name w:val="Balloon Text Char"/>
    <w:basedOn w:val="DefaultParagraphFont"/>
    <w:link w:val="BalloonText"/>
    <w:semiHidden/>
    <w:rsid w:val="009C398B"/>
    <w:rPr>
      <w:rFonts w:ascii="Tahoma" w:eastAsia="Times New Roman" w:hAnsi="Tahoma" w:cs="Tahoma"/>
      <w:sz w:val="16"/>
      <w:szCs w:val="16"/>
      <w:lang w:val="sr-Cyrl-CS" w:eastAsia="sr-Cyrl-CS"/>
    </w:rPr>
  </w:style>
  <w:style w:type="paragraph" w:customStyle="1" w:styleId="Style1">
    <w:name w:val="Style1"/>
    <w:basedOn w:val="Heading5"/>
    <w:uiPriority w:val="99"/>
    <w:qFormat/>
    <w:rsid w:val="009C398B"/>
    <w:rPr>
      <w:i/>
      <w:szCs w:val="20"/>
    </w:rPr>
  </w:style>
  <w:style w:type="paragraph" w:styleId="ListParagraph">
    <w:name w:val="List Paragraph"/>
    <w:basedOn w:val="Normal"/>
    <w:link w:val="ListParagraphChar"/>
    <w:uiPriority w:val="34"/>
    <w:qFormat/>
    <w:rsid w:val="009C398B"/>
    <w:pPr>
      <w:ind w:left="720"/>
      <w:contextualSpacing/>
    </w:pPr>
  </w:style>
  <w:style w:type="paragraph" w:customStyle="1" w:styleId="CharChar1CharCharChar">
    <w:name w:val="Char Char1 Char Char Char"/>
    <w:basedOn w:val="Normal"/>
    <w:rsid w:val="009C398B"/>
    <w:pPr>
      <w:spacing w:after="160" w:line="240" w:lineRule="exact"/>
    </w:pPr>
    <w:rPr>
      <w:lang w:val="en-US" w:eastAsia="en-US"/>
    </w:rPr>
  </w:style>
  <w:style w:type="character" w:styleId="PlaceholderText">
    <w:name w:val="Placeholder Text"/>
    <w:uiPriority w:val="99"/>
    <w:semiHidden/>
    <w:rsid w:val="009C398B"/>
    <w:rPr>
      <w:color w:val="808080"/>
    </w:rPr>
  </w:style>
  <w:style w:type="character" w:customStyle="1" w:styleId="ListParagraphChar">
    <w:name w:val="List Paragraph Char"/>
    <w:link w:val="ListParagraph"/>
    <w:uiPriority w:val="34"/>
    <w:rsid w:val="00FF064F"/>
    <w:rPr>
      <w:rFonts w:ascii="Verdana" w:eastAsia="Times New Roman" w:hAnsi="Verdana" w:cs="Times New Roman"/>
      <w:sz w:val="20"/>
      <w:szCs w:val="20"/>
      <w:lang w:val="sr-Cyrl-CS" w:eastAsia="sr-Cyrl-CS"/>
    </w:rPr>
  </w:style>
  <w:style w:type="character" w:styleId="Emphasis">
    <w:name w:val="Emphasis"/>
    <w:basedOn w:val="DefaultParagraphFont"/>
    <w:qFormat/>
    <w:rsid w:val="00DE34C8"/>
    <w:rPr>
      <w:i/>
      <w:iCs/>
    </w:rPr>
  </w:style>
  <w:style w:type="table" w:customStyle="1" w:styleId="TableGrid1">
    <w:name w:val="Table Grid1"/>
    <w:basedOn w:val="TableNormal"/>
    <w:next w:val="TableGrid"/>
    <w:uiPriority w:val="59"/>
    <w:rsid w:val="00CC368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 Style21"/>
    <w:uiPriority w:val="99"/>
    <w:rsid w:val="00DF700E"/>
    <w:rPr>
      <w:rFonts w:ascii="Arial" w:hAnsi="Arial" w:cs="Arial"/>
      <w:sz w:val="20"/>
      <w:szCs w:val="20"/>
    </w:rPr>
  </w:style>
  <w:style w:type="paragraph" w:customStyle="1" w:styleId="Style5">
    <w:name w:val="Style5"/>
    <w:basedOn w:val="Normal"/>
    <w:uiPriority w:val="99"/>
    <w:qFormat/>
    <w:rsid w:val="00C50FC9"/>
    <w:pPr>
      <w:widowControl w:val="0"/>
      <w:autoSpaceDE w:val="0"/>
      <w:autoSpaceDN w:val="0"/>
      <w:adjustRightInd w:val="0"/>
      <w:spacing w:line="277" w:lineRule="exact"/>
    </w:pPr>
    <w:rPr>
      <w:rFonts w:ascii="Arial" w:eastAsiaTheme="minorEastAsia" w:hAnsi="Arial" w:cs="Arial"/>
      <w:sz w:val="24"/>
      <w:szCs w:val="24"/>
      <w:lang w:val="en-US" w:eastAsia="en-US"/>
    </w:rPr>
  </w:style>
  <w:style w:type="character" w:customStyle="1" w:styleId="FontStyle12">
    <w:name w:val="Font Style12"/>
    <w:basedOn w:val="DefaultParagraphFont"/>
    <w:uiPriority w:val="99"/>
    <w:rsid w:val="00C50FC9"/>
    <w:rPr>
      <w:rFonts w:ascii="Arial" w:hAnsi="Arial" w:cs="Arial"/>
      <w:sz w:val="22"/>
      <w:szCs w:val="22"/>
    </w:rPr>
  </w:style>
  <w:style w:type="character" w:customStyle="1" w:styleId="apple-converted-space">
    <w:name w:val="apple-converted-space"/>
    <w:basedOn w:val="DefaultParagraphFont"/>
    <w:rsid w:val="000816AA"/>
  </w:style>
  <w:style w:type="character" w:customStyle="1" w:styleId="FontStyle32">
    <w:name w:val="Font Style32"/>
    <w:basedOn w:val="DefaultParagraphFont"/>
    <w:uiPriority w:val="99"/>
    <w:rsid w:val="005244FB"/>
    <w:rPr>
      <w:rFonts w:ascii="Arial Unicode MS" w:eastAsia="Arial Unicode MS" w:cs="Arial Unicode MS"/>
      <w:sz w:val="18"/>
      <w:szCs w:val="18"/>
    </w:rPr>
  </w:style>
  <w:style w:type="paragraph" w:customStyle="1" w:styleId="Tekst">
    <w:name w:val="Tekst"/>
    <w:basedOn w:val="Normal"/>
    <w:next w:val="Normal"/>
    <w:link w:val="TekstChar"/>
    <w:qFormat/>
    <w:rsid w:val="00176EC6"/>
    <w:rPr>
      <w:rFonts w:eastAsia="Calibri" w:cs="Arial"/>
      <w:szCs w:val="22"/>
      <w:lang w:val="en-GB" w:eastAsia="en-US"/>
    </w:rPr>
  </w:style>
  <w:style w:type="character" w:customStyle="1" w:styleId="TekstChar">
    <w:name w:val="Tekst Char"/>
    <w:link w:val="Tekst"/>
    <w:rsid w:val="00176EC6"/>
    <w:rPr>
      <w:rFonts w:ascii="Verdana" w:eastAsia="Calibri" w:hAnsi="Verdana" w:cs="Arial"/>
      <w:sz w:val="20"/>
      <w:lang w:val="en-GB"/>
    </w:rPr>
  </w:style>
  <w:style w:type="paragraph" w:styleId="ListNumber3">
    <w:name w:val="List Number 3"/>
    <w:basedOn w:val="Normal"/>
    <w:rsid w:val="006138F8"/>
    <w:pPr>
      <w:tabs>
        <w:tab w:val="num" w:pos="1080"/>
      </w:tabs>
      <w:ind w:left="1080" w:hanging="360"/>
    </w:pPr>
    <w:rPr>
      <w:lang w:val="en-AU" w:eastAsia="en-US"/>
    </w:rPr>
  </w:style>
  <w:style w:type="character" w:customStyle="1" w:styleId="FontStyle44">
    <w:name w:val="Font Style44"/>
    <w:uiPriority w:val="99"/>
    <w:rsid w:val="006138F8"/>
    <w:rPr>
      <w:rFonts w:ascii="Arial" w:hAnsi="Arial" w:cs="Arial"/>
      <w:sz w:val="20"/>
      <w:szCs w:val="20"/>
    </w:rPr>
  </w:style>
  <w:style w:type="paragraph" w:customStyle="1" w:styleId="Style3">
    <w:name w:val="Style3"/>
    <w:basedOn w:val="Normal"/>
    <w:link w:val="Style3Char"/>
    <w:uiPriority w:val="99"/>
    <w:qFormat/>
    <w:rsid w:val="006138F8"/>
    <w:pPr>
      <w:widowControl w:val="0"/>
      <w:autoSpaceDE w:val="0"/>
      <w:autoSpaceDN w:val="0"/>
      <w:adjustRightInd w:val="0"/>
      <w:spacing w:line="250" w:lineRule="exact"/>
    </w:pPr>
    <w:rPr>
      <w:rFonts w:ascii="Times New Roman" w:eastAsiaTheme="minorEastAsia" w:hAnsi="Times New Roman"/>
      <w:sz w:val="24"/>
      <w:szCs w:val="24"/>
      <w:lang w:val="en-US" w:eastAsia="en-US"/>
    </w:rPr>
  </w:style>
  <w:style w:type="paragraph" w:customStyle="1" w:styleId="Style2">
    <w:name w:val="Style2"/>
    <w:basedOn w:val="Normal"/>
    <w:uiPriority w:val="99"/>
    <w:qFormat/>
    <w:rsid w:val="006138F8"/>
    <w:pPr>
      <w:widowControl w:val="0"/>
      <w:autoSpaceDE w:val="0"/>
      <w:autoSpaceDN w:val="0"/>
      <w:adjustRightInd w:val="0"/>
      <w:spacing w:line="274" w:lineRule="exact"/>
    </w:pPr>
    <w:rPr>
      <w:rFonts w:ascii="Times New Roman" w:eastAsiaTheme="minorEastAsia" w:hAnsi="Times New Roman"/>
      <w:sz w:val="24"/>
      <w:szCs w:val="24"/>
      <w:lang w:val="en-US" w:eastAsia="en-US"/>
    </w:rPr>
  </w:style>
  <w:style w:type="paragraph" w:customStyle="1" w:styleId="Style4">
    <w:name w:val="Style4"/>
    <w:basedOn w:val="Normal"/>
    <w:uiPriority w:val="99"/>
    <w:rsid w:val="006138F8"/>
    <w:pPr>
      <w:widowControl w:val="0"/>
      <w:autoSpaceDE w:val="0"/>
      <w:autoSpaceDN w:val="0"/>
      <w:adjustRightInd w:val="0"/>
      <w:spacing w:line="355" w:lineRule="exact"/>
      <w:jc w:val="left"/>
    </w:pPr>
    <w:rPr>
      <w:rFonts w:ascii="Times New Roman" w:eastAsiaTheme="minorEastAsia" w:hAnsi="Times New Roman"/>
      <w:sz w:val="24"/>
      <w:szCs w:val="24"/>
      <w:lang w:val="en-US" w:eastAsia="en-US"/>
    </w:rPr>
  </w:style>
  <w:style w:type="character" w:customStyle="1" w:styleId="FontStyle11">
    <w:name w:val="Font Style11"/>
    <w:uiPriority w:val="99"/>
    <w:rsid w:val="006138F8"/>
    <w:rPr>
      <w:rFonts w:ascii="Arial" w:hAnsi="Arial" w:cs="Arial"/>
      <w:i/>
      <w:iCs/>
      <w:sz w:val="20"/>
      <w:szCs w:val="20"/>
    </w:rPr>
  </w:style>
  <w:style w:type="character" w:customStyle="1" w:styleId="Style3Char">
    <w:name w:val="Style3 Char"/>
    <w:link w:val="Style3"/>
    <w:uiPriority w:val="99"/>
    <w:rsid w:val="006138F8"/>
    <w:rPr>
      <w:rFonts w:ascii="Times New Roman" w:eastAsiaTheme="minorEastAsia" w:hAnsi="Times New Roman" w:cs="Times New Roman"/>
      <w:sz w:val="24"/>
      <w:szCs w:val="24"/>
      <w:lang w:val="en-US"/>
    </w:rPr>
  </w:style>
  <w:style w:type="paragraph" w:styleId="NoSpacing">
    <w:name w:val="No Spacing"/>
    <w:link w:val="NoSpacingChar"/>
    <w:uiPriority w:val="1"/>
    <w:qFormat/>
    <w:rsid w:val="001E24BB"/>
    <w:pPr>
      <w:spacing w:after="0" w:line="240" w:lineRule="auto"/>
    </w:pPr>
    <w:rPr>
      <w:rFonts w:ascii="Calibri" w:eastAsia="Calibri" w:hAnsi="Calibri" w:cs="Times New Roman"/>
      <w:lang w:val="en-US"/>
    </w:rPr>
  </w:style>
  <w:style w:type="character" w:customStyle="1" w:styleId="NoSpacingChar">
    <w:name w:val="No Spacing Char"/>
    <w:link w:val="NoSpacing"/>
    <w:uiPriority w:val="1"/>
    <w:rsid w:val="001E24BB"/>
    <w:rPr>
      <w:rFonts w:ascii="Calibri" w:eastAsia="Calibri" w:hAnsi="Calibri" w:cs="Times New Roman"/>
      <w:lang w:val="en-US"/>
    </w:rPr>
  </w:style>
  <w:style w:type="paragraph" w:styleId="CommentSubject">
    <w:name w:val="annotation subject"/>
    <w:basedOn w:val="CommentText"/>
    <w:next w:val="CommentText"/>
    <w:link w:val="CommentSubjectChar"/>
    <w:uiPriority w:val="99"/>
    <w:semiHidden/>
    <w:unhideWhenUsed/>
    <w:rsid w:val="005D604F"/>
    <w:rPr>
      <w:b/>
      <w:bCs/>
    </w:rPr>
  </w:style>
  <w:style w:type="character" w:customStyle="1" w:styleId="CommentSubjectChar">
    <w:name w:val="Comment Subject Char"/>
    <w:basedOn w:val="CommentTextChar"/>
    <w:link w:val="CommentSubject"/>
    <w:uiPriority w:val="99"/>
    <w:semiHidden/>
    <w:rsid w:val="005D604F"/>
    <w:rPr>
      <w:rFonts w:ascii="Verdana" w:eastAsia="Times New Roman" w:hAnsi="Verdana" w:cs="Times New Roman"/>
      <w:b/>
      <w:bCs/>
      <w:sz w:val="20"/>
      <w:szCs w:val="20"/>
      <w:lang w:val="sr-Cyrl-CS" w:eastAsia="sr-Cyrl-CS"/>
    </w:rPr>
  </w:style>
  <w:style w:type="character" w:customStyle="1" w:styleId="FontStyle36">
    <w:name w:val="Font Style36"/>
    <w:uiPriority w:val="99"/>
    <w:rsid w:val="005D75C3"/>
    <w:rPr>
      <w:rFonts w:ascii="Arial" w:hAnsi="Arial" w:cs="Arial"/>
      <w:sz w:val="20"/>
      <w:szCs w:val="20"/>
    </w:rPr>
  </w:style>
  <w:style w:type="character" w:customStyle="1" w:styleId="Bodytext0">
    <w:name w:val="Body text_"/>
    <w:link w:val="BodyText20"/>
    <w:rsid w:val="002A3849"/>
    <w:rPr>
      <w:rFonts w:ascii="Arial" w:eastAsia="Arial" w:hAnsi="Arial" w:cs="Arial"/>
      <w:sz w:val="21"/>
      <w:szCs w:val="21"/>
      <w:shd w:val="clear" w:color="auto" w:fill="FFFFFF"/>
    </w:rPr>
  </w:style>
  <w:style w:type="character" w:customStyle="1" w:styleId="Bodytext6">
    <w:name w:val="Body text (6)_"/>
    <w:link w:val="Bodytext60"/>
    <w:rsid w:val="002A3849"/>
    <w:rPr>
      <w:rFonts w:ascii="Arial" w:eastAsia="Arial" w:hAnsi="Arial" w:cs="Arial"/>
      <w:b/>
      <w:bCs/>
      <w:i/>
      <w:iCs/>
      <w:sz w:val="21"/>
      <w:szCs w:val="21"/>
      <w:shd w:val="clear" w:color="auto" w:fill="FFFFFF"/>
    </w:rPr>
  </w:style>
  <w:style w:type="character" w:customStyle="1" w:styleId="Bodytext6NotBold">
    <w:name w:val="Body text (6) + Not Bold"/>
    <w:rsid w:val="002A3849"/>
    <w:rPr>
      <w:rFonts w:ascii="Arial" w:eastAsia="Arial" w:hAnsi="Arial" w:cs="Arial"/>
      <w:b/>
      <w:bCs/>
      <w:i/>
      <w:iCs/>
      <w:smallCaps w:val="0"/>
      <w:strike w:val="0"/>
      <w:color w:val="000000"/>
      <w:spacing w:val="0"/>
      <w:w w:val="100"/>
      <w:position w:val="0"/>
      <w:sz w:val="21"/>
      <w:szCs w:val="21"/>
      <w:u w:val="none"/>
    </w:rPr>
  </w:style>
  <w:style w:type="character" w:customStyle="1" w:styleId="Bodytext6NotBoldNotItalic">
    <w:name w:val="Body text (6) + Not Bold;Not Italic"/>
    <w:rsid w:val="002A3849"/>
    <w:rPr>
      <w:rFonts w:ascii="Arial" w:eastAsia="Arial" w:hAnsi="Arial" w:cs="Arial"/>
      <w:b/>
      <w:bCs/>
      <w:i/>
      <w:iCs/>
      <w:smallCaps w:val="0"/>
      <w:strike w:val="0"/>
      <w:color w:val="000000"/>
      <w:spacing w:val="0"/>
      <w:w w:val="100"/>
      <w:position w:val="0"/>
      <w:sz w:val="21"/>
      <w:szCs w:val="21"/>
      <w:u w:val="none"/>
    </w:rPr>
  </w:style>
  <w:style w:type="paragraph" w:customStyle="1" w:styleId="BodyText20">
    <w:name w:val="Body Text2"/>
    <w:basedOn w:val="Normal"/>
    <w:link w:val="Bodytext0"/>
    <w:rsid w:val="002A3849"/>
    <w:pPr>
      <w:widowControl w:val="0"/>
      <w:shd w:val="clear" w:color="auto" w:fill="FFFFFF"/>
      <w:spacing w:before="480" w:line="235" w:lineRule="exact"/>
      <w:ind w:hanging="420"/>
      <w:jc w:val="left"/>
    </w:pPr>
    <w:rPr>
      <w:rFonts w:ascii="Arial" w:eastAsia="Arial" w:hAnsi="Arial" w:cs="Arial"/>
      <w:sz w:val="21"/>
      <w:szCs w:val="21"/>
      <w:lang w:val="sr-Latn-RS" w:eastAsia="en-US"/>
    </w:rPr>
  </w:style>
  <w:style w:type="paragraph" w:customStyle="1" w:styleId="Bodytext60">
    <w:name w:val="Body text (6)"/>
    <w:basedOn w:val="Normal"/>
    <w:link w:val="Bodytext6"/>
    <w:rsid w:val="002A3849"/>
    <w:pPr>
      <w:widowControl w:val="0"/>
      <w:shd w:val="clear" w:color="auto" w:fill="FFFFFF"/>
      <w:spacing w:before="60" w:line="238" w:lineRule="exact"/>
      <w:ind w:firstLine="640"/>
    </w:pPr>
    <w:rPr>
      <w:rFonts w:ascii="Arial" w:eastAsia="Arial" w:hAnsi="Arial" w:cs="Arial"/>
      <w:b/>
      <w:bCs/>
      <w:i/>
      <w:iCs/>
      <w:sz w:val="21"/>
      <w:szCs w:val="21"/>
      <w:lang w:val="sr-Latn-RS" w:eastAsia="en-US"/>
    </w:rPr>
  </w:style>
  <w:style w:type="character" w:customStyle="1" w:styleId="BodyText1">
    <w:name w:val="Body Text1"/>
    <w:rsid w:val="002A3849"/>
    <w:rPr>
      <w:rFonts w:ascii="Arial" w:eastAsia="Arial" w:hAnsi="Arial" w:cs="Arial"/>
      <w:b w:val="0"/>
      <w:bCs w:val="0"/>
      <w:i w:val="0"/>
      <w:iCs w:val="0"/>
      <w:smallCaps w:val="0"/>
      <w:strike w:val="0"/>
      <w:color w:val="000000"/>
      <w:spacing w:val="0"/>
      <w:w w:val="100"/>
      <w:position w:val="0"/>
      <w:sz w:val="21"/>
      <w:szCs w:val="21"/>
      <w:u w:val="single"/>
      <w:shd w:val="clear" w:color="auto" w:fill="FFFFFF"/>
    </w:rPr>
  </w:style>
  <w:style w:type="paragraph" w:customStyle="1" w:styleId="1tekst">
    <w:name w:val="1tekst"/>
    <w:basedOn w:val="Normal"/>
    <w:rsid w:val="00D0588D"/>
    <w:pPr>
      <w:ind w:left="525" w:right="525" w:firstLine="240"/>
    </w:pPr>
    <w:rPr>
      <w:rFonts w:ascii="Times New Roman" w:hAnsi="Times New Roman"/>
      <w:sz w:val="24"/>
      <w:szCs w:val="24"/>
      <w:lang w:val="en-US" w:eastAsia="en-US"/>
    </w:rPr>
  </w:style>
  <w:style w:type="paragraph" w:styleId="BodyTextIndent">
    <w:name w:val="Body Text Indent"/>
    <w:basedOn w:val="Normal"/>
    <w:link w:val="BodyTextIndentChar"/>
    <w:rsid w:val="00C806AA"/>
    <w:pPr>
      <w:spacing w:after="120"/>
      <w:ind w:left="283"/>
    </w:pPr>
  </w:style>
  <w:style w:type="character" w:customStyle="1" w:styleId="BodyTextIndentChar">
    <w:name w:val="Body Text Indent Char"/>
    <w:basedOn w:val="DefaultParagraphFont"/>
    <w:link w:val="BodyTextIndent"/>
    <w:rsid w:val="00C806AA"/>
    <w:rPr>
      <w:rFonts w:ascii="Verdana" w:eastAsia="Times New Roman" w:hAnsi="Verdana" w:cs="Times New Roman"/>
      <w:sz w:val="20"/>
      <w:szCs w:val="20"/>
      <w:lang w:val="sr-Cyrl-CS" w:eastAsia="sr-Cyrl-CS"/>
    </w:rPr>
  </w:style>
  <w:style w:type="paragraph" w:customStyle="1" w:styleId="Podnaslov">
    <w:name w:val="Podnaslov"/>
    <w:basedOn w:val="Normal"/>
    <w:rsid w:val="00C806AA"/>
    <w:rPr>
      <w:b/>
      <w:bCs/>
      <w:noProof/>
      <w:szCs w:val="24"/>
      <w:lang w:eastAsia="en-US"/>
    </w:rPr>
  </w:style>
  <w:style w:type="paragraph" w:customStyle="1" w:styleId="Heding3">
    <w:name w:val="Heding 3"/>
    <w:basedOn w:val="Normal"/>
    <w:link w:val="Heding3Char"/>
    <w:qFormat/>
    <w:rsid w:val="00EE4DFF"/>
    <w:pPr>
      <w:keepNext/>
      <w:outlineLvl w:val="2"/>
    </w:pPr>
    <w:rPr>
      <w:rFonts w:eastAsiaTheme="minorEastAsia"/>
      <w:b/>
      <w:lang w:val="sr-Cyrl-RS"/>
    </w:rPr>
  </w:style>
  <w:style w:type="character" w:customStyle="1" w:styleId="Heding3Char">
    <w:name w:val="Heding 3 Char"/>
    <w:basedOn w:val="DefaultParagraphFont"/>
    <w:link w:val="Heding3"/>
    <w:rsid w:val="00EE4DFF"/>
    <w:rPr>
      <w:rFonts w:ascii="Verdana" w:eastAsiaTheme="minorEastAsia" w:hAnsi="Verdana" w:cs="Times New Roman"/>
      <w:b/>
      <w:sz w:val="20"/>
      <w:szCs w:val="20"/>
      <w:lang w:val="sr-Cyrl-RS" w:eastAsia="sr-Cyrl-CS"/>
    </w:rPr>
  </w:style>
  <w:style w:type="paragraph" w:customStyle="1" w:styleId="Style25">
    <w:name w:val="Style25"/>
    <w:basedOn w:val="Normal"/>
    <w:uiPriority w:val="99"/>
    <w:rsid w:val="009F2641"/>
    <w:pPr>
      <w:widowControl w:val="0"/>
      <w:autoSpaceDE w:val="0"/>
      <w:autoSpaceDN w:val="0"/>
      <w:adjustRightInd w:val="0"/>
      <w:spacing w:line="254" w:lineRule="exact"/>
    </w:pPr>
    <w:rPr>
      <w:rFonts w:ascii="Arial" w:eastAsiaTheme="minorEastAsia" w:hAnsi="Arial" w:cs="Arial"/>
      <w:sz w:val="24"/>
      <w:szCs w:val="24"/>
      <w:lang w:val="en-US" w:eastAsia="en-US"/>
    </w:rPr>
  </w:style>
  <w:style w:type="paragraph" w:customStyle="1" w:styleId="Style6">
    <w:name w:val="Style6"/>
    <w:basedOn w:val="Normal"/>
    <w:uiPriority w:val="99"/>
    <w:rsid w:val="009F2641"/>
    <w:pPr>
      <w:widowControl w:val="0"/>
      <w:autoSpaceDE w:val="0"/>
      <w:autoSpaceDN w:val="0"/>
      <w:adjustRightInd w:val="0"/>
    </w:pPr>
    <w:rPr>
      <w:rFonts w:ascii="Arial" w:eastAsiaTheme="minorEastAsia" w:hAnsi="Arial" w:cs="Arial"/>
      <w:sz w:val="24"/>
      <w:szCs w:val="24"/>
      <w:lang w:val="en-US" w:eastAsia="en-US"/>
    </w:rPr>
  </w:style>
  <w:style w:type="character" w:customStyle="1" w:styleId="FontStyle45">
    <w:name w:val="Font Style45"/>
    <w:basedOn w:val="DefaultParagraphFont"/>
    <w:uiPriority w:val="99"/>
    <w:rsid w:val="009F2641"/>
    <w:rPr>
      <w:rFonts w:ascii="Arial" w:hAnsi="Arial" w:cs="Arial" w:hint="default"/>
      <w:b/>
      <w:bCs/>
      <w:sz w:val="20"/>
      <w:szCs w:val="20"/>
    </w:rPr>
  </w:style>
  <w:style w:type="character" w:customStyle="1" w:styleId="FontStyle13">
    <w:name w:val="Font Style13"/>
    <w:basedOn w:val="DefaultParagraphFont"/>
    <w:uiPriority w:val="99"/>
    <w:rsid w:val="00202E4B"/>
    <w:rPr>
      <w:rFonts w:ascii="Times New Roman" w:hAnsi="Times New Roman" w:cs="Times New Roman"/>
      <w:sz w:val="20"/>
      <w:szCs w:val="20"/>
    </w:rPr>
  </w:style>
  <w:style w:type="character" w:customStyle="1" w:styleId="FontStyle15">
    <w:name w:val="Font Style15"/>
    <w:uiPriority w:val="99"/>
    <w:qFormat/>
    <w:rsid w:val="00202E4B"/>
    <w:rPr>
      <w:rFonts w:ascii="Arial" w:hAnsi="Arial" w:cs="Arial"/>
      <w:b/>
      <w:bCs/>
      <w:i/>
      <w:iCs/>
      <w:sz w:val="18"/>
      <w:szCs w:val="18"/>
    </w:rPr>
  </w:style>
  <w:style w:type="character" w:customStyle="1" w:styleId="FontStyle17">
    <w:name w:val="Font Style17"/>
    <w:uiPriority w:val="99"/>
    <w:rsid w:val="00202E4B"/>
    <w:rPr>
      <w:rFonts w:ascii="Times New Roman" w:hAnsi="Times New Roman" w:cs="Times New Roman"/>
      <w:b/>
      <w:bCs/>
      <w:sz w:val="18"/>
      <w:szCs w:val="18"/>
    </w:rPr>
  </w:style>
  <w:style w:type="character" w:customStyle="1" w:styleId="Heading6Char">
    <w:name w:val="Heading 6 Char"/>
    <w:basedOn w:val="DefaultParagraphFont"/>
    <w:link w:val="Heading6"/>
    <w:rsid w:val="009B3351"/>
    <w:rPr>
      <w:rFonts w:ascii="Tahoma" w:eastAsia="Times New Roman" w:hAnsi="Tahoma" w:cs="Times New Roman"/>
      <w:bCs/>
      <w:sz w:val="20"/>
      <w:szCs w:val="20"/>
      <w:lang w:val="sr-Latn-CS" w:eastAsia="sr-Latn-CS"/>
    </w:rPr>
  </w:style>
  <w:style w:type="character" w:customStyle="1" w:styleId="Heading7Char">
    <w:name w:val="Heading 7 Char"/>
    <w:basedOn w:val="DefaultParagraphFont"/>
    <w:link w:val="Heading7"/>
    <w:rsid w:val="009B3351"/>
    <w:rPr>
      <w:rFonts w:ascii="Tahoma" w:eastAsia="Times New Roman" w:hAnsi="Tahoma" w:cs="Times New Roman"/>
      <w:sz w:val="20"/>
      <w:szCs w:val="24"/>
      <w:lang w:val="sr-Latn-CS" w:eastAsia="sr-Latn-CS"/>
    </w:rPr>
  </w:style>
  <w:style w:type="character" w:customStyle="1" w:styleId="Heading8Char">
    <w:name w:val="Heading 8 Char"/>
    <w:basedOn w:val="DefaultParagraphFont"/>
    <w:link w:val="Heading8"/>
    <w:rsid w:val="009B3351"/>
    <w:rPr>
      <w:rFonts w:ascii="Tahoma" w:eastAsia="Times New Roman" w:hAnsi="Tahoma" w:cs="Times New Roman"/>
      <w:i/>
      <w:iCs/>
      <w:sz w:val="20"/>
      <w:szCs w:val="24"/>
      <w:lang w:val="sr-Latn-CS" w:eastAsia="sr-Latn-CS"/>
    </w:rPr>
  </w:style>
  <w:style w:type="paragraph" w:customStyle="1" w:styleId="a0">
    <w:name w:val="текст"/>
    <w:basedOn w:val="Normal"/>
    <w:link w:val="CharChar"/>
    <w:uiPriority w:val="99"/>
    <w:qFormat/>
    <w:rsid w:val="009B3351"/>
    <w:pPr>
      <w:spacing w:before="240"/>
    </w:pPr>
    <w:rPr>
      <w:rFonts w:ascii="Tahoma" w:hAnsi="Tahoma"/>
      <w:sz w:val="22"/>
      <w:szCs w:val="24"/>
      <w:lang w:val="x-none" w:eastAsia="sr-Latn-CS"/>
    </w:rPr>
  </w:style>
  <w:style w:type="character" w:customStyle="1" w:styleId="CharChar">
    <w:name w:val="текст Char Char"/>
    <w:link w:val="a0"/>
    <w:uiPriority w:val="99"/>
    <w:rsid w:val="009B3351"/>
    <w:rPr>
      <w:rFonts w:ascii="Tahoma" w:eastAsia="Times New Roman" w:hAnsi="Tahoma" w:cs="Times New Roman"/>
      <w:szCs w:val="24"/>
      <w:lang w:val="x-none" w:eastAsia="sr-Latn-CS"/>
    </w:rPr>
  </w:style>
  <w:style w:type="paragraph" w:customStyle="1" w:styleId="-">
    <w:name w:val="завршни извештај - ознака слике"/>
    <w:basedOn w:val="Normal"/>
    <w:link w:val="-Char"/>
    <w:qFormat/>
    <w:rsid w:val="009B3351"/>
    <w:pPr>
      <w:jc w:val="center"/>
    </w:pPr>
    <w:rPr>
      <w:rFonts w:ascii="Tahoma" w:hAnsi="Tahoma"/>
      <w:i/>
      <w:lang w:val="sr-Latn-CS" w:eastAsia="sr-Latn-CS"/>
    </w:rPr>
  </w:style>
  <w:style w:type="character" w:customStyle="1" w:styleId="-Char">
    <w:name w:val="завршни извештај - ознака слике Char"/>
    <w:link w:val="-"/>
    <w:rsid w:val="009B3351"/>
    <w:rPr>
      <w:rFonts w:ascii="Tahoma" w:eastAsia="Times New Roman" w:hAnsi="Tahoma" w:cs="Times New Roman"/>
      <w:i/>
      <w:sz w:val="20"/>
      <w:szCs w:val="20"/>
      <w:lang w:val="sr-Latn-CS" w:eastAsia="sr-Latn-CS"/>
    </w:rPr>
  </w:style>
  <w:style w:type="paragraph" w:customStyle="1" w:styleId="a1">
    <w:name w:val="набрајање текст"/>
    <w:basedOn w:val="Normal"/>
    <w:link w:val="Char"/>
    <w:qFormat/>
    <w:rsid w:val="009B3351"/>
    <w:pPr>
      <w:suppressAutoHyphens/>
      <w:spacing w:before="60"/>
      <w:ind w:left="720"/>
    </w:pPr>
    <w:rPr>
      <w:rFonts w:ascii="Tahoma" w:hAnsi="Tahoma"/>
      <w:bCs/>
      <w:sz w:val="24"/>
      <w:szCs w:val="24"/>
      <w:lang w:val="ru-RU" w:eastAsia="x-none"/>
    </w:rPr>
  </w:style>
  <w:style w:type="character" w:customStyle="1" w:styleId="Char">
    <w:name w:val="набрајање текст Char"/>
    <w:link w:val="a1"/>
    <w:rsid w:val="009B3351"/>
    <w:rPr>
      <w:rFonts w:ascii="Tahoma" w:eastAsia="Times New Roman" w:hAnsi="Tahoma" w:cs="Times New Roman"/>
      <w:bCs/>
      <w:sz w:val="24"/>
      <w:szCs w:val="24"/>
      <w:lang w:val="ru-RU" w:eastAsia="x-none"/>
    </w:rPr>
  </w:style>
  <w:style w:type="paragraph" w:customStyle="1" w:styleId="a">
    <w:name w:val="набрајање"/>
    <w:basedOn w:val="Normal"/>
    <w:qFormat/>
    <w:rsid w:val="009B3351"/>
    <w:pPr>
      <w:numPr>
        <w:numId w:val="3"/>
      </w:numPr>
      <w:spacing w:before="60"/>
    </w:pPr>
    <w:rPr>
      <w:rFonts w:ascii="Tahoma" w:hAnsi="Tahoma"/>
      <w:noProof/>
      <w:sz w:val="22"/>
      <w:szCs w:val="24"/>
      <w:lang w:eastAsia="sr-Latn-CS" w:bidi="he-IL"/>
    </w:rPr>
  </w:style>
  <w:style w:type="paragraph" w:customStyle="1" w:styleId="a2">
    <w:name w:val="Текст"/>
    <w:basedOn w:val="Normal"/>
    <w:link w:val="Char0"/>
    <w:qFormat/>
    <w:rsid w:val="009B3351"/>
    <w:pPr>
      <w:spacing w:before="180"/>
    </w:pPr>
    <w:rPr>
      <w:rFonts w:ascii="Arial Narrow" w:hAnsi="Arial Narrow"/>
      <w:noProof/>
      <w:lang w:eastAsia="sr-Latn-CS"/>
    </w:rPr>
  </w:style>
  <w:style w:type="character" w:customStyle="1" w:styleId="Char0">
    <w:name w:val="Текст Char"/>
    <w:link w:val="a2"/>
    <w:rsid w:val="009B3351"/>
    <w:rPr>
      <w:rFonts w:ascii="Arial Narrow" w:eastAsia="Times New Roman" w:hAnsi="Arial Narrow" w:cs="Times New Roman"/>
      <w:noProof/>
      <w:sz w:val="20"/>
      <w:szCs w:val="20"/>
      <w:lang w:val="sr-Cyrl-CS" w:eastAsia="sr-Latn-CS"/>
    </w:rPr>
  </w:style>
  <w:style w:type="character" w:customStyle="1" w:styleId="FooterChar1">
    <w:name w:val="Footer Char1"/>
    <w:uiPriority w:val="99"/>
    <w:rsid w:val="009B3351"/>
    <w:rPr>
      <w:rFonts w:ascii="Yu Times New Roman" w:hAnsi="Yu Times New Roman"/>
      <w:sz w:val="24"/>
    </w:rPr>
  </w:style>
  <w:style w:type="table" w:customStyle="1" w:styleId="TableGrid2">
    <w:name w:val="Table Grid2"/>
    <w:basedOn w:val="TableNormal"/>
    <w:next w:val="TableGrid"/>
    <w:uiPriority w:val="59"/>
    <w:rsid w:val="00F024BB"/>
    <w:pPr>
      <w:spacing w:after="0" w:line="240" w:lineRule="auto"/>
    </w:pPr>
    <w:rPr>
      <w:lang w:val="sr-Cyrl-R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link w:val="DefaultChar"/>
    <w:rsid w:val="00912942"/>
    <w:pPr>
      <w:autoSpaceDE w:val="0"/>
      <w:autoSpaceDN w:val="0"/>
      <w:adjustRightInd w:val="0"/>
      <w:spacing w:after="0" w:line="240" w:lineRule="auto"/>
    </w:pPr>
    <w:rPr>
      <w:rFonts w:ascii="Trebuchet MS" w:hAnsi="Trebuchet MS" w:cs="Trebuchet MS"/>
      <w:color w:val="000000"/>
      <w:sz w:val="24"/>
      <w:szCs w:val="24"/>
      <w:lang w:val="sr-Cyrl-RS"/>
    </w:rPr>
  </w:style>
  <w:style w:type="character" w:customStyle="1" w:styleId="DefaultChar">
    <w:name w:val="Default Char"/>
    <w:link w:val="Default"/>
    <w:rsid w:val="00D609E1"/>
    <w:rPr>
      <w:rFonts w:ascii="Trebuchet MS" w:hAnsi="Trebuchet MS" w:cs="Trebuchet MS"/>
      <w:color w:val="000000"/>
      <w:sz w:val="24"/>
      <w:szCs w:val="24"/>
      <w:lang w:val="sr-Cyrl-RS"/>
    </w:rPr>
  </w:style>
  <w:style w:type="paragraph" w:customStyle="1" w:styleId="Style7">
    <w:name w:val="Style7"/>
    <w:basedOn w:val="Normal"/>
    <w:uiPriority w:val="99"/>
    <w:rsid w:val="001B2E72"/>
    <w:pPr>
      <w:widowControl w:val="0"/>
      <w:autoSpaceDE w:val="0"/>
      <w:autoSpaceDN w:val="0"/>
      <w:adjustRightInd w:val="0"/>
      <w:spacing w:line="254" w:lineRule="exact"/>
      <w:ind w:hanging="346"/>
    </w:pPr>
    <w:rPr>
      <w:rFonts w:ascii="Arial" w:hAnsi="Arial" w:cs="Arial"/>
      <w:sz w:val="24"/>
      <w:szCs w:val="24"/>
      <w:lang w:val="sr-Cyrl-RS" w:eastAsia="sr-Cyrl-RS"/>
    </w:rPr>
  </w:style>
  <w:style w:type="paragraph" w:customStyle="1" w:styleId="Style8">
    <w:name w:val="Style8"/>
    <w:basedOn w:val="Normal"/>
    <w:uiPriority w:val="99"/>
    <w:rsid w:val="001B2E72"/>
    <w:pPr>
      <w:widowControl w:val="0"/>
      <w:autoSpaceDE w:val="0"/>
      <w:autoSpaceDN w:val="0"/>
      <w:adjustRightInd w:val="0"/>
      <w:jc w:val="left"/>
    </w:pPr>
    <w:rPr>
      <w:rFonts w:ascii="Arial" w:hAnsi="Arial" w:cs="Arial"/>
      <w:sz w:val="24"/>
      <w:szCs w:val="24"/>
      <w:lang w:val="sr-Cyrl-RS" w:eastAsia="sr-Cyrl-RS"/>
    </w:rPr>
  </w:style>
  <w:style w:type="character" w:customStyle="1" w:styleId="FontStyle18">
    <w:name w:val="Font Style18"/>
    <w:uiPriority w:val="99"/>
    <w:rsid w:val="001B2E72"/>
    <w:rPr>
      <w:rFonts w:ascii="Arial" w:hAnsi="Arial" w:cs="Arial"/>
      <w:i/>
      <w:iCs/>
      <w:sz w:val="20"/>
      <w:szCs w:val="20"/>
    </w:rPr>
  </w:style>
  <w:style w:type="paragraph" w:customStyle="1" w:styleId="Style10">
    <w:name w:val="Style10"/>
    <w:basedOn w:val="Normal"/>
    <w:uiPriority w:val="99"/>
    <w:rsid w:val="001B2E72"/>
    <w:pPr>
      <w:widowControl w:val="0"/>
      <w:autoSpaceDE w:val="0"/>
      <w:autoSpaceDN w:val="0"/>
      <w:adjustRightInd w:val="0"/>
      <w:spacing w:line="254" w:lineRule="exact"/>
    </w:pPr>
    <w:rPr>
      <w:rFonts w:ascii="Arial" w:hAnsi="Arial" w:cs="Arial"/>
      <w:sz w:val="24"/>
      <w:szCs w:val="24"/>
      <w:lang w:val="sr-Cyrl-RS" w:eastAsia="sr-Cyrl-RS"/>
    </w:rPr>
  </w:style>
  <w:style w:type="character" w:customStyle="1" w:styleId="FontStyle16">
    <w:name w:val="Font Style16"/>
    <w:uiPriority w:val="99"/>
    <w:rsid w:val="001B2E72"/>
    <w:rPr>
      <w:rFonts w:ascii="Arial" w:hAnsi="Arial" w:cs="Arial"/>
      <w:smallCaps/>
      <w:sz w:val="20"/>
      <w:szCs w:val="20"/>
    </w:rPr>
  </w:style>
  <w:style w:type="paragraph" w:styleId="BodyTextIndent3">
    <w:name w:val="Body Text Indent 3"/>
    <w:basedOn w:val="Normal"/>
    <w:link w:val="BodyTextIndent3Char"/>
    <w:uiPriority w:val="99"/>
    <w:semiHidden/>
    <w:unhideWhenUsed/>
    <w:rsid w:val="001B2E72"/>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1B2E72"/>
    <w:rPr>
      <w:rFonts w:ascii="Verdana" w:eastAsia="Times New Roman" w:hAnsi="Verdana" w:cs="Times New Roman"/>
      <w:sz w:val="16"/>
      <w:szCs w:val="16"/>
      <w:lang w:val="sr-Cyrl-CS" w:eastAsia="sr-Cyrl-CS"/>
    </w:rPr>
  </w:style>
  <w:style w:type="paragraph" w:customStyle="1" w:styleId="Style9">
    <w:name w:val="Style9"/>
    <w:basedOn w:val="Normal"/>
    <w:uiPriority w:val="99"/>
    <w:rsid w:val="001B2E72"/>
    <w:pPr>
      <w:widowControl w:val="0"/>
      <w:autoSpaceDE w:val="0"/>
      <w:autoSpaceDN w:val="0"/>
      <w:adjustRightInd w:val="0"/>
      <w:spacing w:line="254" w:lineRule="exact"/>
      <w:ind w:hanging="139"/>
    </w:pPr>
    <w:rPr>
      <w:rFonts w:ascii="Arial" w:hAnsi="Arial" w:cs="Arial"/>
      <w:sz w:val="24"/>
      <w:szCs w:val="24"/>
      <w:lang w:val="sr-Cyrl-RS" w:eastAsia="sr-Cyrl-RS"/>
    </w:rPr>
  </w:style>
  <w:style w:type="paragraph" w:customStyle="1" w:styleId="Style16">
    <w:name w:val="Style16"/>
    <w:basedOn w:val="Normal"/>
    <w:uiPriority w:val="99"/>
    <w:rsid w:val="007D4BA4"/>
    <w:pPr>
      <w:widowControl w:val="0"/>
      <w:autoSpaceDE w:val="0"/>
      <w:autoSpaceDN w:val="0"/>
      <w:adjustRightInd w:val="0"/>
      <w:spacing w:line="245" w:lineRule="exact"/>
    </w:pPr>
    <w:rPr>
      <w:rFonts w:ascii="Franklin Gothic Medium" w:eastAsiaTheme="minorEastAsia" w:hAnsi="Franklin Gothic Medium" w:cstheme="minorBidi"/>
      <w:sz w:val="24"/>
      <w:szCs w:val="24"/>
      <w:lang w:val="sr-Cyrl-RS" w:eastAsia="sr-Cyrl-RS"/>
    </w:rPr>
  </w:style>
  <w:style w:type="character" w:customStyle="1" w:styleId="FontStyle39">
    <w:name w:val="Font Style39"/>
    <w:basedOn w:val="DefaultParagraphFont"/>
    <w:uiPriority w:val="99"/>
    <w:rsid w:val="007D4BA4"/>
    <w:rPr>
      <w:rFonts w:ascii="Franklin Gothic Medium" w:hAnsi="Franklin Gothic Medium" w:cs="Franklin Gothic Medium"/>
      <w:sz w:val="22"/>
      <w:szCs w:val="22"/>
    </w:rPr>
  </w:style>
  <w:style w:type="character" w:customStyle="1" w:styleId="FontStyle19">
    <w:name w:val="Font Style19"/>
    <w:basedOn w:val="DefaultParagraphFont"/>
    <w:uiPriority w:val="99"/>
    <w:rsid w:val="00FE4B18"/>
    <w:rPr>
      <w:rFonts w:ascii="Verdana" w:hAnsi="Verdana" w:cs="Verdana"/>
      <w:sz w:val="20"/>
      <w:szCs w:val="20"/>
    </w:rPr>
  </w:style>
  <w:style w:type="character" w:customStyle="1" w:styleId="FontStyle24">
    <w:name w:val="Font Style24"/>
    <w:basedOn w:val="DefaultParagraphFont"/>
    <w:uiPriority w:val="99"/>
    <w:rsid w:val="00FE4B18"/>
    <w:rPr>
      <w:rFonts w:ascii="Verdana" w:hAnsi="Verdana" w:cs="Verdana"/>
      <w:b/>
      <w:bCs/>
      <w:sz w:val="18"/>
      <w:szCs w:val="18"/>
    </w:rPr>
  </w:style>
  <w:style w:type="paragraph" w:styleId="TableofFigures">
    <w:name w:val="table of figures"/>
    <w:basedOn w:val="Normal"/>
    <w:next w:val="Normal"/>
    <w:uiPriority w:val="99"/>
    <w:unhideWhenUsed/>
    <w:rsid w:val="0066481A"/>
    <w:rPr>
      <w:lang w:val="sr-Cyrl-RS"/>
    </w:rPr>
  </w:style>
  <w:style w:type="character" w:customStyle="1" w:styleId="FontStyle59">
    <w:name w:val="Font Style59"/>
    <w:basedOn w:val="DefaultParagraphFont"/>
    <w:uiPriority w:val="99"/>
    <w:rsid w:val="00E82944"/>
    <w:rPr>
      <w:rFonts w:ascii="Arial" w:hAnsi="Arial" w:cs="Arial"/>
      <w:sz w:val="20"/>
      <w:szCs w:val="20"/>
    </w:rPr>
  </w:style>
  <w:style w:type="paragraph" w:customStyle="1" w:styleId="Potpis">
    <w:name w:val="Potpis"/>
    <w:basedOn w:val="Normal"/>
    <w:autoRedefine/>
    <w:rsid w:val="00E82944"/>
    <w:rPr>
      <w:rFonts w:ascii="Arial" w:hAnsi="Arial" w:cs="Arial"/>
      <w:color w:val="000000"/>
      <w:sz w:val="22"/>
      <w:szCs w:val="22"/>
      <w:lang w:eastAsia="en-US"/>
    </w:rPr>
  </w:style>
  <w:style w:type="character" w:customStyle="1" w:styleId="FontStyle23">
    <w:name w:val="Font Style23"/>
    <w:basedOn w:val="DefaultParagraphFont"/>
    <w:uiPriority w:val="99"/>
    <w:rsid w:val="007019D7"/>
    <w:rPr>
      <w:rFonts w:ascii="Franklin Gothic Medium" w:hAnsi="Franklin Gothic Medium" w:cs="Franklin Gothic Medium"/>
      <w:sz w:val="20"/>
      <w:szCs w:val="20"/>
    </w:rPr>
  </w:style>
  <w:style w:type="character" w:customStyle="1" w:styleId="FontStyle29">
    <w:name w:val="Font Style29"/>
    <w:basedOn w:val="DefaultParagraphFont"/>
    <w:uiPriority w:val="99"/>
    <w:rsid w:val="007019D7"/>
    <w:rPr>
      <w:rFonts w:ascii="Franklin Gothic Medium" w:hAnsi="Franklin Gothic Medium" w:cs="Franklin Gothic Medium"/>
      <w:b/>
      <w:bCs/>
      <w:smallCaps/>
      <w:sz w:val="20"/>
      <w:szCs w:val="20"/>
    </w:rPr>
  </w:style>
  <w:style w:type="paragraph" w:customStyle="1" w:styleId="Style14">
    <w:name w:val="Style14"/>
    <w:basedOn w:val="Normal"/>
    <w:uiPriority w:val="99"/>
    <w:rsid w:val="007019D7"/>
    <w:pPr>
      <w:widowControl w:val="0"/>
      <w:autoSpaceDE w:val="0"/>
      <w:autoSpaceDN w:val="0"/>
      <w:adjustRightInd w:val="0"/>
      <w:spacing w:line="360" w:lineRule="exact"/>
      <w:jc w:val="left"/>
    </w:pPr>
    <w:rPr>
      <w:rFonts w:ascii="Georgia" w:eastAsiaTheme="minorEastAsia" w:hAnsi="Georgia"/>
      <w:sz w:val="24"/>
      <w:szCs w:val="24"/>
      <w:lang w:val="sr-Cyrl-RS" w:eastAsia="sr-Cyrl-RS"/>
    </w:rPr>
  </w:style>
  <w:style w:type="paragraph" w:customStyle="1" w:styleId="Style15">
    <w:name w:val="Style15"/>
    <w:basedOn w:val="Normal"/>
    <w:uiPriority w:val="99"/>
    <w:rsid w:val="007019D7"/>
    <w:pPr>
      <w:widowControl w:val="0"/>
      <w:autoSpaceDE w:val="0"/>
      <w:autoSpaceDN w:val="0"/>
      <w:adjustRightInd w:val="0"/>
      <w:spacing w:line="255" w:lineRule="exact"/>
      <w:ind w:hanging="165"/>
    </w:pPr>
    <w:rPr>
      <w:rFonts w:ascii="Georgia" w:eastAsiaTheme="minorEastAsia" w:hAnsi="Georgia"/>
      <w:sz w:val="24"/>
      <w:szCs w:val="24"/>
      <w:lang w:val="sr-Cyrl-RS" w:eastAsia="sr-Cyrl-RS"/>
    </w:rPr>
  </w:style>
  <w:style w:type="character" w:customStyle="1" w:styleId="FontStyle22">
    <w:name w:val="Font Style22"/>
    <w:basedOn w:val="DefaultParagraphFont"/>
    <w:uiPriority w:val="99"/>
    <w:rsid w:val="007019D7"/>
    <w:rPr>
      <w:rFonts w:ascii="Franklin Gothic Medium" w:hAnsi="Franklin Gothic Medium" w:cs="Franklin Gothic Medium"/>
      <w:b/>
      <w:bCs/>
      <w:sz w:val="18"/>
      <w:szCs w:val="18"/>
    </w:rPr>
  </w:style>
  <w:style w:type="character" w:customStyle="1" w:styleId="FontStyle14">
    <w:name w:val="Font Style14"/>
    <w:basedOn w:val="DefaultParagraphFont"/>
    <w:uiPriority w:val="99"/>
    <w:rsid w:val="00B81604"/>
    <w:rPr>
      <w:rFonts w:ascii="Times New Roman" w:hAnsi="Times New Roman" w:cs="Times New Roman"/>
      <w:sz w:val="20"/>
      <w:szCs w:val="20"/>
    </w:rPr>
  </w:style>
  <w:style w:type="character" w:customStyle="1" w:styleId="FontStyle26">
    <w:name w:val="Font Style26"/>
    <w:basedOn w:val="DefaultParagraphFont"/>
    <w:uiPriority w:val="99"/>
    <w:rsid w:val="00B81604"/>
    <w:rPr>
      <w:rFonts w:ascii="Times New Roman" w:hAnsi="Times New Roman" w:cs="Times New Roman"/>
      <w:b/>
      <w:bCs/>
      <w:sz w:val="20"/>
      <w:szCs w:val="20"/>
    </w:rPr>
  </w:style>
  <w:style w:type="character" w:customStyle="1" w:styleId="FontStyle27">
    <w:name w:val="Font Style27"/>
    <w:basedOn w:val="DefaultParagraphFont"/>
    <w:uiPriority w:val="99"/>
    <w:rsid w:val="00B81604"/>
    <w:rPr>
      <w:rFonts w:ascii="Times New Roman" w:hAnsi="Times New Roman" w:cs="Times New Roman"/>
      <w:sz w:val="20"/>
      <w:szCs w:val="20"/>
    </w:rPr>
  </w:style>
  <w:style w:type="paragraph" w:customStyle="1" w:styleId="Style12">
    <w:name w:val="Style12"/>
    <w:basedOn w:val="Normal"/>
    <w:uiPriority w:val="99"/>
    <w:rsid w:val="008A36AC"/>
    <w:pPr>
      <w:widowControl w:val="0"/>
      <w:autoSpaceDE w:val="0"/>
      <w:autoSpaceDN w:val="0"/>
      <w:adjustRightInd w:val="0"/>
      <w:spacing w:line="270" w:lineRule="exact"/>
    </w:pPr>
    <w:rPr>
      <w:rFonts w:ascii="Arial" w:eastAsiaTheme="minorEastAsia" w:hAnsi="Arial" w:cs="Arial"/>
      <w:sz w:val="24"/>
      <w:szCs w:val="24"/>
      <w:lang w:val="sr-Cyrl-RS" w:eastAsia="sr-Cyrl-RS"/>
    </w:rPr>
  </w:style>
  <w:style w:type="character" w:customStyle="1" w:styleId="FontStyle20">
    <w:name w:val="Font Style20"/>
    <w:basedOn w:val="DefaultParagraphFont"/>
    <w:uiPriority w:val="99"/>
    <w:rsid w:val="008A36AC"/>
    <w:rPr>
      <w:rFonts w:ascii="Arial" w:hAnsi="Arial" w:cs="Arial"/>
      <w:sz w:val="22"/>
      <w:szCs w:val="22"/>
    </w:rPr>
  </w:style>
  <w:style w:type="paragraph" w:customStyle="1" w:styleId="Style13">
    <w:name w:val="Style13"/>
    <w:basedOn w:val="Normal"/>
    <w:uiPriority w:val="99"/>
    <w:rsid w:val="001657A1"/>
    <w:pPr>
      <w:widowControl w:val="0"/>
      <w:autoSpaceDE w:val="0"/>
      <w:autoSpaceDN w:val="0"/>
      <w:adjustRightInd w:val="0"/>
      <w:spacing w:line="255" w:lineRule="exact"/>
      <w:ind w:hanging="345"/>
    </w:pPr>
    <w:rPr>
      <w:rFonts w:ascii="Arial" w:eastAsiaTheme="minorEastAsia" w:hAnsi="Arial" w:cs="Arial"/>
      <w:sz w:val="24"/>
      <w:szCs w:val="24"/>
      <w:lang w:val="sr-Cyrl-RS" w:eastAsia="sr-Cyrl-RS"/>
    </w:rPr>
  </w:style>
  <w:style w:type="character" w:customStyle="1" w:styleId="FontStyle33">
    <w:name w:val="Font Style33"/>
    <w:uiPriority w:val="99"/>
    <w:rsid w:val="0073675C"/>
    <w:rPr>
      <w:rFonts w:ascii="Times New Roman" w:hAnsi="Times New Roman" w:cs="Times New Roman"/>
      <w:b/>
      <w:bCs/>
      <w:sz w:val="18"/>
      <w:szCs w:val="18"/>
    </w:rPr>
  </w:style>
  <w:style w:type="paragraph" w:customStyle="1" w:styleId="3mesto">
    <w:name w:val="3mesto"/>
    <w:basedOn w:val="Normal"/>
    <w:rsid w:val="00D11EB0"/>
    <w:pPr>
      <w:spacing w:before="100" w:beforeAutospacing="1" w:after="100" w:afterAutospacing="1"/>
      <w:ind w:left="1650" w:right="1650"/>
      <w:jc w:val="center"/>
    </w:pPr>
    <w:rPr>
      <w:rFonts w:ascii="Arial" w:hAnsi="Arial" w:cs="Arial"/>
      <w:i/>
      <w:iCs/>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caption" w:uiPriority="0" w:qFormat="1"/>
    <w:lsdException w:name="footnote reference" w:uiPriority="0"/>
    <w:lsdException w:name="annotation reference" w:uiPriority="0"/>
    <w:lsdException w:name="page number" w:uiPriority="0"/>
    <w:lsdException w:name="List Number 3"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0" w:unhideWhenUsed="0" w:qFormat="1"/>
    <w:lsdException w:name="Normal (Web)"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15D2"/>
    <w:pPr>
      <w:spacing w:after="0" w:line="240" w:lineRule="auto"/>
      <w:jc w:val="both"/>
    </w:pPr>
    <w:rPr>
      <w:rFonts w:ascii="Verdana" w:eastAsia="Times New Roman" w:hAnsi="Verdana" w:cs="Times New Roman"/>
      <w:sz w:val="20"/>
      <w:szCs w:val="20"/>
      <w:lang w:val="sr-Cyrl-CS" w:eastAsia="sr-Cyrl-CS"/>
    </w:rPr>
  </w:style>
  <w:style w:type="paragraph" w:styleId="Heading1">
    <w:name w:val="heading 1"/>
    <w:basedOn w:val="Normal"/>
    <w:next w:val="Normal"/>
    <w:link w:val="Heading1Char"/>
    <w:qFormat/>
    <w:rsid w:val="00A0731F"/>
    <w:pPr>
      <w:keepNext/>
      <w:outlineLvl w:val="0"/>
    </w:pPr>
    <w:rPr>
      <w:rFonts w:cs="Arial"/>
      <w:b/>
      <w:bCs/>
      <w:kern w:val="32"/>
      <w:sz w:val="24"/>
      <w:szCs w:val="32"/>
    </w:rPr>
  </w:style>
  <w:style w:type="paragraph" w:styleId="Heading2">
    <w:name w:val="heading 2"/>
    <w:aliases w:val="Heading 2 Char1,Heading 2 Char Char,H2"/>
    <w:basedOn w:val="Normal"/>
    <w:next w:val="Normal"/>
    <w:link w:val="Heading2Char"/>
    <w:qFormat/>
    <w:rsid w:val="00D5492A"/>
    <w:pPr>
      <w:keepNext/>
      <w:outlineLvl w:val="1"/>
    </w:pPr>
    <w:rPr>
      <w:rFonts w:cs="Arial"/>
      <w:b/>
      <w:bCs/>
      <w:iCs/>
      <w:caps/>
      <w:sz w:val="22"/>
      <w:szCs w:val="28"/>
    </w:rPr>
  </w:style>
  <w:style w:type="paragraph" w:styleId="Heading3">
    <w:name w:val="heading 3"/>
    <w:aliases w:val="Heading 3 Char Char,Heading 3 Char1,Heading 3 Char Char Char Char"/>
    <w:basedOn w:val="Normal"/>
    <w:next w:val="Normal"/>
    <w:link w:val="Heading3Char"/>
    <w:qFormat/>
    <w:rsid w:val="00C507A6"/>
    <w:pPr>
      <w:keepNext/>
      <w:outlineLvl w:val="2"/>
    </w:pPr>
    <w:rPr>
      <w:rFonts w:cs="Arial"/>
      <w:b/>
      <w:bCs/>
      <w:szCs w:val="26"/>
    </w:rPr>
  </w:style>
  <w:style w:type="paragraph" w:styleId="Heading4">
    <w:name w:val="heading 4"/>
    <w:aliases w:val="vlasina Heading 4"/>
    <w:basedOn w:val="Normal"/>
    <w:next w:val="Normal"/>
    <w:link w:val="Heading4Char"/>
    <w:qFormat/>
    <w:rsid w:val="009C398B"/>
    <w:pPr>
      <w:keepNext/>
      <w:spacing w:before="240" w:after="60"/>
      <w:outlineLvl w:val="3"/>
    </w:pPr>
    <w:rPr>
      <w:rFonts w:ascii="Times New Roman" w:hAnsi="Times New Roman"/>
      <w:b/>
      <w:bCs/>
      <w:sz w:val="28"/>
      <w:szCs w:val="28"/>
    </w:rPr>
  </w:style>
  <w:style w:type="paragraph" w:styleId="Heading5">
    <w:name w:val="heading 5"/>
    <w:basedOn w:val="Normal"/>
    <w:next w:val="Normal"/>
    <w:link w:val="Heading5Char"/>
    <w:qFormat/>
    <w:rsid w:val="009C398B"/>
    <w:pPr>
      <w:outlineLvl w:val="4"/>
    </w:pPr>
    <w:rPr>
      <w:b/>
      <w:bCs/>
      <w:iCs/>
      <w:szCs w:val="26"/>
    </w:rPr>
  </w:style>
  <w:style w:type="paragraph" w:styleId="Heading6">
    <w:name w:val="heading 6"/>
    <w:basedOn w:val="Normal"/>
    <w:next w:val="Normal"/>
    <w:link w:val="Heading6Char"/>
    <w:qFormat/>
    <w:rsid w:val="009B3351"/>
    <w:pPr>
      <w:widowControl w:val="0"/>
      <w:autoSpaceDE w:val="0"/>
      <w:autoSpaceDN w:val="0"/>
      <w:adjustRightInd w:val="0"/>
      <w:spacing w:before="240" w:after="60"/>
      <w:ind w:left="1152" w:hanging="1152"/>
      <w:outlineLvl w:val="5"/>
    </w:pPr>
    <w:rPr>
      <w:rFonts w:ascii="Tahoma" w:hAnsi="Tahoma"/>
      <w:bCs/>
      <w:lang w:val="sr-Latn-CS" w:eastAsia="sr-Latn-CS"/>
    </w:rPr>
  </w:style>
  <w:style w:type="paragraph" w:styleId="Heading7">
    <w:name w:val="heading 7"/>
    <w:basedOn w:val="Normal"/>
    <w:next w:val="Normal"/>
    <w:link w:val="Heading7Char"/>
    <w:qFormat/>
    <w:rsid w:val="009B3351"/>
    <w:pPr>
      <w:widowControl w:val="0"/>
      <w:autoSpaceDE w:val="0"/>
      <w:autoSpaceDN w:val="0"/>
      <w:adjustRightInd w:val="0"/>
      <w:spacing w:before="240" w:after="60"/>
      <w:ind w:left="1296" w:hanging="1296"/>
      <w:outlineLvl w:val="6"/>
    </w:pPr>
    <w:rPr>
      <w:rFonts w:ascii="Tahoma" w:hAnsi="Tahoma"/>
      <w:szCs w:val="24"/>
      <w:lang w:val="sr-Latn-CS" w:eastAsia="sr-Latn-CS"/>
    </w:rPr>
  </w:style>
  <w:style w:type="paragraph" w:styleId="Heading8">
    <w:name w:val="heading 8"/>
    <w:basedOn w:val="Normal"/>
    <w:next w:val="Normal"/>
    <w:link w:val="Heading8Char"/>
    <w:qFormat/>
    <w:rsid w:val="009B3351"/>
    <w:pPr>
      <w:widowControl w:val="0"/>
      <w:autoSpaceDE w:val="0"/>
      <w:autoSpaceDN w:val="0"/>
      <w:adjustRightInd w:val="0"/>
      <w:spacing w:before="240" w:after="60"/>
      <w:ind w:left="1440" w:hanging="1440"/>
      <w:outlineLvl w:val="7"/>
    </w:pPr>
    <w:rPr>
      <w:rFonts w:ascii="Tahoma" w:hAnsi="Tahoma"/>
      <w:i/>
      <w:iCs/>
      <w:szCs w:val="24"/>
      <w:lang w:val="sr-Latn-CS" w:eastAsia="sr-Latn-CS"/>
    </w:rPr>
  </w:style>
  <w:style w:type="paragraph" w:styleId="Heading9">
    <w:name w:val="heading 9"/>
    <w:basedOn w:val="Normal"/>
    <w:next w:val="Normal"/>
    <w:link w:val="Heading9Char"/>
    <w:qFormat/>
    <w:rsid w:val="009C398B"/>
    <w:pPr>
      <w:spacing w:before="240" w:after="60"/>
      <w:outlineLvl w:val="8"/>
    </w:pPr>
    <w:rPr>
      <w:rFonts w:ascii="Arial" w:eastAsia="MS Mincho" w:hAnsi="Arial" w:cs="Arial"/>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0731F"/>
    <w:rPr>
      <w:rFonts w:ascii="Verdana" w:eastAsia="Times New Roman" w:hAnsi="Verdana" w:cs="Arial"/>
      <w:b/>
      <w:bCs/>
      <w:kern w:val="32"/>
      <w:sz w:val="24"/>
      <w:szCs w:val="32"/>
      <w:lang w:val="sr-Cyrl-CS" w:eastAsia="sr-Cyrl-CS"/>
    </w:rPr>
  </w:style>
  <w:style w:type="character" w:customStyle="1" w:styleId="Heading2Char">
    <w:name w:val="Heading 2 Char"/>
    <w:aliases w:val="Heading 2 Char1 Char,Heading 2 Char Char Char,H2 Char"/>
    <w:basedOn w:val="DefaultParagraphFont"/>
    <w:link w:val="Heading2"/>
    <w:rsid w:val="00D5492A"/>
    <w:rPr>
      <w:rFonts w:ascii="Verdana" w:eastAsia="Times New Roman" w:hAnsi="Verdana" w:cs="Arial"/>
      <w:b/>
      <w:bCs/>
      <w:iCs/>
      <w:caps/>
      <w:szCs w:val="28"/>
      <w:lang w:val="sr-Cyrl-CS" w:eastAsia="sr-Cyrl-CS"/>
    </w:rPr>
  </w:style>
  <w:style w:type="character" w:customStyle="1" w:styleId="Heading3Char">
    <w:name w:val="Heading 3 Char"/>
    <w:aliases w:val="Heading 3 Char Char Char,Heading 3 Char1 Char,Heading 3 Char Char Char Char Char"/>
    <w:basedOn w:val="DefaultParagraphFont"/>
    <w:link w:val="Heading3"/>
    <w:rsid w:val="00C507A6"/>
    <w:rPr>
      <w:rFonts w:ascii="Verdana" w:eastAsia="Times New Roman" w:hAnsi="Verdana" w:cs="Arial"/>
      <w:b/>
      <w:bCs/>
      <w:sz w:val="20"/>
      <w:szCs w:val="26"/>
      <w:lang w:val="sr-Cyrl-CS" w:eastAsia="sr-Cyrl-CS"/>
    </w:rPr>
  </w:style>
  <w:style w:type="character" w:customStyle="1" w:styleId="Heading4Char">
    <w:name w:val="Heading 4 Char"/>
    <w:aliases w:val="vlasina Heading 4 Char"/>
    <w:basedOn w:val="DefaultParagraphFont"/>
    <w:link w:val="Heading4"/>
    <w:rsid w:val="009C398B"/>
    <w:rPr>
      <w:rFonts w:ascii="Times New Roman" w:eastAsia="Times New Roman" w:hAnsi="Times New Roman" w:cs="Times New Roman"/>
      <w:b/>
      <w:bCs/>
      <w:sz w:val="28"/>
      <w:szCs w:val="28"/>
      <w:lang w:val="sr-Cyrl-CS" w:eastAsia="sr-Cyrl-CS"/>
    </w:rPr>
  </w:style>
  <w:style w:type="character" w:customStyle="1" w:styleId="Heading5Char">
    <w:name w:val="Heading 5 Char"/>
    <w:basedOn w:val="DefaultParagraphFont"/>
    <w:link w:val="Heading5"/>
    <w:rsid w:val="009C398B"/>
    <w:rPr>
      <w:rFonts w:ascii="Verdana" w:eastAsia="Times New Roman" w:hAnsi="Verdana" w:cs="Times New Roman"/>
      <w:b/>
      <w:bCs/>
      <w:iCs/>
      <w:sz w:val="20"/>
      <w:szCs w:val="26"/>
      <w:lang w:val="sr-Cyrl-CS" w:eastAsia="sr-Cyrl-CS"/>
    </w:rPr>
  </w:style>
  <w:style w:type="character" w:customStyle="1" w:styleId="Heading9Char">
    <w:name w:val="Heading 9 Char"/>
    <w:basedOn w:val="DefaultParagraphFont"/>
    <w:link w:val="Heading9"/>
    <w:rsid w:val="009C398B"/>
    <w:rPr>
      <w:rFonts w:ascii="Arial" w:eastAsia="MS Mincho" w:hAnsi="Arial" w:cs="Arial"/>
      <w:lang w:val="en-US"/>
    </w:rPr>
  </w:style>
  <w:style w:type="paragraph" w:styleId="BodyText">
    <w:name w:val="Body Text"/>
    <w:basedOn w:val="Normal"/>
    <w:link w:val="BodyTextChar"/>
    <w:rsid w:val="009C398B"/>
    <w:pPr>
      <w:overflowPunct w:val="0"/>
      <w:autoSpaceDE w:val="0"/>
      <w:autoSpaceDN w:val="0"/>
      <w:adjustRightInd w:val="0"/>
      <w:textAlignment w:val="baseline"/>
    </w:pPr>
    <w:rPr>
      <w:rFonts w:ascii="Yu C Times Roman" w:hAnsi="Yu C Times Roman"/>
      <w:lang w:val="en-US" w:eastAsia="en-US"/>
    </w:rPr>
  </w:style>
  <w:style w:type="character" w:customStyle="1" w:styleId="BodyTextChar">
    <w:name w:val="Body Text Char"/>
    <w:basedOn w:val="DefaultParagraphFont"/>
    <w:link w:val="BodyText"/>
    <w:rsid w:val="009C398B"/>
    <w:rPr>
      <w:rFonts w:ascii="Yu C Times Roman" w:eastAsia="Times New Roman" w:hAnsi="Yu C Times Roman" w:cs="Times New Roman"/>
      <w:sz w:val="20"/>
      <w:szCs w:val="20"/>
      <w:lang w:val="en-US"/>
    </w:rPr>
  </w:style>
  <w:style w:type="paragraph" w:styleId="BodyText2">
    <w:name w:val="Body Text 2"/>
    <w:basedOn w:val="Normal"/>
    <w:link w:val="BodyText2Char"/>
    <w:rsid w:val="009C398B"/>
    <w:pPr>
      <w:spacing w:after="120" w:line="480" w:lineRule="auto"/>
    </w:pPr>
    <w:rPr>
      <w:rFonts w:ascii="Arial" w:hAnsi="Arial"/>
      <w:lang w:val="en-GB" w:eastAsia="en-US"/>
    </w:rPr>
  </w:style>
  <w:style w:type="character" w:customStyle="1" w:styleId="BodyText2Char">
    <w:name w:val="Body Text 2 Char"/>
    <w:basedOn w:val="DefaultParagraphFont"/>
    <w:link w:val="BodyText2"/>
    <w:rsid w:val="009C398B"/>
    <w:rPr>
      <w:rFonts w:ascii="Arial" w:eastAsia="Times New Roman" w:hAnsi="Arial" w:cs="Times New Roman"/>
      <w:sz w:val="20"/>
      <w:szCs w:val="20"/>
      <w:lang w:val="en-GB"/>
    </w:rPr>
  </w:style>
  <w:style w:type="paragraph" w:styleId="TOC2">
    <w:name w:val="toc 2"/>
    <w:basedOn w:val="Normal"/>
    <w:next w:val="Normal"/>
    <w:autoRedefine/>
    <w:uiPriority w:val="39"/>
    <w:rsid w:val="00E06E48"/>
    <w:pPr>
      <w:tabs>
        <w:tab w:val="right" w:leader="dot" w:pos="9345"/>
      </w:tabs>
      <w:ind w:left="567" w:hanging="567"/>
    </w:pPr>
    <w:rPr>
      <w:noProof/>
      <w:sz w:val="22"/>
    </w:rPr>
  </w:style>
  <w:style w:type="paragraph" w:styleId="Footer">
    <w:name w:val="footer"/>
    <w:basedOn w:val="Normal"/>
    <w:link w:val="FooterChar"/>
    <w:uiPriority w:val="99"/>
    <w:rsid w:val="009C398B"/>
    <w:pPr>
      <w:tabs>
        <w:tab w:val="center" w:pos="4536"/>
        <w:tab w:val="right" w:pos="9072"/>
      </w:tabs>
    </w:pPr>
  </w:style>
  <w:style w:type="character" w:customStyle="1" w:styleId="FooterChar">
    <w:name w:val="Footer Char"/>
    <w:basedOn w:val="DefaultParagraphFont"/>
    <w:link w:val="Footer"/>
    <w:uiPriority w:val="99"/>
    <w:rsid w:val="009C398B"/>
    <w:rPr>
      <w:rFonts w:ascii="Verdana" w:eastAsia="Times New Roman" w:hAnsi="Verdana" w:cs="Times New Roman"/>
      <w:sz w:val="20"/>
      <w:szCs w:val="20"/>
      <w:lang w:val="sr-Cyrl-CS" w:eastAsia="sr-Cyrl-CS"/>
    </w:rPr>
  </w:style>
  <w:style w:type="character" w:styleId="PageNumber">
    <w:name w:val="page number"/>
    <w:basedOn w:val="DefaultParagraphFont"/>
    <w:rsid w:val="009C398B"/>
  </w:style>
  <w:style w:type="paragraph" w:styleId="FootnoteText">
    <w:name w:val="footnote text"/>
    <w:basedOn w:val="Normal"/>
    <w:link w:val="FootnoteTextChar"/>
    <w:uiPriority w:val="99"/>
    <w:rsid w:val="009C398B"/>
  </w:style>
  <w:style w:type="character" w:customStyle="1" w:styleId="FootnoteTextChar">
    <w:name w:val="Footnote Text Char"/>
    <w:basedOn w:val="DefaultParagraphFont"/>
    <w:link w:val="FootnoteText"/>
    <w:uiPriority w:val="99"/>
    <w:rsid w:val="009C398B"/>
    <w:rPr>
      <w:rFonts w:ascii="Verdana" w:eastAsia="Times New Roman" w:hAnsi="Verdana" w:cs="Times New Roman"/>
      <w:sz w:val="20"/>
      <w:szCs w:val="20"/>
      <w:lang w:val="sr-Cyrl-CS" w:eastAsia="sr-Cyrl-CS"/>
    </w:rPr>
  </w:style>
  <w:style w:type="character" w:styleId="FootnoteReference">
    <w:name w:val="footnote reference"/>
    <w:aliases w:val="Footnote Reference_Knjiga,Footnote Reference_IAUS,Footnote text,ftref"/>
    <w:rsid w:val="009C398B"/>
    <w:rPr>
      <w:vertAlign w:val="superscript"/>
    </w:rPr>
  </w:style>
  <w:style w:type="paragraph" w:styleId="Header">
    <w:name w:val="header"/>
    <w:basedOn w:val="Normal"/>
    <w:link w:val="HeaderChar"/>
    <w:rsid w:val="009C398B"/>
    <w:pPr>
      <w:tabs>
        <w:tab w:val="center" w:pos="4536"/>
        <w:tab w:val="right" w:pos="9072"/>
      </w:tabs>
    </w:pPr>
  </w:style>
  <w:style w:type="character" w:customStyle="1" w:styleId="HeaderChar">
    <w:name w:val="Header Char"/>
    <w:basedOn w:val="DefaultParagraphFont"/>
    <w:link w:val="Header"/>
    <w:rsid w:val="009C398B"/>
    <w:rPr>
      <w:rFonts w:ascii="Verdana" w:eastAsia="Times New Roman" w:hAnsi="Verdana" w:cs="Times New Roman"/>
      <w:sz w:val="20"/>
      <w:szCs w:val="20"/>
      <w:lang w:val="sr-Cyrl-CS" w:eastAsia="sr-Cyrl-CS"/>
    </w:rPr>
  </w:style>
  <w:style w:type="character" w:customStyle="1" w:styleId="StyleVerdana">
    <w:name w:val="Style Verdana"/>
    <w:rsid w:val="009C398B"/>
    <w:rPr>
      <w:rFonts w:ascii="Verdana" w:hAnsi="Verdana"/>
      <w:szCs w:val="24"/>
      <w:lang w:val="en-GB"/>
    </w:rPr>
  </w:style>
  <w:style w:type="character" w:customStyle="1" w:styleId="StyleVerdana1">
    <w:name w:val="Style Verdana1"/>
    <w:rsid w:val="009C398B"/>
    <w:rPr>
      <w:rFonts w:ascii="Verdana" w:hAnsi="Verdana"/>
    </w:rPr>
  </w:style>
  <w:style w:type="paragraph" w:customStyle="1" w:styleId="zoran1">
    <w:name w:val="zoran1"/>
    <w:basedOn w:val="Normal"/>
    <w:rsid w:val="009C398B"/>
    <w:pPr>
      <w:widowControl w:val="0"/>
      <w:numPr>
        <w:numId w:val="1"/>
      </w:numPr>
      <w:tabs>
        <w:tab w:val="left" w:pos="360"/>
      </w:tabs>
      <w:overflowPunct w:val="0"/>
      <w:autoSpaceDE w:val="0"/>
      <w:autoSpaceDN w:val="0"/>
      <w:adjustRightInd w:val="0"/>
      <w:spacing w:before="120" w:after="120"/>
      <w:textAlignment w:val="baseline"/>
    </w:pPr>
    <w:rPr>
      <w:lang w:val="en-US" w:eastAsia="en-US"/>
    </w:rPr>
  </w:style>
  <w:style w:type="character" w:customStyle="1" w:styleId="Style1Char">
    <w:name w:val="Style1 Char"/>
    <w:uiPriority w:val="99"/>
    <w:rsid w:val="009C398B"/>
    <w:rPr>
      <w:szCs w:val="24"/>
      <w:lang w:val="en-GB" w:eastAsia="en-US" w:bidi="ar-SA"/>
    </w:rPr>
  </w:style>
  <w:style w:type="paragraph" w:styleId="TOC1">
    <w:name w:val="toc 1"/>
    <w:basedOn w:val="Normal"/>
    <w:next w:val="Normal"/>
    <w:autoRedefine/>
    <w:uiPriority w:val="39"/>
    <w:rsid w:val="001343AD"/>
    <w:pPr>
      <w:tabs>
        <w:tab w:val="left" w:pos="900"/>
        <w:tab w:val="right" w:leader="dot" w:pos="9345"/>
      </w:tabs>
      <w:ind w:left="426" w:hanging="426"/>
    </w:pPr>
    <w:rPr>
      <w:b/>
      <w:noProof/>
      <w:lang w:val="sr-Cyrl-RS" w:eastAsia="sr-Latn-RS"/>
    </w:rPr>
  </w:style>
  <w:style w:type="paragraph" w:styleId="TOC3">
    <w:name w:val="toc 3"/>
    <w:basedOn w:val="Normal"/>
    <w:next w:val="Normal"/>
    <w:autoRedefine/>
    <w:uiPriority w:val="39"/>
    <w:rsid w:val="001343AD"/>
    <w:pPr>
      <w:tabs>
        <w:tab w:val="right" w:leader="dot" w:pos="9345"/>
      </w:tabs>
      <w:ind w:left="993" w:hanging="709"/>
    </w:pPr>
    <w:rPr>
      <w:noProof/>
      <w:sz w:val="22"/>
    </w:rPr>
  </w:style>
  <w:style w:type="paragraph" w:styleId="TOC4">
    <w:name w:val="toc 4"/>
    <w:basedOn w:val="Normal"/>
    <w:next w:val="Normal"/>
    <w:autoRedefine/>
    <w:uiPriority w:val="39"/>
    <w:rsid w:val="009C398B"/>
    <w:pPr>
      <w:tabs>
        <w:tab w:val="right" w:leader="dot" w:pos="9345"/>
      </w:tabs>
      <w:ind w:left="1710" w:hanging="990"/>
    </w:pPr>
    <w:rPr>
      <w:sz w:val="22"/>
      <w:szCs w:val="22"/>
    </w:rPr>
  </w:style>
  <w:style w:type="paragraph" w:styleId="TOC5">
    <w:name w:val="toc 5"/>
    <w:basedOn w:val="Normal"/>
    <w:next w:val="Normal"/>
    <w:autoRedefine/>
    <w:semiHidden/>
    <w:rsid w:val="009C398B"/>
    <w:pPr>
      <w:ind w:left="960"/>
    </w:pPr>
    <w:rPr>
      <w:sz w:val="22"/>
      <w:szCs w:val="22"/>
    </w:rPr>
  </w:style>
  <w:style w:type="paragraph" w:styleId="TOC6">
    <w:name w:val="toc 6"/>
    <w:basedOn w:val="Normal"/>
    <w:next w:val="Normal"/>
    <w:autoRedefine/>
    <w:semiHidden/>
    <w:rsid w:val="009C398B"/>
    <w:pPr>
      <w:ind w:left="1200"/>
    </w:pPr>
  </w:style>
  <w:style w:type="paragraph" w:styleId="TOC7">
    <w:name w:val="toc 7"/>
    <w:basedOn w:val="Normal"/>
    <w:next w:val="Normal"/>
    <w:autoRedefine/>
    <w:semiHidden/>
    <w:rsid w:val="009C398B"/>
    <w:pPr>
      <w:ind w:left="1440"/>
    </w:pPr>
  </w:style>
  <w:style w:type="paragraph" w:styleId="TOC8">
    <w:name w:val="toc 8"/>
    <w:basedOn w:val="Normal"/>
    <w:next w:val="Normal"/>
    <w:autoRedefine/>
    <w:semiHidden/>
    <w:rsid w:val="009C398B"/>
    <w:pPr>
      <w:ind w:left="1680"/>
    </w:pPr>
  </w:style>
  <w:style w:type="paragraph" w:styleId="TOC9">
    <w:name w:val="toc 9"/>
    <w:basedOn w:val="Normal"/>
    <w:next w:val="Normal"/>
    <w:autoRedefine/>
    <w:semiHidden/>
    <w:rsid w:val="009C398B"/>
    <w:pPr>
      <w:ind w:left="1920"/>
    </w:pPr>
  </w:style>
  <w:style w:type="character" w:styleId="Hyperlink">
    <w:name w:val="Hyperlink"/>
    <w:uiPriority w:val="99"/>
    <w:rsid w:val="009C398B"/>
    <w:rPr>
      <w:color w:val="0000FF"/>
      <w:u w:val="single"/>
    </w:rPr>
  </w:style>
  <w:style w:type="character" w:styleId="FollowedHyperlink">
    <w:name w:val="FollowedHyperlink"/>
    <w:rsid w:val="009C398B"/>
    <w:rPr>
      <w:color w:val="800080"/>
      <w:u w:val="single"/>
    </w:rPr>
  </w:style>
  <w:style w:type="paragraph" w:styleId="Title">
    <w:name w:val="Title"/>
    <w:basedOn w:val="Normal"/>
    <w:link w:val="TitleChar"/>
    <w:qFormat/>
    <w:rsid w:val="009C398B"/>
    <w:pPr>
      <w:jc w:val="center"/>
    </w:pPr>
    <w:rPr>
      <w:rFonts w:ascii="Yu C Times Roman" w:hAnsi="Yu C Times Roman"/>
      <w:b/>
      <w:sz w:val="28"/>
      <w:lang w:val="en-US" w:eastAsia="sr-Latn-CS"/>
    </w:rPr>
  </w:style>
  <w:style w:type="character" w:customStyle="1" w:styleId="TitleChar">
    <w:name w:val="Title Char"/>
    <w:basedOn w:val="DefaultParagraphFont"/>
    <w:link w:val="Title"/>
    <w:rsid w:val="009C398B"/>
    <w:rPr>
      <w:rFonts w:ascii="Yu C Times Roman" w:eastAsia="Times New Roman" w:hAnsi="Yu C Times Roman" w:cs="Times New Roman"/>
      <w:b/>
      <w:sz w:val="28"/>
      <w:szCs w:val="20"/>
      <w:lang w:val="en-US" w:eastAsia="sr-Latn-CS"/>
    </w:rPr>
  </w:style>
  <w:style w:type="paragraph" w:styleId="BodyTextIndent2">
    <w:name w:val="Body Text Indent 2"/>
    <w:basedOn w:val="Normal"/>
    <w:link w:val="BodyTextIndent2Char"/>
    <w:rsid w:val="009C398B"/>
    <w:pPr>
      <w:spacing w:after="120" w:line="480" w:lineRule="auto"/>
      <w:ind w:left="283"/>
    </w:pPr>
  </w:style>
  <w:style w:type="character" w:customStyle="1" w:styleId="BodyTextIndent2Char">
    <w:name w:val="Body Text Indent 2 Char"/>
    <w:basedOn w:val="DefaultParagraphFont"/>
    <w:link w:val="BodyTextIndent2"/>
    <w:rsid w:val="009C398B"/>
    <w:rPr>
      <w:rFonts w:ascii="Verdana" w:eastAsia="Times New Roman" w:hAnsi="Verdana" w:cs="Times New Roman"/>
      <w:sz w:val="20"/>
      <w:szCs w:val="20"/>
      <w:lang w:val="sr-Cyrl-CS" w:eastAsia="sr-Cyrl-CS"/>
    </w:rPr>
  </w:style>
  <w:style w:type="table" w:styleId="TableGrid">
    <w:name w:val="Table Grid"/>
    <w:basedOn w:val="TableNormal"/>
    <w:uiPriority w:val="59"/>
    <w:rsid w:val="009C398B"/>
    <w:pPr>
      <w:spacing w:after="0" w:line="240" w:lineRule="auto"/>
    </w:pPr>
    <w:rPr>
      <w:rFonts w:ascii="Times New Roman" w:eastAsia="Times New Roman" w:hAnsi="Times New Roman" w:cs="Times New Roman"/>
      <w:sz w:val="20"/>
      <w:szCs w:val="20"/>
      <w:lang w:eastAsia="sr-Latn-R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rsid w:val="009C398B"/>
    <w:pPr>
      <w:numPr>
        <w:numId w:val="2"/>
      </w:numPr>
      <w:tabs>
        <w:tab w:val="clear" w:pos="643"/>
      </w:tabs>
      <w:spacing w:after="120"/>
      <w:ind w:left="0" w:firstLine="0"/>
    </w:pPr>
    <w:rPr>
      <w:sz w:val="16"/>
      <w:szCs w:val="16"/>
      <w:lang w:val="en-GB" w:eastAsia="en-US"/>
    </w:rPr>
  </w:style>
  <w:style w:type="character" w:customStyle="1" w:styleId="BodyText3Char">
    <w:name w:val="Body Text 3 Char"/>
    <w:basedOn w:val="DefaultParagraphFont"/>
    <w:link w:val="BodyText3"/>
    <w:rsid w:val="009C398B"/>
    <w:rPr>
      <w:rFonts w:ascii="Verdana" w:eastAsia="Times New Roman" w:hAnsi="Verdana" w:cs="Times New Roman"/>
      <w:sz w:val="16"/>
      <w:szCs w:val="16"/>
      <w:lang w:val="en-GB"/>
    </w:rPr>
  </w:style>
  <w:style w:type="paragraph" w:styleId="Caption">
    <w:name w:val="caption"/>
    <w:basedOn w:val="Normal"/>
    <w:next w:val="Normal"/>
    <w:qFormat/>
    <w:rsid w:val="009655A1"/>
    <w:rPr>
      <w:b/>
      <w:bCs/>
      <w:sz w:val="18"/>
      <w:lang w:val="sr-Latn-CS" w:eastAsia="sr-Latn-CS"/>
    </w:rPr>
  </w:style>
  <w:style w:type="paragraph" w:customStyle="1" w:styleId="Normal1">
    <w:name w:val="Normal1"/>
    <w:basedOn w:val="Normal"/>
    <w:rsid w:val="009C398B"/>
    <w:pPr>
      <w:spacing w:before="100" w:beforeAutospacing="1" w:after="100" w:afterAutospacing="1"/>
    </w:pPr>
    <w:rPr>
      <w:rFonts w:ascii="Arial" w:hAnsi="Arial"/>
      <w:color w:val="000000"/>
      <w:sz w:val="24"/>
      <w:szCs w:val="24"/>
      <w:lang w:val="en-US" w:eastAsia="en-US"/>
    </w:rPr>
  </w:style>
  <w:style w:type="paragraph" w:customStyle="1" w:styleId="Heading41">
    <w:name w:val="Heading 41"/>
    <w:basedOn w:val="Heading4"/>
    <w:rsid w:val="009C398B"/>
    <w:pPr>
      <w:spacing w:before="0" w:after="0"/>
    </w:pPr>
    <w:rPr>
      <w:rFonts w:ascii="Verdana" w:hAnsi="Verdana"/>
      <w:sz w:val="20"/>
      <w:lang w:eastAsia="en-US"/>
    </w:rPr>
  </w:style>
  <w:style w:type="paragraph" w:styleId="NormalWeb">
    <w:name w:val="Normal (Web)"/>
    <w:aliases w:val="Normal (Web) Char Char Char,Normal (Web)1,Normal (Web) Char Char"/>
    <w:basedOn w:val="Normal"/>
    <w:link w:val="NormalWebChar"/>
    <w:uiPriority w:val="99"/>
    <w:qFormat/>
    <w:rsid w:val="009C398B"/>
    <w:pPr>
      <w:spacing w:before="100" w:beforeAutospacing="1" w:after="100" w:afterAutospacing="1"/>
    </w:pPr>
    <w:rPr>
      <w:rFonts w:ascii="Times New Roman" w:hAnsi="Times New Roman"/>
      <w:color w:val="00551F"/>
      <w:sz w:val="24"/>
      <w:szCs w:val="24"/>
      <w:lang w:val="en-US" w:eastAsia="en-US"/>
    </w:rPr>
  </w:style>
  <w:style w:type="character" w:customStyle="1" w:styleId="NormalWebChar">
    <w:name w:val="Normal (Web) Char"/>
    <w:aliases w:val="Normal (Web) Char Char Char Char,Normal (Web)1 Char,Normal (Web) Char Char Char1"/>
    <w:link w:val="NormalWeb"/>
    <w:uiPriority w:val="99"/>
    <w:rsid w:val="009C398B"/>
    <w:rPr>
      <w:rFonts w:ascii="Times New Roman" w:eastAsia="Times New Roman" w:hAnsi="Times New Roman" w:cs="Times New Roman"/>
      <w:color w:val="00551F"/>
      <w:sz w:val="24"/>
      <w:szCs w:val="24"/>
      <w:lang w:val="en-US"/>
    </w:rPr>
  </w:style>
  <w:style w:type="character" w:styleId="CommentReference">
    <w:name w:val="annotation reference"/>
    <w:semiHidden/>
    <w:rsid w:val="009C398B"/>
    <w:rPr>
      <w:sz w:val="16"/>
      <w:szCs w:val="16"/>
    </w:rPr>
  </w:style>
  <w:style w:type="paragraph" w:styleId="CommentText">
    <w:name w:val="annotation text"/>
    <w:basedOn w:val="Normal"/>
    <w:link w:val="CommentTextChar"/>
    <w:semiHidden/>
    <w:rsid w:val="009C398B"/>
  </w:style>
  <w:style w:type="character" w:customStyle="1" w:styleId="CommentTextChar">
    <w:name w:val="Comment Text Char"/>
    <w:basedOn w:val="DefaultParagraphFont"/>
    <w:link w:val="CommentText"/>
    <w:semiHidden/>
    <w:rsid w:val="009C398B"/>
    <w:rPr>
      <w:rFonts w:ascii="Verdana" w:eastAsia="Times New Roman" w:hAnsi="Verdana" w:cs="Times New Roman"/>
      <w:sz w:val="20"/>
      <w:szCs w:val="20"/>
      <w:lang w:val="sr-Cyrl-CS" w:eastAsia="sr-Cyrl-CS"/>
    </w:rPr>
  </w:style>
  <w:style w:type="paragraph" w:styleId="BalloonText">
    <w:name w:val="Balloon Text"/>
    <w:basedOn w:val="Normal"/>
    <w:link w:val="BalloonTextChar"/>
    <w:semiHidden/>
    <w:rsid w:val="009C398B"/>
    <w:rPr>
      <w:rFonts w:ascii="Tahoma" w:hAnsi="Tahoma" w:cs="Tahoma"/>
      <w:sz w:val="16"/>
      <w:szCs w:val="16"/>
    </w:rPr>
  </w:style>
  <w:style w:type="character" w:customStyle="1" w:styleId="BalloonTextChar">
    <w:name w:val="Balloon Text Char"/>
    <w:basedOn w:val="DefaultParagraphFont"/>
    <w:link w:val="BalloonText"/>
    <w:semiHidden/>
    <w:rsid w:val="009C398B"/>
    <w:rPr>
      <w:rFonts w:ascii="Tahoma" w:eastAsia="Times New Roman" w:hAnsi="Tahoma" w:cs="Tahoma"/>
      <w:sz w:val="16"/>
      <w:szCs w:val="16"/>
      <w:lang w:val="sr-Cyrl-CS" w:eastAsia="sr-Cyrl-CS"/>
    </w:rPr>
  </w:style>
  <w:style w:type="paragraph" w:customStyle="1" w:styleId="Style1">
    <w:name w:val="Style1"/>
    <w:basedOn w:val="Heading5"/>
    <w:uiPriority w:val="99"/>
    <w:qFormat/>
    <w:rsid w:val="009C398B"/>
    <w:rPr>
      <w:i/>
      <w:szCs w:val="20"/>
    </w:rPr>
  </w:style>
  <w:style w:type="paragraph" w:styleId="ListParagraph">
    <w:name w:val="List Paragraph"/>
    <w:basedOn w:val="Normal"/>
    <w:link w:val="ListParagraphChar"/>
    <w:uiPriority w:val="34"/>
    <w:qFormat/>
    <w:rsid w:val="009C398B"/>
    <w:pPr>
      <w:ind w:left="720"/>
      <w:contextualSpacing/>
    </w:pPr>
  </w:style>
  <w:style w:type="paragraph" w:customStyle="1" w:styleId="CharChar1CharCharChar">
    <w:name w:val="Char Char1 Char Char Char"/>
    <w:basedOn w:val="Normal"/>
    <w:rsid w:val="009C398B"/>
    <w:pPr>
      <w:spacing w:after="160" w:line="240" w:lineRule="exact"/>
    </w:pPr>
    <w:rPr>
      <w:lang w:val="en-US" w:eastAsia="en-US"/>
    </w:rPr>
  </w:style>
  <w:style w:type="character" w:styleId="PlaceholderText">
    <w:name w:val="Placeholder Text"/>
    <w:uiPriority w:val="99"/>
    <w:semiHidden/>
    <w:rsid w:val="009C398B"/>
    <w:rPr>
      <w:color w:val="808080"/>
    </w:rPr>
  </w:style>
  <w:style w:type="character" w:customStyle="1" w:styleId="ListParagraphChar">
    <w:name w:val="List Paragraph Char"/>
    <w:link w:val="ListParagraph"/>
    <w:uiPriority w:val="34"/>
    <w:rsid w:val="00FF064F"/>
    <w:rPr>
      <w:rFonts w:ascii="Verdana" w:eastAsia="Times New Roman" w:hAnsi="Verdana" w:cs="Times New Roman"/>
      <w:sz w:val="20"/>
      <w:szCs w:val="20"/>
      <w:lang w:val="sr-Cyrl-CS" w:eastAsia="sr-Cyrl-CS"/>
    </w:rPr>
  </w:style>
  <w:style w:type="character" w:styleId="Emphasis">
    <w:name w:val="Emphasis"/>
    <w:basedOn w:val="DefaultParagraphFont"/>
    <w:qFormat/>
    <w:rsid w:val="00DE34C8"/>
    <w:rPr>
      <w:i/>
      <w:iCs/>
    </w:rPr>
  </w:style>
  <w:style w:type="table" w:customStyle="1" w:styleId="TableGrid1">
    <w:name w:val="Table Grid1"/>
    <w:basedOn w:val="TableNormal"/>
    <w:next w:val="TableGrid"/>
    <w:uiPriority w:val="59"/>
    <w:rsid w:val="00CC368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 Style21"/>
    <w:uiPriority w:val="99"/>
    <w:rsid w:val="00DF700E"/>
    <w:rPr>
      <w:rFonts w:ascii="Arial" w:hAnsi="Arial" w:cs="Arial"/>
      <w:sz w:val="20"/>
      <w:szCs w:val="20"/>
    </w:rPr>
  </w:style>
  <w:style w:type="paragraph" w:customStyle="1" w:styleId="Style5">
    <w:name w:val="Style5"/>
    <w:basedOn w:val="Normal"/>
    <w:uiPriority w:val="99"/>
    <w:qFormat/>
    <w:rsid w:val="00C50FC9"/>
    <w:pPr>
      <w:widowControl w:val="0"/>
      <w:autoSpaceDE w:val="0"/>
      <w:autoSpaceDN w:val="0"/>
      <w:adjustRightInd w:val="0"/>
      <w:spacing w:line="277" w:lineRule="exact"/>
    </w:pPr>
    <w:rPr>
      <w:rFonts w:ascii="Arial" w:eastAsiaTheme="minorEastAsia" w:hAnsi="Arial" w:cs="Arial"/>
      <w:sz w:val="24"/>
      <w:szCs w:val="24"/>
      <w:lang w:val="en-US" w:eastAsia="en-US"/>
    </w:rPr>
  </w:style>
  <w:style w:type="character" w:customStyle="1" w:styleId="FontStyle12">
    <w:name w:val="Font Style12"/>
    <w:basedOn w:val="DefaultParagraphFont"/>
    <w:uiPriority w:val="99"/>
    <w:rsid w:val="00C50FC9"/>
    <w:rPr>
      <w:rFonts w:ascii="Arial" w:hAnsi="Arial" w:cs="Arial"/>
      <w:sz w:val="22"/>
      <w:szCs w:val="22"/>
    </w:rPr>
  </w:style>
  <w:style w:type="character" w:customStyle="1" w:styleId="apple-converted-space">
    <w:name w:val="apple-converted-space"/>
    <w:basedOn w:val="DefaultParagraphFont"/>
    <w:rsid w:val="000816AA"/>
  </w:style>
  <w:style w:type="character" w:customStyle="1" w:styleId="FontStyle32">
    <w:name w:val="Font Style32"/>
    <w:basedOn w:val="DefaultParagraphFont"/>
    <w:uiPriority w:val="99"/>
    <w:rsid w:val="005244FB"/>
    <w:rPr>
      <w:rFonts w:ascii="Arial Unicode MS" w:eastAsia="Arial Unicode MS" w:cs="Arial Unicode MS"/>
      <w:sz w:val="18"/>
      <w:szCs w:val="18"/>
    </w:rPr>
  </w:style>
  <w:style w:type="paragraph" w:customStyle="1" w:styleId="Tekst">
    <w:name w:val="Tekst"/>
    <w:basedOn w:val="Normal"/>
    <w:next w:val="Normal"/>
    <w:link w:val="TekstChar"/>
    <w:qFormat/>
    <w:rsid w:val="00176EC6"/>
    <w:rPr>
      <w:rFonts w:eastAsia="Calibri" w:cs="Arial"/>
      <w:szCs w:val="22"/>
      <w:lang w:val="en-GB" w:eastAsia="en-US"/>
    </w:rPr>
  </w:style>
  <w:style w:type="character" w:customStyle="1" w:styleId="TekstChar">
    <w:name w:val="Tekst Char"/>
    <w:link w:val="Tekst"/>
    <w:rsid w:val="00176EC6"/>
    <w:rPr>
      <w:rFonts w:ascii="Verdana" w:eastAsia="Calibri" w:hAnsi="Verdana" w:cs="Arial"/>
      <w:sz w:val="20"/>
      <w:lang w:val="en-GB"/>
    </w:rPr>
  </w:style>
  <w:style w:type="paragraph" w:styleId="ListNumber3">
    <w:name w:val="List Number 3"/>
    <w:basedOn w:val="Normal"/>
    <w:rsid w:val="006138F8"/>
    <w:pPr>
      <w:tabs>
        <w:tab w:val="num" w:pos="1080"/>
      </w:tabs>
      <w:ind w:left="1080" w:hanging="360"/>
    </w:pPr>
    <w:rPr>
      <w:lang w:val="en-AU" w:eastAsia="en-US"/>
    </w:rPr>
  </w:style>
  <w:style w:type="character" w:customStyle="1" w:styleId="FontStyle44">
    <w:name w:val="Font Style44"/>
    <w:uiPriority w:val="99"/>
    <w:rsid w:val="006138F8"/>
    <w:rPr>
      <w:rFonts w:ascii="Arial" w:hAnsi="Arial" w:cs="Arial"/>
      <w:sz w:val="20"/>
      <w:szCs w:val="20"/>
    </w:rPr>
  </w:style>
  <w:style w:type="paragraph" w:customStyle="1" w:styleId="Style3">
    <w:name w:val="Style3"/>
    <w:basedOn w:val="Normal"/>
    <w:link w:val="Style3Char"/>
    <w:uiPriority w:val="99"/>
    <w:qFormat/>
    <w:rsid w:val="006138F8"/>
    <w:pPr>
      <w:widowControl w:val="0"/>
      <w:autoSpaceDE w:val="0"/>
      <w:autoSpaceDN w:val="0"/>
      <w:adjustRightInd w:val="0"/>
      <w:spacing w:line="250" w:lineRule="exact"/>
    </w:pPr>
    <w:rPr>
      <w:rFonts w:ascii="Times New Roman" w:eastAsiaTheme="minorEastAsia" w:hAnsi="Times New Roman"/>
      <w:sz w:val="24"/>
      <w:szCs w:val="24"/>
      <w:lang w:val="en-US" w:eastAsia="en-US"/>
    </w:rPr>
  </w:style>
  <w:style w:type="paragraph" w:customStyle="1" w:styleId="Style2">
    <w:name w:val="Style2"/>
    <w:basedOn w:val="Normal"/>
    <w:uiPriority w:val="99"/>
    <w:qFormat/>
    <w:rsid w:val="006138F8"/>
    <w:pPr>
      <w:widowControl w:val="0"/>
      <w:autoSpaceDE w:val="0"/>
      <w:autoSpaceDN w:val="0"/>
      <w:adjustRightInd w:val="0"/>
      <w:spacing w:line="274" w:lineRule="exact"/>
    </w:pPr>
    <w:rPr>
      <w:rFonts w:ascii="Times New Roman" w:eastAsiaTheme="minorEastAsia" w:hAnsi="Times New Roman"/>
      <w:sz w:val="24"/>
      <w:szCs w:val="24"/>
      <w:lang w:val="en-US" w:eastAsia="en-US"/>
    </w:rPr>
  </w:style>
  <w:style w:type="paragraph" w:customStyle="1" w:styleId="Style4">
    <w:name w:val="Style4"/>
    <w:basedOn w:val="Normal"/>
    <w:uiPriority w:val="99"/>
    <w:rsid w:val="006138F8"/>
    <w:pPr>
      <w:widowControl w:val="0"/>
      <w:autoSpaceDE w:val="0"/>
      <w:autoSpaceDN w:val="0"/>
      <w:adjustRightInd w:val="0"/>
      <w:spacing w:line="355" w:lineRule="exact"/>
      <w:jc w:val="left"/>
    </w:pPr>
    <w:rPr>
      <w:rFonts w:ascii="Times New Roman" w:eastAsiaTheme="minorEastAsia" w:hAnsi="Times New Roman"/>
      <w:sz w:val="24"/>
      <w:szCs w:val="24"/>
      <w:lang w:val="en-US" w:eastAsia="en-US"/>
    </w:rPr>
  </w:style>
  <w:style w:type="character" w:customStyle="1" w:styleId="FontStyle11">
    <w:name w:val="Font Style11"/>
    <w:uiPriority w:val="99"/>
    <w:rsid w:val="006138F8"/>
    <w:rPr>
      <w:rFonts w:ascii="Arial" w:hAnsi="Arial" w:cs="Arial"/>
      <w:i/>
      <w:iCs/>
      <w:sz w:val="20"/>
      <w:szCs w:val="20"/>
    </w:rPr>
  </w:style>
  <w:style w:type="character" w:customStyle="1" w:styleId="Style3Char">
    <w:name w:val="Style3 Char"/>
    <w:link w:val="Style3"/>
    <w:uiPriority w:val="99"/>
    <w:rsid w:val="006138F8"/>
    <w:rPr>
      <w:rFonts w:ascii="Times New Roman" w:eastAsiaTheme="minorEastAsia" w:hAnsi="Times New Roman" w:cs="Times New Roman"/>
      <w:sz w:val="24"/>
      <w:szCs w:val="24"/>
      <w:lang w:val="en-US"/>
    </w:rPr>
  </w:style>
  <w:style w:type="paragraph" w:styleId="NoSpacing">
    <w:name w:val="No Spacing"/>
    <w:link w:val="NoSpacingChar"/>
    <w:uiPriority w:val="1"/>
    <w:qFormat/>
    <w:rsid w:val="001E24BB"/>
    <w:pPr>
      <w:spacing w:after="0" w:line="240" w:lineRule="auto"/>
    </w:pPr>
    <w:rPr>
      <w:rFonts w:ascii="Calibri" w:eastAsia="Calibri" w:hAnsi="Calibri" w:cs="Times New Roman"/>
      <w:lang w:val="en-US"/>
    </w:rPr>
  </w:style>
  <w:style w:type="character" w:customStyle="1" w:styleId="NoSpacingChar">
    <w:name w:val="No Spacing Char"/>
    <w:link w:val="NoSpacing"/>
    <w:uiPriority w:val="1"/>
    <w:rsid w:val="001E24BB"/>
    <w:rPr>
      <w:rFonts w:ascii="Calibri" w:eastAsia="Calibri" w:hAnsi="Calibri" w:cs="Times New Roman"/>
      <w:lang w:val="en-US"/>
    </w:rPr>
  </w:style>
  <w:style w:type="paragraph" w:styleId="CommentSubject">
    <w:name w:val="annotation subject"/>
    <w:basedOn w:val="CommentText"/>
    <w:next w:val="CommentText"/>
    <w:link w:val="CommentSubjectChar"/>
    <w:uiPriority w:val="99"/>
    <w:semiHidden/>
    <w:unhideWhenUsed/>
    <w:rsid w:val="005D604F"/>
    <w:rPr>
      <w:b/>
      <w:bCs/>
    </w:rPr>
  </w:style>
  <w:style w:type="character" w:customStyle="1" w:styleId="CommentSubjectChar">
    <w:name w:val="Comment Subject Char"/>
    <w:basedOn w:val="CommentTextChar"/>
    <w:link w:val="CommentSubject"/>
    <w:uiPriority w:val="99"/>
    <w:semiHidden/>
    <w:rsid w:val="005D604F"/>
    <w:rPr>
      <w:rFonts w:ascii="Verdana" w:eastAsia="Times New Roman" w:hAnsi="Verdana" w:cs="Times New Roman"/>
      <w:b/>
      <w:bCs/>
      <w:sz w:val="20"/>
      <w:szCs w:val="20"/>
      <w:lang w:val="sr-Cyrl-CS" w:eastAsia="sr-Cyrl-CS"/>
    </w:rPr>
  </w:style>
  <w:style w:type="character" w:customStyle="1" w:styleId="FontStyle36">
    <w:name w:val="Font Style36"/>
    <w:uiPriority w:val="99"/>
    <w:rsid w:val="005D75C3"/>
    <w:rPr>
      <w:rFonts w:ascii="Arial" w:hAnsi="Arial" w:cs="Arial"/>
      <w:sz w:val="20"/>
      <w:szCs w:val="20"/>
    </w:rPr>
  </w:style>
  <w:style w:type="character" w:customStyle="1" w:styleId="Bodytext0">
    <w:name w:val="Body text_"/>
    <w:link w:val="BodyText20"/>
    <w:rsid w:val="002A3849"/>
    <w:rPr>
      <w:rFonts w:ascii="Arial" w:eastAsia="Arial" w:hAnsi="Arial" w:cs="Arial"/>
      <w:sz w:val="21"/>
      <w:szCs w:val="21"/>
      <w:shd w:val="clear" w:color="auto" w:fill="FFFFFF"/>
    </w:rPr>
  </w:style>
  <w:style w:type="character" w:customStyle="1" w:styleId="Bodytext6">
    <w:name w:val="Body text (6)_"/>
    <w:link w:val="Bodytext60"/>
    <w:rsid w:val="002A3849"/>
    <w:rPr>
      <w:rFonts w:ascii="Arial" w:eastAsia="Arial" w:hAnsi="Arial" w:cs="Arial"/>
      <w:b/>
      <w:bCs/>
      <w:i/>
      <w:iCs/>
      <w:sz w:val="21"/>
      <w:szCs w:val="21"/>
      <w:shd w:val="clear" w:color="auto" w:fill="FFFFFF"/>
    </w:rPr>
  </w:style>
  <w:style w:type="character" w:customStyle="1" w:styleId="Bodytext6NotBold">
    <w:name w:val="Body text (6) + Not Bold"/>
    <w:rsid w:val="002A3849"/>
    <w:rPr>
      <w:rFonts w:ascii="Arial" w:eastAsia="Arial" w:hAnsi="Arial" w:cs="Arial"/>
      <w:b/>
      <w:bCs/>
      <w:i/>
      <w:iCs/>
      <w:smallCaps w:val="0"/>
      <w:strike w:val="0"/>
      <w:color w:val="000000"/>
      <w:spacing w:val="0"/>
      <w:w w:val="100"/>
      <w:position w:val="0"/>
      <w:sz w:val="21"/>
      <w:szCs w:val="21"/>
      <w:u w:val="none"/>
    </w:rPr>
  </w:style>
  <w:style w:type="character" w:customStyle="1" w:styleId="Bodytext6NotBoldNotItalic">
    <w:name w:val="Body text (6) + Not Bold;Not Italic"/>
    <w:rsid w:val="002A3849"/>
    <w:rPr>
      <w:rFonts w:ascii="Arial" w:eastAsia="Arial" w:hAnsi="Arial" w:cs="Arial"/>
      <w:b/>
      <w:bCs/>
      <w:i/>
      <w:iCs/>
      <w:smallCaps w:val="0"/>
      <w:strike w:val="0"/>
      <w:color w:val="000000"/>
      <w:spacing w:val="0"/>
      <w:w w:val="100"/>
      <w:position w:val="0"/>
      <w:sz w:val="21"/>
      <w:szCs w:val="21"/>
      <w:u w:val="none"/>
    </w:rPr>
  </w:style>
  <w:style w:type="paragraph" w:customStyle="1" w:styleId="BodyText20">
    <w:name w:val="Body Text2"/>
    <w:basedOn w:val="Normal"/>
    <w:link w:val="Bodytext0"/>
    <w:rsid w:val="002A3849"/>
    <w:pPr>
      <w:widowControl w:val="0"/>
      <w:shd w:val="clear" w:color="auto" w:fill="FFFFFF"/>
      <w:spacing w:before="480" w:line="235" w:lineRule="exact"/>
      <w:ind w:hanging="420"/>
      <w:jc w:val="left"/>
    </w:pPr>
    <w:rPr>
      <w:rFonts w:ascii="Arial" w:eastAsia="Arial" w:hAnsi="Arial" w:cs="Arial"/>
      <w:sz w:val="21"/>
      <w:szCs w:val="21"/>
      <w:lang w:val="sr-Latn-RS" w:eastAsia="en-US"/>
    </w:rPr>
  </w:style>
  <w:style w:type="paragraph" w:customStyle="1" w:styleId="Bodytext60">
    <w:name w:val="Body text (6)"/>
    <w:basedOn w:val="Normal"/>
    <w:link w:val="Bodytext6"/>
    <w:rsid w:val="002A3849"/>
    <w:pPr>
      <w:widowControl w:val="0"/>
      <w:shd w:val="clear" w:color="auto" w:fill="FFFFFF"/>
      <w:spacing w:before="60" w:line="238" w:lineRule="exact"/>
      <w:ind w:firstLine="640"/>
    </w:pPr>
    <w:rPr>
      <w:rFonts w:ascii="Arial" w:eastAsia="Arial" w:hAnsi="Arial" w:cs="Arial"/>
      <w:b/>
      <w:bCs/>
      <w:i/>
      <w:iCs/>
      <w:sz w:val="21"/>
      <w:szCs w:val="21"/>
      <w:lang w:val="sr-Latn-RS" w:eastAsia="en-US"/>
    </w:rPr>
  </w:style>
  <w:style w:type="character" w:customStyle="1" w:styleId="BodyText1">
    <w:name w:val="Body Text1"/>
    <w:rsid w:val="002A3849"/>
    <w:rPr>
      <w:rFonts w:ascii="Arial" w:eastAsia="Arial" w:hAnsi="Arial" w:cs="Arial"/>
      <w:b w:val="0"/>
      <w:bCs w:val="0"/>
      <w:i w:val="0"/>
      <w:iCs w:val="0"/>
      <w:smallCaps w:val="0"/>
      <w:strike w:val="0"/>
      <w:color w:val="000000"/>
      <w:spacing w:val="0"/>
      <w:w w:val="100"/>
      <w:position w:val="0"/>
      <w:sz w:val="21"/>
      <w:szCs w:val="21"/>
      <w:u w:val="single"/>
      <w:shd w:val="clear" w:color="auto" w:fill="FFFFFF"/>
    </w:rPr>
  </w:style>
  <w:style w:type="paragraph" w:customStyle="1" w:styleId="1tekst">
    <w:name w:val="1tekst"/>
    <w:basedOn w:val="Normal"/>
    <w:rsid w:val="00D0588D"/>
    <w:pPr>
      <w:ind w:left="525" w:right="525" w:firstLine="240"/>
    </w:pPr>
    <w:rPr>
      <w:rFonts w:ascii="Times New Roman" w:hAnsi="Times New Roman"/>
      <w:sz w:val="24"/>
      <w:szCs w:val="24"/>
      <w:lang w:val="en-US" w:eastAsia="en-US"/>
    </w:rPr>
  </w:style>
  <w:style w:type="paragraph" w:styleId="BodyTextIndent">
    <w:name w:val="Body Text Indent"/>
    <w:basedOn w:val="Normal"/>
    <w:link w:val="BodyTextIndentChar"/>
    <w:rsid w:val="00C806AA"/>
    <w:pPr>
      <w:spacing w:after="120"/>
      <w:ind w:left="283"/>
    </w:pPr>
  </w:style>
  <w:style w:type="character" w:customStyle="1" w:styleId="BodyTextIndentChar">
    <w:name w:val="Body Text Indent Char"/>
    <w:basedOn w:val="DefaultParagraphFont"/>
    <w:link w:val="BodyTextIndent"/>
    <w:rsid w:val="00C806AA"/>
    <w:rPr>
      <w:rFonts w:ascii="Verdana" w:eastAsia="Times New Roman" w:hAnsi="Verdana" w:cs="Times New Roman"/>
      <w:sz w:val="20"/>
      <w:szCs w:val="20"/>
      <w:lang w:val="sr-Cyrl-CS" w:eastAsia="sr-Cyrl-CS"/>
    </w:rPr>
  </w:style>
  <w:style w:type="paragraph" w:customStyle="1" w:styleId="Podnaslov">
    <w:name w:val="Podnaslov"/>
    <w:basedOn w:val="Normal"/>
    <w:rsid w:val="00C806AA"/>
    <w:rPr>
      <w:b/>
      <w:bCs/>
      <w:noProof/>
      <w:szCs w:val="24"/>
      <w:lang w:eastAsia="en-US"/>
    </w:rPr>
  </w:style>
  <w:style w:type="paragraph" w:customStyle="1" w:styleId="Heding3">
    <w:name w:val="Heding 3"/>
    <w:basedOn w:val="Normal"/>
    <w:link w:val="Heding3Char"/>
    <w:qFormat/>
    <w:rsid w:val="00EE4DFF"/>
    <w:pPr>
      <w:keepNext/>
      <w:outlineLvl w:val="2"/>
    </w:pPr>
    <w:rPr>
      <w:rFonts w:eastAsiaTheme="minorEastAsia"/>
      <w:b/>
      <w:lang w:val="sr-Cyrl-RS"/>
    </w:rPr>
  </w:style>
  <w:style w:type="character" w:customStyle="1" w:styleId="Heding3Char">
    <w:name w:val="Heding 3 Char"/>
    <w:basedOn w:val="DefaultParagraphFont"/>
    <w:link w:val="Heding3"/>
    <w:rsid w:val="00EE4DFF"/>
    <w:rPr>
      <w:rFonts w:ascii="Verdana" w:eastAsiaTheme="minorEastAsia" w:hAnsi="Verdana" w:cs="Times New Roman"/>
      <w:b/>
      <w:sz w:val="20"/>
      <w:szCs w:val="20"/>
      <w:lang w:val="sr-Cyrl-RS" w:eastAsia="sr-Cyrl-CS"/>
    </w:rPr>
  </w:style>
  <w:style w:type="paragraph" w:customStyle="1" w:styleId="Style25">
    <w:name w:val="Style25"/>
    <w:basedOn w:val="Normal"/>
    <w:uiPriority w:val="99"/>
    <w:rsid w:val="009F2641"/>
    <w:pPr>
      <w:widowControl w:val="0"/>
      <w:autoSpaceDE w:val="0"/>
      <w:autoSpaceDN w:val="0"/>
      <w:adjustRightInd w:val="0"/>
      <w:spacing w:line="254" w:lineRule="exact"/>
    </w:pPr>
    <w:rPr>
      <w:rFonts w:ascii="Arial" w:eastAsiaTheme="minorEastAsia" w:hAnsi="Arial" w:cs="Arial"/>
      <w:sz w:val="24"/>
      <w:szCs w:val="24"/>
      <w:lang w:val="en-US" w:eastAsia="en-US"/>
    </w:rPr>
  </w:style>
  <w:style w:type="paragraph" w:customStyle="1" w:styleId="Style6">
    <w:name w:val="Style6"/>
    <w:basedOn w:val="Normal"/>
    <w:uiPriority w:val="99"/>
    <w:rsid w:val="009F2641"/>
    <w:pPr>
      <w:widowControl w:val="0"/>
      <w:autoSpaceDE w:val="0"/>
      <w:autoSpaceDN w:val="0"/>
      <w:adjustRightInd w:val="0"/>
    </w:pPr>
    <w:rPr>
      <w:rFonts w:ascii="Arial" w:eastAsiaTheme="minorEastAsia" w:hAnsi="Arial" w:cs="Arial"/>
      <w:sz w:val="24"/>
      <w:szCs w:val="24"/>
      <w:lang w:val="en-US" w:eastAsia="en-US"/>
    </w:rPr>
  </w:style>
  <w:style w:type="character" w:customStyle="1" w:styleId="FontStyle45">
    <w:name w:val="Font Style45"/>
    <w:basedOn w:val="DefaultParagraphFont"/>
    <w:uiPriority w:val="99"/>
    <w:rsid w:val="009F2641"/>
    <w:rPr>
      <w:rFonts w:ascii="Arial" w:hAnsi="Arial" w:cs="Arial" w:hint="default"/>
      <w:b/>
      <w:bCs/>
      <w:sz w:val="20"/>
      <w:szCs w:val="20"/>
    </w:rPr>
  </w:style>
  <w:style w:type="character" w:customStyle="1" w:styleId="FontStyle13">
    <w:name w:val="Font Style13"/>
    <w:basedOn w:val="DefaultParagraphFont"/>
    <w:uiPriority w:val="99"/>
    <w:rsid w:val="00202E4B"/>
    <w:rPr>
      <w:rFonts w:ascii="Times New Roman" w:hAnsi="Times New Roman" w:cs="Times New Roman"/>
      <w:sz w:val="20"/>
      <w:szCs w:val="20"/>
    </w:rPr>
  </w:style>
  <w:style w:type="character" w:customStyle="1" w:styleId="FontStyle15">
    <w:name w:val="Font Style15"/>
    <w:uiPriority w:val="99"/>
    <w:qFormat/>
    <w:rsid w:val="00202E4B"/>
    <w:rPr>
      <w:rFonts w:ascii="Arial" w:hAnsi="Arial" w:cs="Arial"/>
      <w:b/>
      <w:bCs/>
      <w:i/>
      <w:iCs/>
      <w:sz w:val="18"/>
      <w:szCs w:val="18"/>
    </w:rPr>
  </w:style>
  <w:style w:type="character" w:customStyle="1" w:styleId="FontStyle17">
    <w:name w:val="Font Style17"/>
    <w:uiPriority w:val="99"/>
    <w:rsid w:val="00202E4B"/>
    <w:rPr>
      <w:rFonts w:ascii="Times New Roman" w:hAnsi="Times New Roman" w:cs="Times New Roman"/>
      <w:b/>
      <w:bCs/>
      <w:sz w:val="18"/>
      <w:szCs w:val="18"/>
    </w:rPr>
  </w:style>
  <w:style w:type="character" w:customStyle="1" w:styleId="Heading6Char">
    <w:name w:val="Heading 6 Char"/>
    <w:basedOn w:val="DefaultParagraphFont"/>
    <w:link w:val="Heading6"/>
    <w:rsid w:val="009B3351"/>
    <w:rPr>
      <w:rFonts w:ascii="Tahoma" w:eastAsia="Times New Roman" w:hAnsi="Tahoma" w:cs="Times New Roman"/>
      <w:bCs/>
      <w:sz w:val="20"/>
      <w:szCs w:val="20"/>
      <w:lang w:val="sr-Latn-CS" w:eastAsia="sr-Latn-CS"/>
    </w:rPr>
  </w:style>
  <w:style w:type="character" w:customStyle="1" w:styleId="Heading7Char">
    <w:name w:val="Heading 7 Char"/>
    <w:basedOn w:val="DefaultParagraphFont"/>
    <w:link w:val="Heading7"/>
    <w:rsid w:val="009B3351"/>
    <w:rPr>
      <w:rFonts w:ascii="Tahoma" w:eastAsia="Times New Roman" w:hAnsi="Tahoma" w:cs="Times New Roman"/>
      <w:sz w:val="20"/>
      <w:szCs w:val="24"/>
      <w:lang w:val="sr-Latn-CS" w:eastAsia="sr-Latn-CS"/>
    </w:rPr>
  </w:style>
  <w:style w:type="character" w:customStyle="1" w:styleId="Heading8Char">
    <w:name w:val="Heading 8 Char"/>
    <w:basedOn w:val="DefaultParagraphFont"/>
    <w:link w:val="Heading8"/>
    <w:rsid w:val="009B3351"/>
    <w:rPr>
      <w:rFonts w:ascii="Tahoma" w:eastAsia="Times New Roman" w:hAnsi="Tahoma" w:cs="Times New Roman"/>
      <w:i/>
      <w:iCs/>
      <w:sz w:val="20"/>
      <w:szCs w:val="24"/>
      <w:lang w:val="sr-Latn-CS" w:eastAsia="sr-Latn-CS"/>
    </w:rPr>
  </w:style>
  <w:style w:type="paragraph" w:customStyle="1" w:styleId="a0">
    <w:name w:val="текст"/>
    <w:basedOn w:val="Normal"/>
    <w:link w:val="CharChar"/>
    <w:uiPriority w:val="99"/>
    <w:qFormat/>
    <w:rsid w:val="009B3351"/>
    <w:pPr>
      <w:spacing w:before="240"/>
    </w:pPr>
    <w:rPr>
      <w:rFonts w:ascii="Tahoma" w:hAnsi="Tahoma"/>
      <w:sz w:val="22"/>
      <w:szCs w:val="24"/>
      <w:lang w:val="x-none" w:eastAsia="sr-Latn-CS"/>
    </w:rPr>
  </w:style>
  <w:style w:type="character" w:customStyle="1" w:styleId="CharChar">
    <w:name w:val="текст Char Char"/>
    <w:link w:val="a0"/>
    <w:uiPriority w:val="99"/>
    <w:rsid w:val="009B3351"/>
    <w:rPr>
      <w:rFonts w:ascii="Tahoma" w:eastAsia="Times New Roman" w:hAnsi="Tahoma" w:cs="Times New Roman"/>
      <w:szCs w:val="24"/>
      <w:lang w:val="x-none" w:eastAsia="sr-Latn-CS"/>
    </w:rPr>
  </w:style>
  <w:style w:type="paragraph" w:customStyle="1" w:styleId="-">
    <w:name w:val="завршни извештај - ознака слике"/>
    <w:basedOn w:val="Normal"/>
    <w:link w:val="-Char"/>
    <w:qFormat/>
    <w:rsid w:val="009B3351"/>
    <w:pPr>
      <w:jc w:val="center"/>
    </w:pPr>
    <w:rPr>
      <w:rFonts w:ascii="Tahoma" w:hAnsi="Tahoma"/>
      <w:i/>
      <w:lang w:val="sr-Latn-CS" w:eastAsia="sr-Latn-CS"/>
    </w:rPr>
  </w:style>
  <w:style w:type="character" w:customStyle="1" w:styleId="-Char">
    <w:name w:val="завршни извештај - ознака слике Char"/>
    <w:link w:val="-"/>
    <w:rsid w:val="009B3351"/>
    <w:rPr>
      <w:rFonts w:ascii="Tahoma" w:eastAsia="Times New Roman" w:hAnsi="Tahoma" w:cs="Times New Roman"/>
      <w:i/>
      <w:sz w:val="20"/>
      <w:szCs w:val="20"/>
      <w:lang w:val="sr-Latn-CS" w:eastAsia="sr-Latn-CS"/>
    </w:rPr>
  </w:style>
  <w:style w:type="paragraph" w:customStyle="1" w:styleId="a1">
    <w:name w:val="набрајање текст"/>
    <w:basedOn w:val="Normal"/>
    <w:link w:val="Char"/>
    <w:qFormat/>
    <w:rsid w:val="009B3351"/>
    <w:pPr>
      <w:suppressAutoHyphens/>
      <w:spacing w:before="60"/>
      <w:ind w:left="720"/>
    </w:pPr>
    <w:rPr>
      <w:rFonts w:ascii="Tahoma" w:hAnsi="Tahoma"/>
      <w:bCs/>
      <w:sz w:val="24"/>
      <w:szCs w:val="24"/>
      <w:lang w:val="ru-RU" w:eastAsia="x-none"/>
    </w:rPr>
  </w:style>
  <w:style w:type="character" w:customStyle="1" w:styleId="Char">
    <w:name w:val="набрајање текст Char"/>
    <w:link w:val="a1"/>
    <w:rsid w:val="009B3351"/>
    <w:rPr>
      <w:rFonts w:ascii="Tahoma" w:eastAsia="Times New Roman" w:hAnsi="Tahoma" w:cs="Times New Roman"/>
      <w:bCs/>
      <w:sz w:val="24"/>
      <w:szCs w:val="24"/>
      <w:lang w:val="ru-RU" w:eastAsia="x-none"/>
    </w:rPr>
  </w:style>
  <w:style w:type="paragraph" w:customStyle="1" w:styleId="a">
    <w:name w:val="набрајање"/>
    <w:basedOn w:val="Normal"/>
    <w:qFormat/>
    <w:rsid w:val="009B3351"/>
    <w:pPr>
      <w:numPr>
        <w:numId w:val="3"/>
      </w:numPr>
      <w:spacing w:before="60"/>
    </w:pPr>
    <w:rPr>
      <w:rFonts w:ascii="Tahoma" w:hAnsi="Tahoma"/>
      <w:noProof/>
      <w:sz w:val="22"/>
      <w:szCs w:val="24"/>
      <w:lang w:eastAsia="sr-Latn-CS" w:bidi="he-IL"/>
    </w:rPr>
  </w:style>
  <w:style w:type="paragraph" w:customStyle="1" w:styleId="a2">
    <w:name w:val="Текст"/>
    <w:basedOn w:val="Normal"/>
    <w:link w:val="Char0"/>
    <w:qFormat/>
    <w:rsid w:val="009B3351"/>
    <w:pPr>
      <w:spacing w:before="180"/>
    </w:pPr>
    <w:rPr>
      <w:rFonts w:ascii="Arial Narrow" w:hAnsi="Arial Narrow"/>
      <w:noProof/>
      <w:lang w:eastAsia="sr-Latn-CS"/>
    </w:rPr>
  </w:style>
  <w:style w:type="character" w:customStyle="1" w:styleId="Char0">
    <w:name w:val="Текст Char"/>
    <w:link w:val="a2"/>
    <w:rsid w:val="009B3351"/>
    <w:rPr>
      <w:rFonts w:ascii="Arial Narrow" w:eastAsia="Times New Roman" w:hAnsi="Arial Narrow" w:cs="Times New Roman"/>
      <w:noProof/>
      <w:sz w:val="20"/>
      <w:szCs w:val="20"/>
      <w:lang w:val="sr-Cyrl-CS" w:eastAsia="sr-Latn-CS"/>
    </w:rPr>
  </w:style>
  <w:style w:type="character" w:customStyle="1" w:styleId="FooterChar1">
    <w:name w:val="Footer Char1"/>
    <w:uiPriority w:val="99"/>
    <w:rsid w:val="009B3351"/>
    <w:rPr>
      <w:rFonts w:ascii="Yu Times New Roman" w:hAnsi="Yu Times New Roman"/>
      <w:sz w:val="24"/>
    </w:rPr>
  </w:style>
  <w:style w:type="table" w:customStyle="1" w:styleId="TableGrid2">
    <w:name w:val="Table Grid2"/>
    <w:basedOn w:val="TableNormal"/>
    <w:next w:val="TableGrid"/>
    <w:uiPriority w:val="59"/>
    <w:rsid w:val="00F024BB"/>
    <w:pPr>
      <w:spacing w:after="0" w:line="240" w:lineRule="auto"/>
    </w:pPr>
    <w:rPr>
      <w:lang w:val="sr-Cyrl-R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link w:val="DefaultChar"/>
    <w:rsid w:val="00912942"/>
    <w:pPr>
      <w:autoSpaceDE w:val="0"/>
      <w:autoSpaceDN w:val="0"/>
      <w:adjustRightInd w:val="0"/>
      <w:spacing w:after="0" w:line="240" w:lineRule="auto"/>
    </w:pPr>
    <w:rPr>
      <w:rFonts w:ascii="Trebuchet MS" w:hAnsi="Trebuchet MS" w:cs="Trebuchet MS"/>
      <w:color w:val="000000"/>
      <w:sz w:val="24"/>
      <w:szCs w:val="24"/>
      <w:lang w:val="sr-Cyrl-RS"/>
    </w:rPr>
  </w:style>
  <w:style w:type="character" w:customStyle="1" w:styleId="DefaultChar">
    <w:name w:val="Default Char"/>
    <w:link w:val="Default"/>
    <w:rsid w:val="00D609E1"/>
    <w:rPr>
      <w:rFonts w:ascii="Trebuchet MS" w:hAnsi="Trebuchet MS" w:cs="Trebuchet MS"/>
      <w:color w:val="000000"/>
      <w:sz w:val="24"/>
      <w:szCs w:val="24"/>
      <w:lang w:val="sr-Cyrl-RS"/>
    </w:rPr>
  </w:style>
  <w:style w:type="paragraph" w:customStyle="1" w:styleId="Style7">
    <w:name w:val="Style7"/>
    <w:basedOn w:val="Normal"/>
    <w:uiPriority w:val="99"/>
    <w:rsid w:val="001B2E72"/>
    <w:pPr>
      <w:widowControl w:val="0"/>
      <w:autoSpaceDE w:val="0"/>
      <w:autoSpaceDN w:val="0"/>
      <w:adjustRightInd w:val="0"/>
      <w:spacing w:line="254" w:lineRule="exact"/>
      <w:ind w:hanging="346"/>
    </w:pPr>
    <w:rPr>
      <w:rFonts w:ascii="Arial" w:hAnsi="Arial" w:cs="Arial"/>
      <w:sz w:val="24"/>
      <w:szCs w:val="24"/>
      <w:lang w:val="sr-Cyrl-RS" w:eastAsia="sr-Cyrl-RS"/>
    </w:rPr>
  </w:style>
  <w:style w:type="paragraph" w:customStyle="1" w:styleId="Style8">
    <w:name w:val="Style8"/>
    <w:basedOn w:val="Normal"/>
    <w:uiPriority w:val="99"/>
    <w:rsid w:val="001B2E72"/>
    <w:pPr>
      <w:widowControl w:val="0"/>
      <w:autoSpaceDE w:val="0"/>
      <w:autoSpaceDN w:val="0"/>
      <w:adjustRightInd w:val="0"/>
      <w:jc w:val="left"/>
    </w:pPr>
    <w:rPr>
      <w:rFonts w:ascii="Arial" w:hAnsi="Arial" w:cs="Arial"/>
      <w:sz w:val="24"/>
      <w:szCs w:val="24"/>
      <w:lang w:val="sr-Cyrl-RS" w:eastAsia="sr-Cyrl-RS"/>
    </w:rPr>
  </w:style>
  <w:style w:type="character" w:customStyle="1" w:styleId="FontStyle18">
    <w:name w:val="Font Style18"/>
    <w:uiPriority w:val="99"/>
    <w:rsid w:val="001B2E72"/>
    <w:rPr>
      <w:rFonts w:ascii="Arial" w:hAnsi="Arial" w:cs="Arial"/>
      <w:i/>
      <w:iCs/>
      <w:sz w:val="20"/>
      <w:szCs w:val="20"/>
    </w:rPr>
  </w:style>
  <w:style w:type="paragraph" w:customStyle="1" w:styleId="Style10">
    <w:name w:val="Style10"/>
    <w:basedOn w:val="Normal"/>
    <w:uiPriority w:val="99"/>
    <w:rsid w:val="001B2E72"/>
    <w:pPr>
      <w:widowControl w:val="0"/>
      <w:autoSpaceDE w:val="0"/>
      <w:autoSpaceDN w:val="0"/>
      <w:adjustRightInd w:val="0"/>
      <w:spacing w:line="254" w:lineRule="exact"/>
    </w:pPr>
    <w:rPr>
      <w:rFonts w:ascii="Arial" w:hAnsi="Arial" w:cs="Arial"/>
      <w:sz w:val="24"/>
      <w:szCs w:val="24"/>
      <w:lang w:val="sr-Cyrl-RS" w:eastAsia="sr-Cyrl-RS"/>
    </w:rPr>
  </w:style>
  <w:style w:type="character" w:customStyle="1" w:styleId="FontStyle16">
    <w:name w:val="Font Style16"/>
    <w:uiPriority w:val="99"/>
    <w:rsid w:val="001B2E72"/>
    <w:rPr>
      <w:rFonts w:ascii="Arial" w:hAnsi="Arial" w:cs="Arial"/>
      <w:smallCaps/>
      <w:sz w:val="20"/>
      <w:szCs w:val="20"/>
    </w:rPr>
  </w:style>
  <w:style w:type="paragraph" w:styleId="BodyTextIndent3">
    <w:name w:val="Body Text Indent 3"/>
    <w:basedOn w:val="Normal"/>
    <w:link w:val="BodyTextIndent3Char"/>
    <w:uiPriority w:val="99"/>
    <w:semiHidden/>
    <w:unhideWhenUsed/>
    <w:rsid w:val="001B2E72"/>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1B2E72"/>
    <w:rPr>
      <w:rFonts w:ascii="Verdana" w:eastAsia="Times New Roman" w:hAnsi="Verdana" w:cs="Times New Roman"/>
      <w:sz w:val="16"/>
      <w:szCs w:val="16"/>
      <w:lang w:val="sr-Cyrl-CS" w:eastAsia="sr-Cyrl-CS"/>
    </w:rPr>
  </w:style>
  <w:style w:type="paragraph" w:customStyle="1" w:styleId="Style9">
    <w:name w:val="Style9"/>
    <w:basedOn w:val="Normal"/>
    <w:uiPriority w:val="99"/>
    <w:rsid w:val="001B2E72"/>
    <w:pPr>
      <w:widowControl w:val="0"/>
      <w:autoSpaceDE w:val="0"/>
      <w:autoSpaceDN w:val="0"/>
      <w:adjustRightInd w:val="0"/>
      <w:spacing w:line="254" w:lineRule="exact"/>
      <w:ind w:hanging="139"/>
    </w:pPr>
    <w:rPr>
      <w:rFonts w:ascii="Arial" w:hAnsi="Arial" w:cs="Arial"/>
      <w:sz w:val="24"/>
      <w:szCs w:val="24"/>
      <w:lang w:val="sr-Cyrl-RS" w:eastAsia="sr-Cyrl-RS"/>
    </w:rPr>
  </w:style>
  <w:style w:type="paragraph" w:customStyle="1" w:styleId="Style16">
    <w:name w:val="Style16"/>
    <w:basedOn w:val="Normal"/>
    <w:uiPriority w:val="99"/>
    <w:rsid w:val="007D4BA4"/>
    <w:pPr>
      <w:widowControl w:val="0"/>
      <w:autoSpaceDE w:val="0"/>
      <w:autoSpaceDN w:val="0"/>
      <w:adjustRightInd w:val="0"/>
      <w:spacing w:line="245" w:lineRule="exact"/>
    </w:pPr>
    <w:rPr>
      <w:rFonts w:ascii="Franklin Gothic Medium" w:eastAsiaTheme="minorEastAsia" w:hAnsi="Franklin Gothic Medium" w:cstheme="minorBidi"/>
      <w:sz w:val="24"/>
      <w:szCs w:val="24"/>
      <w:lang w:val="sr-Cyrl-RS" w:eastAsia="sr-Cyrl-RS"/>
    </w:rPr>
  </w:style>
  <w:style w:type="character" w:customStyle="1" w:styleId="FontStyle39">
    <w:name w:val="Font Style39"/>
    <w:basedOn w:val="DefaultParagraphFont"/>
    <w:uiPriority w:val="99"/>
    <w:rsid w:val="007D4BA4"/>
    <w:rPr>
      <w:rFonts w:ascii="Franklin Gothic Medium" w:hAnsi="Franklin Gothic Medium" w:cs="Franklin Gothic Medium"/>
      <w:sz w:val="22"/>
      <w:szCs w:val="22"/>
    </w:rPr>
  </w:style>
  <w:style w:type="character" w:customStyle="1" w:styleId="FontStyle19">
    <w:name w:val="Font Style19"/>
    <w:basedOn w:val="DefaultParagraphFont"/>
    <w:uiPriority w:val="99"/>
    <w:rsid w:val="00FE4B18"/>
    <w:rPr>
      <w:rFonts w:ascii="Verdana" w:hAnsi="Verdana" w:cs="Verdana"/>
      <w:sz w:val="20"/>
      <w:szCs w:val="20"/>
    </w:rPr>
  </w:style>
  <w:style w:type="character" w:customStyle="1" w:styleId="FontStyle24">
    <w:name w:val="Font Style24"/>
    <w:basedOn w:val="DefaultParagraphFont"/>
    <w:uiPriority w:val="99"/>
    <w:rsid w:val="00FE4B18"/>
    <w:rPr>
      <w:rFonts w:ascii="Verdana" w:hAnsi="Verdana" w:cs="Verdana"/>
      <w:b/>
      <w:bCs/>
      <w:sz w:val="18"/>
      <w:szCs w:val="18"/>
    </w:rPr>
  </w:style>
  <w:style w:type="paragraph" w:styleId="TableofFigures">
    <w:name w:val="table of figures"/>
    <w:basedOn w:val="Normal"/>
    <w:next w:val="Normal"/>
    <w:uiPriority w:val="99"/>
    <w:unhideWhenUsed/>
    <w:rsid w:val="0066481A"/>
    <w:rPr>
      <w:lang w:val="sr-Cyrl-RS"/>
    </w:rPr>
  </w:style>
  <w:style w:type="character" w:customStyle="1" w:styleId="FontStyle59">
    <w:name w:val="Font Style59"/>
    <w:basedOn w:val="DefaultParagraphFont"/>
    <w:uiPriority w:val="99"/>
    <w:rsid w:val="00E82944"/>
    <w:rPr>
      <w:rFonts w:ascii="Arial" w:hAnsi="Arial" w:cs="Arial"/>
      <w:sz w:val="20"/>
      <w:szCs w:val="20"/>
    </w:rPr>
  </w:style>
  <w:style w:type="paragraph" w:customStyle="1" w:styleId="Potpis">
    <w:name w:val="Potpis"/>
    <w:basedOn w:val="Normal"/>
    <w:autoRedefine/>
    <w:rsid w:val="00E82944"/>
    <w:rPr>
      <w:rFonts w:ascii="Arial" w:hAnsi="Arial" w:cs="Arial"/>
      <w:color w:val="000000"/>
      <w:sz w:val="22"/>
      <w:szCs w:val="22"/>
      <w:lang w:eastAsia="en-US"/>
    </w:rPr>
  </w:style>
  <w:style w:type="character" w:customStyle="1" w:styleId="FontStyle23">
    <w:name w:val="Font Style23"/>
    <w:basedOn w:val="DefaultParagraphFont"/>
    <w:uiPriority w:val="99"/>
    <w:rsid w:val="007019D7"/>
    <w:rPr>
      <w:rFonts w:ascii="Franklin Gothic Medium" w:hAnsi="Franklin Gothic Medium" w:cs="Franklin Gothic Medium"/>
      <w:sz w:val="20"/>
      <w:szCs w:val="20"/>
    </w:rPr>
  </w:style>
  <w:style w:type="character" w:customStyle="1" w:styleId="FontStyle29">
    <w:name w:val="Font Style29"/>
    <w:basedOn w:val="DefaultParagraphFont"/>
    <w:uiPriority w:val="99"/>
    <w:rsid w:val="007019D7"/>
    <w:rPr>
      <w:rFonts w:ascii="Franklin Gothic Medium" w:hAnsi="Franklin Gothic Medium" w:cs="Franklin Gothic Medium"/>
      <w:b/>
      <w:bCs/>
      <w:smallCaps/>
      <w:sz w:val="20"/>
      <w:szCs w:val="20"/>
    </w:rPr>
  </w:style>
  <w:style w:type="paragraph" w:customStyle="1" w:styleId="Style14">
    <w:name w:val="Style14"/>
    <w:basedOn w:val="Normal"/>
    <w:uiPriority w:val="99"/>
    <w:rsid w:val="007019D7"/>
    <w:pPr>
      <w:widowControl w:val="0"/>
      <w:autoSpaceDE w:val="0"/>
      <w:autoSpaceDN w:val="0"/>
      <w:adjustRightInd w:val="0"/>
      <w:spacing w:line="360" w:lineRule="exact"/>
      <w:jc w:val="left"/>
    </w:pPr>
    <w:rPr>
      <w:rFonts w:ascii="Georgia" w:eastAsiaTheme="minorEastAsia" w:hAnsi="Georgia"/>
      <w:sz w:val="24"/>
      <w:szCs w:val="24"/>
      <w:lang w:val="sr-Cyrl-RS" w:eastAsia="sr-Cyrl-RS"/>
    </w:rPr>
  </w:style>
  <w:style w:type="paragraph" w:customStyle="1" w:styleId="Style15">
    <w:name w:val="Style15"/>
    <w:basedOn w:val="Normal"/>
    <w:uiPriority w:val="99"/>
    <w:rsid w:val="007019D7"/>
    <w:pPr>
      <w:widowControl w:val="0"/>
      <w:autoSpaceDE w:val="0"/>
      <w:autoSpaceDN w:val="0"/>
      <w:adjustRightInd w:val="0"/>
      <w:spacing w:line="255" w:lineRule="exact"/>
      <w:ind w:hanging="165"/>
    </w:pPr>
    <w:rPr>
      <w:rFonts w:ascii="Georgia" w:eastAsiaTheme="minorEastAsia" w:hAnsi="Georgia"/>
      <w:sz w:val="24"/>
      <w:szCs w:val="24"/>
      <w:lang w:val="sr-Cyrl-RS" w:eastAsia="sr-Cyrl-RS"/>
    </w:rPr>
  </w:style>
  <w:style w:type="character" w:customStyle="1" w:styleId="FontStyle22">
    <w:name w:val="Font Style22"/>
    <w:basedOn w:val="DefaultParagraphFont"/>
    <w:uiPriority w:val="99"/>
    <w:rsid w:val="007019D7"/>
    <w:rPr>
      <w:rFonts w:ascii="Franklin Gothic Medium" w:hAnsi="Franklin Gothic Medium" w:cs="Franklin Gothic Medium"/>
      <w:b/>
      <w:bCs/>
      <w:sz w:val="18"/>
      <w:szCs w:val="18"/>
    </w:rPr>
  </w:style>
  <w:style w:type="character" w:customStyle="1" w:styleId="FontStyle14">
    <w:name w:val="Font Style14"/>
    <w:basedOn w:val="DefaultParagraphFont"/>
    <w:uiPriority w:val="99"/>
    <w:rsid w:val="00B81604"/>
    <w:rPr>
      <w:rFonts w:ascii="Times New Roman" w:hAnsi="Times New Roman" w:cs="Times New Roman"/>
      <w:sz w:val="20"/>
      <w:szCs w:val="20"/>
    </w:rPr>
  </w:style>
  <w:style w:type="character" w:customStyle="1" w:styleId="FontStyle26">
    <w:name w:val="Font Style26"/>
    <w:basedOn w:val="DefaultParagraphFont"/>
    <w:uiPriority w:val="99"/>
    <w:rsid w:val="00B81604"/>
    <w:rPr>
      <w:rFonts w:ascii="Times New Roman" w:hAnsi="Times New Roman" w:cs="Times New Roman"/>
      <w:b/>
      <w:bCs/>
      <w:sz w:val="20"/>
      <w:szCs w:val="20"/>
    </w:rPr>
  </w:style>
  <w:style w:type="character" w:customStyle="1" w:styleId="FontStyle27">
    <w:name w:val="Font Style27"/>
    <w:basedOn w:val="DefaultParagraphFont"/>
    <w:uiPriority w:val="99"/>
    <w:rsid w:val="00B81604"/>
    <w:rPr>
      <w:rFonts w:ascii="Times New Roman" w:hAnsi="Times New Roman" w:cs="Times New Roman"/>
      <w:sz w:val="20"/>
      <w:szCs w:val="20"/>
    </w:rPr>
  </w:style>
  <w:style w:type="paragraph" w:customStyle="1" w:styleId="Style12">
    <w:name w:val="Style12"/>
    <w:basedOn w:val="Normal"/>
    <w:uiPriority w:val="99"/>
    <w:rsid w:val="008A36AC"/>
    <w:pPr>
      <w:widowControl w:val="0"/>
      <w:autoSpaceDE w:val="0"/>
      <w:autoSpaceDN w:val="0"/>
      <w:adjustRightInd w:val="0"/>
      <w:spacing w:line="270" w:lineRule="exact"/>
    </w:pPr>
    <w:rPr>
      <w:rFonts w:ascii="Arial" w:eastAsiaTheme="minorEastAsia" w:hAnsi="Arial" w:cs="Arial"/>
      <w:sz w:val="24"/>
      <w:szCs w:val="24"/>
      <w:lang w:val="sr-Cyrl-RS" w:eastAsia="sr-Cyrl-RS"/>
    </w:rPr>
  </w:style>
  <w:style w:type="character" w:customStyle="1" w:styleId="FontStyle20">
    <w:name w:val="Font Style20"/>
    <w:basedOn w:val="DefaultParagraphFont"/>
    <w:uiPriority w:val="99"/>
    <w:rsid w:val="008A36AC"/>
    <w:rPr>
      <w:rFonts w:ascii="Arial" w:hAnsi="Arial" w:cs="Arial"/>
      <w:sz w:val="22"/>
      <w:szCs w:val="22"/>
    </w:rPr>
  </w:style>
  <w:style w:type="paragraph" w:customStyle="1" w:styleId="Style13">
    <w:name w:val="Style13"/>
    <w:basedOn w:val="Normal"/>
    <w:uiPriority w:val="99"/>
    <w:rsid w:val="001657A1"/>
    <w:pPr>
      <w:widowControl w:val="0"/>
      <w:autoSpaceDE w:val="0"/>
      <w:autoSpaceDN w:val="0"/>
      <w:adjustRightInd w:val="0"/>
      <w:spacing w:line="255" w:lineRule="exact"/>
      <w:ind w:hanging="345"/>
    </w:pPr>
    <w:rPr>
      <w:rFonts w:ascii="Arial" w:eastAsiaTheme="minorEastAsia" w:hAnsi="Arial" w:cs="Arial"/>
      <w:sz w:val="24"/>
      <w:szCs w:val="24"/>
      <w:lang w:val="sr-Cyrl-RS" w:eastAsia="sr-Cyrl-RS"/>
    </w:rPr>
  </w:style>
  <w:style w:type="character" w:customStyle="1" w:styleId="FontStyle33">
    <w:name w:val="Font Style33"/>
    <w:uiPriority w:val="99"/>
    <w:rsid w:val="0073675C"/>
    <w:rPr>
      <w:rFonts w:ascii="Times New Roman" w:hAnsi="Times New Roman" w:cs="Times New Roman"/>
      <w:b/>
      <w:bCs/>
      <w:sz w:val="18"/>
      <w:szCs w:val="18"/>
    </w:rPr>
  </w:style>
  <w:style w:type="paragraph" w:customStyle="1" w:styleId="3mesto">
    <w:name w:val="3mesto"/>
    <w:basedOn w:val="Normal"/>
    <w:rsid w:val="00D11EB0"/>
    <w:pPr>
      <w:spacing w:before="100" w:beforeAutospacing="1" w:after="100" w:afterAutospacing="1"/>
      <w:ind w:left="1650" w:right="1650"/>
      <w:jc w:val="center"/>
    </w:pPr>
    <w:rPr>
      <w:rFonts w:ascii="Arial" w:hAnsi="Arial" w:cs="Arial"/>
      <w:i/>
      <w:iCs/>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423930">
      <w:bodyDiv w:val="1"/>
      <w:marLeft w:val="0"/>
      <w:marRight w:val="0"/>
      <w:marTop w:val="0"/>
      <w:marBottom w:val="0"/>
      <w:divBdr>
        <w:top w:val="none" w:sz="0" w:space="0" w:color="auto"/>
        <w:left w:val="none" w:sz="0" w:space="0" w:color="auto"/>
        <w:bottom w:val="none" w:sz="0" w:space="0" w:color="auto"/>
        <w:right w:val="none" w:sz="0" w:space="0" w:color="auto"/>
      </w:divBdr>
    </w:div>
    <w:div w:id="191966307">
      <w:bodyDiv w:val="1"/>
      <w:marLeft w:val="0"/>
      <w:marRight w:val="0"/>
      <w:marTop w:val="0"/>
      <w:marBottom w:val="0"/>
      <w:divBdr>
        <w:top w:val="none" w:sz="0" w:space="0" w:color="auto"/>
        <w:left w:val="none" w:sz="0" w:space="0" w:color="auto"/>
        <w:bottom w:val="none" w:sz="0" w:space="0" w:color="auto"/>
        <w:right w:val="none" w:sz="0" w:space="0" w:color="auto"/>
      </w:divBdr>
    </w:div>
    <w:div w:id="197549243">
      <w:bodyDiv w:val="1"/>
      <w:marLeft w:val="0"/>
      <w:marRight w:val="0"/>
      <w:marTop w:val="0"/>
      <w:marBottom w:val="0"/>
      <w:divBdr>
        <w:top w:val="none" w:sz="0" w:space="0" w:color="auto"/>
        <w:left w:val="none" w:sz="0" w:space="0" w:color="auto"/>
        <w:bottom w:val="none" w:sz="0" w:space="0" w:color="auto"/>
        <w:right w:val="none" w:sz="0" w:space="0" w:color="auto"/>
      </w:divBdr>
    </w:div>
    <w:div w:id="203174991">
      <w:bodyDiv w:val="1"/>
      <w:marLeft w:val="0"/>
      <w:marRight w:val="0"/>
      <w:marTop w:val="0"/>
      <w:marBottom w:val="0"/>
      <w:divBdr>
        <w:top w:val="none" w:sz="0" w:space="0" w:color="auto"/>
        <w:left w:val="none" w:sz="0" w:space="0" w:color="auto"/>
        <w:bottom w:val="none" w:sz="0" w:space="0" w:color="auto"/>
        <w:right w:val="none" w:sz="0" w:space="0" w:color="auto"/>
      </w:divBdr>
    </w:div>
    <w:div w:id="267977543">
      <w:bodyDiv w:val="1"/>
      <w:marLeft w:val="0"/>
      <w:marRight w:val="0"/>
      <w:marTop w:val="0"/>
      <w:marBottom w:val="0"/>
      <w:divBdr>
        <w:top w:val="none" w:sz="0" w:space="0" w:color="auto"/>
        <w:left w:val="none" w:sz="0" w:space="0" w:color="auto"/>
        <w:bottom w:val="none" w:sz="0" w:space="0" w:color="auto"/>
        <w:right w:val="none" w:sz="0" w:space="0" w:color="auto"/>
      </w:divBdr>
    </w:div>
    <w:div w:id="327052252">
      <w:bodyDiv w:val="1"/>
      <w:marLeft w:val="0"/>
      <w:marRight w:val="0"/>
      <w:marTop w:val="0"/>
      <w:marBottom w:val="0"/>
      <w:divBdr>
        <w:top w:val="none" w:sz="0" w:space="0" w:color="auto"/>
        <w:left w:val="none" w:sz="0" w:space="0" w:color="auto"/>
        <w:bottom w:val="none" w:sz="0" w:space="0" w:color="auto"/>
        <w:right w:val="none" w:sz="0" w:space="0" w:color="auto"/>
      </w:divBdr>
    </w:div>
    <w:div w:id="692151446">
      <w:bodyDiv w:val="1"/>
      <w:marLeft w:val="0"/>
      <w:marRight w:val="0"/>
      <w:marTop w:val="0"/>
      <w:marBottom w:val="0"/>
      <w:divBdr>
        <w:top w:val="none" w:sz="0" w:space="0" w:color="auto"/>
        <w:left w:val="none" w:sz="0" w:space="0" w:color="auto"/>
        <w:bottom w:val="none" w:sz="0" w:space="0" w:color="auto"/>
        <w:right w:val="none" w:sz="0" w:space="0" w:color="auto"/>
      </w:divBdr>
    </w:div>
    <w:div w:id="799570887">
      <w:bodyDiv w:val="1"/>
      <w:marLeft w:val="0"/>
      <w:marRight w:val="0"/>
      <w:marTop w:val="0"/>
      <w:marBottom w:val="0"/>
      <w:divBdr>
        <w:top w:val="none" w:sz="0" w:space="0" w:color="auto"/>
        <w:left w:val="none" w:sz="0" w:space="0" w:color="auto"/>
        <w:bottom w:val="none" w:sz="0" w:space="0" w:color="auto"/>
        <w:right w:val="none" w:sz="0" w:space="0" w:color="auto"/>
      </w:divBdr>
    </w:div>
    <w:div w:id="1391342330">
      <w:bodyDiv w:val="1"/>
      <w:marLeft w:val="0"/>
      <w:marRight w:val="0"/>
      <w:marTop w:val="0"/>
      <w:marBottom w:val="0"/>
      <w:divBdr>
        <w:top w:val="none" w:sz="0" w:space="0" w:color="auto"/>
        <w:left w:val="none" w:sz="0" w:space="0" w:color="auto"/>
        <w:bottom w:val="none" w:sz="0" w:space="0" w:color="auto"/>
        <w:right w:val="none" w:sz="0" w:space="0" w:color="auto"/>
      </w:divBdr>
    </w:div>
    <w:div w:id="1438938949">
      <w:bodyDiv w:val="1"/>
      <w:marLeft w:val="0"/>
      <w:marRight w:val="0"/>
      <w:marTop w:val="0"/>
      <w:marBottom w:val="0"/>
      <w:divBdr>
        <w:top w:val="none" w:sz="0" w:space="0" w:color="auto"/>
        <w:left w:val="none" w:sz="0" w:space="0" w:color="auto"/>
        <w:bottom w:val="none" w:sz="0" w:space="0" w:color="auto"/>
        <w:right w:val="none" w:sz="0" w:space="0" w:color="auto"/>
      </w:divBdr>
    </w:div>
    <w:div w:id="1455128448">
      <w:bodyDiv w:val="1"/>
      <w:marLeft w:val="0"/>
      <w:marRight w:val="0"/>
      <w:marTop w:val="0"/>
      <w:marBottom w:val="0"/>
      <w:divBdr>
        <w:top w:val="none" w:sz="0" w:space="0" w:color="auto"/>
        <w:left w:val="none" w:sz="0" w:space="0" w:color="auto"/>
        <w:bottom w:val="none" w:sz="0" w:space="0" w:color="auto"/>
        <w:right w:val="none" w:sz="0" w:space="0" w:color="auto"/>
      </w:divBdr>
    </w:div>
    <w:div w:id="1458794928">
      <w:bodyDiv w:val="1"/>
      <w:marLeft w:val="0"/>
      <w:marRight w:val="0"/>
      <w:marTop w:val="0"/>
      <w:marBottom w:val="0"/>
      <w:divBdr>
        <w:top w:val="none" w:sz="0" w:space="0" w:color="auto"/>
        <w:left w:val="none" w:sz="0" w:space="0" w:color="auto"/>
        <w:bottom w:val="none" w:sz="0" w:space="0" w:color="auto"/>
        <w:right w:val="none" w:sz="0" w:space="0" w:color="auto"/>
      </w:divBdr>
    </w:div>
    <w:div w:id="2025203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jpeg"/><Relationship Id="rId18" Type="http://schemas.openxmlformats.org/officeDocument/2006/relationships/footer" Target="footer1.xml"/><Relationship Id="rId26" Type="http://schemas.openxmlformats.org/officeDocument/2006/relationships/image" Target="media/image6.jpeg"/><Relationship Id="rId3" Type="http://schemas.openxmlformats.org/officeDocument/2006/relationships/customXml" Target="../customXml/item3.xml"/><Relationship Id="rId21" Type="http://schemas.openxmlformats.org/officeDocument/2006/relationships/footer" Target="footer3.xml"/><Relationship Id="rId34"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s://sr.wikipedia.org/wiki/%D0%94%D0%B0%D1%82%D0%BE%D1%82%D0%B5%D0%BA%D0%B0:Grb-srbobran.jpg" TargetMode="External"/><Relationship Id="rId17" Type="http://schemas.openxmlformats.org/officeDocument/2006/relationships/header" Target="header2.xml"/><Relationship Id="rId25" Type="http://schemas.openxmlformats.org/officeDocument/2006/relationships/image" Target="media/image5.jpeg"/><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file:///C:/Documents%20and%20Settings/ttomin/Local%20Settings/Application%20Data/Ing-Pro/IngProPaket5P/27008.htm" TargetMode="External"/><Relationship Id="rId32" Type="http://schemas.openxmlformats.org/officeDocument/2006/relationships/footer" Target="footer7.xml"/><Relationship Id="rId5" Type="http://schemas.openxmlformats.org/officeDocument/2006/relationships/numbering" Target="numbering.xml"/><Relationship Id="rId15" Type="http://schemas.openxmlformats.org/officeDocument/2006/relationships/image" Target="media/image3.jpeg"/><Relationship Id="rId23" Type="http://schemas.openxmlformats.org/officeDocument/2006/relationships/footer" Target="footer4.xml"/><Relationship Id="rId28" Type="http://schemas.openxmlformats.org/officeDocument/2006/relationships/header" Target="header5.xml"/><Relationship Id="rId10" Type="http://schemas.openxmlformats.org/officeDocument/2006/relationships/footnotes" Target="footnotes.xml"/><Relationship Id="rId19" Type="http://schemas.openxmlformats.org/officeDocument/2006/relationships/footer" Target="footer2.xml"/><Relationship Id="rId31"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jpeg"/><Relationship Id="rId22" Type="http://schemas.openxmlformats.org/officeDocument/2006/relationships/header" Target="header4.xml"/><Relationship Id="rId27" Type="http://schemas.openxmlformats.org/officeDocument/2006/relationships/image" Target="media/image7.jpeg"/><Relationship Id="rId30" Type="http://schemas.openxmlformats.org/officeDocument/2006/relationships/footer" Target="footer6.xml"/></Relationships>
</file>

<file path=word/_rels/footer4.xml.rels><?xml version="1.0" encoding="UTF-8" standalone="yes"?>
<Relationships xmlns="http://schemas.openxmlformats.org/package/2006/relationships"><Relationship Id="rId1" Type="http://schemas.openxmlformats.org/officeDocument/2006/relationships/image" Target="media/image4.jpeg"/></Relationships>
</file>

<file path=word/_rels/footer5.xml.rels><?xml version="1.0" encoding="UTF-8" standalone="yes"?>
<Relationships xmlns="http://schemas.openxmlformats.org/package/2006/relationships"><Relationship Id="rId1" Type="http://schemas.openxmlformats.org/officeDocument/2006/relationships/image" Target="media/image4.jpeg"/></Relationships>
</file>

<file path=word/_rels/footer6.xml.rels><?xml version="1.0" encoding="UTF-8" standalone="yes"?>
<Relationships xmlns="http://schemas.openxmlformats.org/package/2006/relationships"><Relationship Id="rId1" Type="http://schemas.openxmlformats.org/officeDocument/2006/relationships/image" Target="media/image4.jpeg"/></Relationships>
</file>

<file path=word/_rels/footer7.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Sadržaj za Nacrt PDR" ma:contentTypeID="0x0101009FE1791766E7F8439F482D2228CD379000F7779CAFEA632E40AF22906182F80E9E" ma:contentTypeVersion="43" ma:contentTypeDescription="" ma:contentTypeScope="" ma:versionID="b7bb550364adb3ee829dc1901a33fe04">
  <xsd:schema xmlns:xsd="http://www.w3.org/2001/XMLSchema" xmlns:xs="http://www.w3.org/2001/XMLSchema" xmlns:p="http://schemas.microsoft.com/office/2006/metadata/properties" xmlns:ns2="230c37f9-aab7-41ad-a9af-12c93f7ee846" xmlns:ns3="606f11f3-20c9-44fc-a144-ea069f36cde1" targetNamespace="http://schemas.microsoft.com/office/2006/metadata/properties" ma:root="true" ma:fieldsID="6e4faa124dea3672efaf9c248dd524a3" ns2:_="" ns3:_="">
    <xsd:import namespace="230c37f9-aab7-41ad-a9af-12c93f7ee846"/>
    <xsd:import namespace="606f11f3-20c9-44fc-a144-ea069f36cde1"/>
    <xsd:element name="properties">
      <xsd:complexType>
        <xsd:sequence>
          <xsd:element name="documentManagement">
            <xsd:complexType>
              <xsd:all>
                <xsd:element ref="ns2:Ebroj"/>
                <xsd:element ref="ns2:Naziv_x0020_plana"/>
                <xsd:element ref="ns2:Vrsta_x0020_planova"/>
                <xsd:element ref="ns2:Opština"/>
                <xsd:element ref="ns2:Grupa_x0020_dokumenata"/>
                <xsd:element ref="ns2:Faza"/>
                <xsd:element ref="ns2:Nosilac_x0020_izrade_x0020_posla"/>
                <xsd:element ref="ns2:Bekap" minOccurs="0"/>
                <xsd:element ref="ns2:Dokumentacija_x0020_plana" minOccurs="0"/>
                <xsd:element ref="ns2:Datum" minOccurs="0"/>
                <xsd:element ref="ns2:Napomena" minOccurs="0"/>
                <xsd:element ref="ns2:Odgovorni_x0020_urbanista" minOccurs="0"/>
                <xsd:element ref="ns2:Stručni_x0020_tim" minOccurs="0"/>
                <xsd:element ref="ns3:_x0411__x0440__x043e__x0458__x0020__x0437__x0430__x0445__x0442__x0435__x0432__x0430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0c37f9-aab7-41ad-a9af-12c93f7ee846" elementFormDefault="qualified">
    <xsd:import namespace="http://schemas.microsoft.com/office/2006/documentManagement/types"/>
    <xsd:import namespace="http://schemas.microsoft.com/office/infopath/2007/PartnerControls"/>
    <xsd:element name="Ebroj" ma:index="1" ma:displayName="Ebroj" ma:decimals="0" ma:internalName="Ebroj" ma:readOnly="false" ma:percentage="FALSE">
      <xsd:simpleType>
        <xsd:restriction base="dms:Number"/>
      </xsd:simpleType>
    </xsd:element>
    <xsd:element name="Naziv_x0020_plana" ma:index="2" ma:displayName="Naziv plana" ma:internalName="Naziv_x0020_plana" ma:readOnly="false">
      <xsd:simpleType>
        <xsd:restriction base="dms:Text">
          <xsd:maxLength value="255"/>
        </xsd:restriction>
      </xsd:simpleType>
    </xsd:element>
    <xsd:element name="Vrsta_x0020_planova" ma:index="3" ma:displayName="Vrsta planova" ma:list="{e74fc2aa-95ac-4b6b-a40d-a673265af5e4}" ma:internalName="Vrsta_x0020_planova" ma:readOnly="false" ma:showField="Vrsta_x0020_posla" ma:web="230c37f9-aab7-41ad-a9af-12c93f7ee846">
      <xsd:simpleType>
        <xsd:restriction base="dms:Lookup"/>
      </xsd:simpleType>
    </xsd:element>
    <xsd:element name="Opština" ma:index="4" ma:displayName="Opština" ma:list="{23aae9f3-755e-407b-945b-d79f306848d5}" ma:internalName="Op_x0161_tina" ma:readOnly="false" ma:showField="Naziv_x0020_Op_x0161_tine" ma:web="230c37f9-aab7-41ad-a9af-12c93f7ee846">
      <xsd:simpleType>
        <xsd:restriction base="dms:Lookup"/>
      </xsd:simpleType>
    </xsd:element>
    <xsd:element name="Grupa_x0020_dokumenata" ma:index="5" ma:displayName="Grupa dokumenata" ma:list="{845d205f-ed82-4ac6-9772-fd71d4415e29}" ma:internalName="Grupa_x0020_dokumenata" ma:readOnly="false" ma:showField="Title" ma:web="230c37f9-aab7-41ad-a9af-12c93f7ee846">
      <xsd:simpleType>
        <xsd:restriction base="dms:Lookup"/>
      </xsd:simpleType>
    </xsd:element>
    <xsd:element name="Faza" ma:index="6" ma:displayName="Faza" ma:list="{3b9d36fa-3b14-4005-9508-654fa4f63e26}" ma:internalName="Faza" ma:readOnly="false" ma:showField="Title" ma:web="230c37f9-aab7-41ad-a9af-12c93f7ee846">
      <xsd:simpleType>
        <xsd:restriction base="dms:Lookup"/>
      </xsd:simpleType>
    </xsd:element>
    <xsd:element name="Nosilac_x0020_izrade_x0020_posla" ma:index="7" ma:displayName="Nosilac izrade posla" ma:list="{76e5dcc2-a3ec-4090-9b07-1bada3bd0003}" ma:internalName="Nosilac_x0020_izrade_x0020_posla" ma:readOnly="false" ma:showField="Title" ma:web="230c37f9-aab7-41ad-a9af-12c93f7ee846">
      <xsd:simpleType>
        <xsd:restriction base="dms:Lookup"/>
      </xsd:simpleType>
    </xsd:element>
    <xsd:element name="Bekap" ma:index="13" nillable="true" ma:displayName="Bekap/Dokumentacija" ma:default="Не" ma:format="Dropdown" ma:hidden="true" ma:internalName="Bekap" ma:readOnly="false">
      <xsd:simpleType>
        <xsd:restriction base="dms:Choice">
          <xsd:enumeration value="Да"/>
          <xsd:enumeration value="Не"/>
        </xsd:restriction>
      </xsd:simpleType>
    </xsd:element>
    <xsd:element name="Dokumentacija_x0020_plana" ma:index="14" nillable="true" ma:displayName="Arhiva" ma:default="Не" ma:format="Dropdown" ma:hidden="true" ma:internalName="Dokumentacija_x0020_plana" ma:readOnly="false">
      <xsd:simpleType>
        <xsd:restriction base="dms:Choice">
          <xsd:enumeration value="Да"/>
          <xsd:enumeration value="Не"/>
          <xsd:enumeration value="Aрхивирано"/>
        </xsd:restriction>
      </xsd:simpleType>
    </xsd:element>
    <xsd:element name="Datum" ma:index="15" nillable="true" ma:displayName="Datum dokumenta" ma:format="DateOnly" ma:hidden="true" ma:internalName="Datum" ma:readOnly="false">
      <xsd:simpleType>
        <xsd:restriction base="dms:DateTime"/>
      </xsd:simpleType>
    </xsd:element>
    <xsd:element name="Napomena" ma:index="16" nillable="true" ma:displayName="Napomena" ma:hidden="true" ma:internalName="Napomena" ma:readOnly="false">
      <xsd:simpleType>
        <xsd:restriction base="dms:Note"/>
      </xsd:simpleType>
    </xsd:element>
    <xsd:element name="Odgovorni_x0020_urbanista" ma:index="18" nillable="true" ma:displayName="Odgovorni urbanista" ma:hidden="true" ma:internalName="Odgovorni_x0020_urbanista" ma:readOnly="false">
      <xsd:simpleType>
        <xsd:restriction base="dms:Text">
          <xsd:maxLength value="255"/>
        </xsd:restriction>
      </xsd:simpleType>
    </xsd:element>
    <xsd:element name="Stručni_x0020_tim" ma:index="19" nillable="true" ma:displayName="Stručni tim" ma:hidden="true" ma:internalName="Stru_x010d_ni_x0020_tim"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6f11f3-20c9-44fc-a144-ea069f36cde1" elementFormDefault="qualified">
    <xsd:import namespace="http://schemas.microsoft.com/office/2006/documentManagement/types"/>
    <xsd:import namespace="http://schemas.microsoft.com/office/infopath/2007/PartnerControls"/>
    <xsd:element name="_x0411__x0440__x043e__x0458__x0020__x0437__x0430__x0445__x0442__x0435__x0432__x0430_" ma:index="22" nillable="true" ma:displayName="Број захтева" ma:internalName="_x0411__x0440__x043e__x0458__x0020__x0437__x0430__x0445__x0442__x0435__x0432__x0430_">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Tip sadržaja"/>
        <xsd:element ref="dc:title" minOccurs="0" maxOccurs="1" ma:index="11"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Naziv_x0020_plana xmlns="230c37f9-aab7-41ad-a9af-12c93f7ee846">ПДР за изградњу ТС 110/20 kV "Србобран" 2 у Србобрану, са расплетом 20 kV водова </Naziv_x0020_plana>
    <Grupa_x0020_dokumenata xmlns="230c37f9-aab7-41ad-a9af-12c93f7ee846">23</Grupa_x0020_dokumenata>
    <Vrsta_x0020_planova xmlns="230c37f9-aab7-41ad-a9af-12c93f7ee846">5</Vrsta_x0020_planova>
    <Ebroj xmlns="230c37f9-aab7-41ad-a9af-12c93f7ee846">2691</Ebroj>
    <Bekap xmlns="230c37f9-aab7-41ad-a9af-12c93f7ee846">Не</Bekap>
    <Datum xmlns="230c37f9-aab7-41ad-a9af-12c93f7ee846" xsi:nil="true"/>
    <Opština xmlns="230c37f9-aab7-41ad-a9af-12c93f7ee846">39</Opština>
    <Napomena xmlns="230c37f9-aab7-41ad-a9af-12c93f7ee846" xsi:nil="true"/>
    <Faza xmlns="230c37f9-aab7-41ad-a9af-12c93f7ee846">6</Faza>
    <_x0411__x0440__x043e__x0458__x0020__x0437__x0430__x0445__x0442__x0435__x0432__x0430_ xmlns="606f11f3-20c9-44fc-a144-ea069f36cde1" xsi:nil="true"/>
    <Odgovorni_x0020_urbanista xmlns="230c37f9-aab7-41ad-a9af-12c93f7ee846" xsi:nil="true"/>
    <Nosilac_x0020_izrade_x0020_posla xmlns="230c37f9-aab7-41ad-a9af-12c93f7ee846">52</Nosilac_x0020_izrade_x0020_posla>
    <Stručni_x0020_tim xmlns="230c37f9-aab7-41ad-a9af-12c93f7ee846" xsi:nil="true"/>
    <Dokumentacija_x0020_plana xmlns="230c37f9-aab7-41ad-a9af-12c93f7ee846">Не</Dokumentacija_x0020_plana>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D23188-5C0A-4A73-A74A-CD998E155A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0c37f9-aab7-41ad-a9af-12c93f7ee846"/>
    <ds:schemaRef ds:uri="606f11f3-20c9-44fc-a144-ea069f36cd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308C74-DC0C-4F9D-9275-F5A5930FE97B}">
  <ds:schemaRefs>
    <ds:schemaRef ds:uri="http://schemas.microsoft.com/sharepoint/v3/contenttype/forms"/>
  </ds:schemaRefs>
</ds:datastoreItem>
</file>

<file path=customXml/itemProps3.xml><?xml version="1.0" encoding="utf-8"?>
<ds:datastoreItem xmlns:ds="http://schemas.openxmlformats.org/officeDocument/2006/customXml" ds:itemID="{C4653A05-AD03-47E5-9916-668A70292ED2}">
  <ds:schemaRefs>
    <ds:schemaRef ds:uri="http://schemas.microsoft.com/office/2006/metadata/properties"/>
    <ds:schemaRef ds:uri="http://schemas.microsoft.com/office/infopath/2007/PartnerControls"/>
    <ds:schemaRef ds:uri="230c37f9-aab7-41ad-a9af-12c93f7ee846"/>
    <ds:schemaRef ds:uri="606f11f3-20c9-44fc-a144-ea069f36cde1"/>
  </ds:schemaRefs>
</ds:datastoreItem>
</file>

<file path=customXml/itemProps4.xml><?xml version="1.0" encoding="utf-8"?>
<ds:datastoreItem xmlns:ds="http://schemas.openxmlformats.org/officeDocument/2006/customXml" ds:itemID="{2A19B2A1-D0EA-42F1-A38F-007B5CDE71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18143</Words>
  <Characters>103419</Characters>
  <Application>Microsoft Office Word</Application>
  <DocSecurity>0</DocSecurity>
  <Lines>861</Lines>
  <Paragraphs>242</Paragraphs>
  <ScaleCrop>false</ScaleCrop>
  <HeadingPairs>
    <vt:vector size="2" baseType="variant">
      <vt:variant>
        <vt:lpstr>Title</vt:lpstr>
      </vt:variant>
      <vt:variant>
        <vt:i4>1</vt:i4>
      </vt:variant>
    </vt:vector>
  </HeadingPairs>
  <TitlesOfParts>
    <vt:vector size="1" baseType="lpstr">
      <vt:lpstr/>
    </vt:vector>
  </TitlesOfParts>
  <Company>Zavod za urbanizam Vojvodine</Company>
  <LinksUpToDate>false</LinksUpToDate>
  <CharactersWithSpaces>121320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Драгана Митић</dc:creator>
  <cp:lastModifiedBy>Драгана Митић</cp:lastModifiedBy>
  <cp:revision>4</cp:revision>
  <cp:lastPrinted>2020-10-05T12:06:00Z</cp:lastPrinted>
  <dcterms:created xsi:type="dcterms:W3CDTF">2020-10-05T12:06:00Z</dcterms:created>
  <dcterms:modified xsi:type="dcterms:W3CDTF">2020-10-05T12:06:00Z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0x0101009FE1791766E7F8439F482D2228CD379000F7779CAFEA632E40AF22906182F80E9E</vt:lpwstr>
  </property>
</Properties>
</file>